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7E25" w14:textId="51D8547F" w:rsidR="003C0C26" w:rsidRDefault="00A6531E">
      <w:r w:rsidRPr="00A6531E">
        <w:rPr>
          <w:b/>
          <w:bCs/>
        </w:rPr>
        <w:t>Zadanie1.</w:t>
      </w:r>
      <w:r>
        <w:t xml:space="preserve"> Poniżej przedstawiono rozkład zmiennej losowej X</w:t>
      </w:r>
    </w:p>
    <w:tbl>
      <w:tblPr>
        <w:tblStyle w:val="Tabela-Siatka"/>
        <w:tblW w:w="0" w:type="auto"/>
        <w:tblInd w:w="1980" w:type="dxa"/>
        <w:tblLook w:val="04A0" w:firstRow="1" w:lastRow="0" w:firstColumn="1" w:lastColumn="0" w:noHBand="0" w:noVBand="1"/>
      </w:tblPr>
      <w:tblGrid>
        <w:gridCol w:w="340"/>
        <w:gridCol w:w="514"/>
        <w:gridCol w:w="514"/>
        <w:gridCol w:w="514"/>
      </w:tblGrid>
      <w:tr w:rsidR="00A6531E" w14:paraId="4D85C4E4" w14:textId="77777777" w:rsidTr="00A6531E">
        <w:tc>
          <w:tcPr>
            <w:tcW w:w="285" w:type="dxa"/>
          </w:tcPr>
          <w:p w14:paraId="6A56F111" w14:textId="63D83971" w:rsidR="00A6531E" w:rsidRDefault="00A6531E">
            <w:r>
              <w:t>X</w:t>
            </w:r>
          </w:p>
        </w:tc>
        <w:tc>
          <w:tcPr>
            <w:tcW w:w="424" w:type="dxa"/>
          </w:tcPr>
          <w:p w14:paraId="246B0E71" w14:textId="5EAE64DF" w:rsidR="00A6531E" w:rsidRDefault="00A6531E">
            <w:r>
              <w:t>-1</w:t>
            </w:r>
          </w:p>
        </w:tc>
        <w:tc>
          <w:tcPr>
            <w:tcW w:w="334" w:type="dxa"/>
          </w:tcPr>
          <w:p w14:paraId="3A15C2CB" w14:textId="6360BA7E" w:rsidR="00A6531E" w:rsidRDefault="00A6531E">
            <w:r>
              <w:t>0</w:t>
            </w:r>
          </w:p>
        </w:tc>
        <w:tc>
          <w:tcPr>
            <w:tcW w:w="334" w:type="dxa"/>
          </w:tcPr>
          <w:p w14:paraId="6FDEB2FF" w14:textId="7943B51E" w:rsidR="00A6531E" w:rsidRDefault="00A6531E">
            <w:r>
              <w:t>2</w:t>
            </w:r>
          </w:p>
        </w:tc>
      </w:tr>
      <w:tr w:rsidR="00A6531E" w14:paraId="6CCF32AE" w14:textId="77777777" w:rsidTr="00A6531E">
        <w:tc>
          <w:tcPr>
            <w:tcW w:w="285" w:type="dxa"/>
          </w:tcPr>
          <w:p w14:paraId="1FDF3A2B" w14:textId="7920842E" w:rsidR="00A6531E" w:rsidRDefault="00A6531E">
            <w:r>
              <w:t>p</w:t>
            </w:r>
          </w:p>
        </w:tc>
        <w:tc>
          <w:tcPr>
            <w:tcW w:w="424" w:type="dxa"/>
          </w:tcPr>
          <w:p w14:paraId="51C74735" w14:textId="2CBA86B8" w:rsidR="00A6531E" w:rsidRDefault="00A6531E">
            <w:r>
              <w:t>0.2</w:t>
            </w:r>
          </w:p>
        </w:tc>
        <w:tc>
          <w:tcPr>
            <w:tcW w:w="334" w:type="dxa"/>
          </w:tcPr>
          <w:p w14:paraId="65038FF2" w14:textId="139C3F83" w:rsidR="00A6531E" w:rsidRDefault="00A6531E">
            <w:r>
              <w:t>0.3</w:t>
            </w:r>
          </w:p>
        </w:tc>
        <w:tc>
          <w:tcPr>
            <w:tcW w:w="334" w:type="dxa"/>
          </w:tcPr>
          <w:p w14:paraId="54B632FF" w14:textId="4AFCF0C2" w:rsidR="00A6531E" w:rsidRDefault="00A6531E">
            <w:r>
              <w:t>0.5</w:t>
            </w:r>
          </w:p>
        </w:tc>
      </w:tr>
    </w:tbl>
    <w:p w14:paraId="130A89D9" w14:textId="77777777" w:rsidR="00A6531E" w:rsidRDefault="00A6531E"/>
    <w:p w14:paraId="7CDE7192" w14:textId="280632A4" w:rsidR="00A6531E" w:rsidRDefault="00A6531E">
      <w:r>
        <w:t>Wyznacz wartość oczekiwaną</w:t>
      </w:r>
      <w:r w:rsidR="005D1D77">
        <w:t xml:space="preserve"> oraz </w:t>
      </w:r>
      <w:r>
        <w:t>wariancję zmiennej losowej X. Dodatkowo</w:t>
      </w:r>
      <w:r w:rsidR="005D1D77">
        <w:t>,</w:t>
      </w:r>
      <w:r>
        <w:t xml:space="preserve"> podaj P(X=0), </w:t>
      </w:r>
    </w:p>
    <w:p w14:paraId="5960B315" w14:textId="53FEBE0A" w:rsidR="00A6531E" w:rsidRDefault="00A6531E">
      <w:r>
        <w:t>P(X&gt;</w:t>
      </w:r>
      <w:r w:rsidR="00820970">
        <w:t>-2</w:t>
      </w:r>
      <w:r>
        <w:t>).</w:t>
      </w:r>
    </w:p>
    <w:p w14:paraId="3569E739" w14:textId="156B242A" w:rsidR="00A6531E" w:rsidRDefault="00A6531E">
      <w:r w:rsidRPr="00A6531E">
        <w:rPr>
          <w:b/>
          <w:bCs/>
        </w:rPr>
        <w:t>Zadanie2</w:t>
      </w:r>
      <w:r>
        <w:t>. Poniżej przedstawiono funkcję gęstości prawdopodobieństwa pewnej zmiennej losowej X</w:t>
      </w:r>
    </w:p>
    <w:p w14:paraId="606A2FF0" w14:textId="1FC3D4EC" w:rsidR="00A6531E" w:rsidRPr="00A6531E" w:rsidRDefault="00A6531E" w:rsidP="00A6531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a(</m:t>
                  </m:r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       x∈&lt;</m:t>
                  </m:r>
                  <m:r>
                    <w:rPr>
                      <w:rFonts w:ascii="Cambria Math" w:hAnsi="Cambria Math"/>
                    </w:rPr>
                    <m:t>-1,1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</w:rPr>
                    <m:t xml:space="preserve">  x∈R\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-1,1</m:t>
                  </m:r>
                  <m:r>
                    <w:rPr>
                      <w:rFonts w:ascii="Cambria Math" w:hAnsi="Cambria Math"/>
                    </w:rPr>
                    <m:t>&gt;</m:t>
                  </m:r>
                </m:e>
              </m:eqArr>
            </m:e>
          </m:d>
        </m:oMath>
      </m:oMathPara>
    </w:p>
    <w:p w14:paraId="65B898B6" w14:textId="51428AAE" w:rsidR="00A6531E" w:rsidRDefault="00A6531E" w:rsidP="00A6531E">
      <w:r>
        <w:t>Wyznacz wartość</w:t>
      </w:r>
      <w:r w:rsidR="005D1D77">
        <w:t xml:space="preserve"> parametru</w:t>
      </w:r>
      <w:r>
        <w:t xml:space="preserve"> </w:t>
      </w:r>
      <w:r w:rsidR="005D1D77" w:rsidRPr="005D1D77">
        <w:rPr>
          <w:b/>
          <w:bCs/>
        </w:rPr>
        <w:t>a</w:t>
      </w:r>
      <w:r w:rsidR="005D1D77">
        <w:t xml:space="preserve">, wartość </w:t>
      </w:r>
      <w:r>
        <w:t>oczekiwaną oraz skośność zmiennej X. Ile wynosi P(X=</w:t>
      </w:r>
      <w:r w:rsidR="00820970">
        <w:t>1</w:t>
      </w:r>
      <w:r>
        <w:t>) oraz P(X&gt;0)?</w:t>
      </w:r>
    </w:p>
    <w:p w14:paraId="09FAC206" w14:textId="1631744F" w:rsidR="00A6531E" w:rsidRDefault="00A6531E">
      <w:pPr>
        <w:rPr>
          <w:rFonts w:eastAsiaTheme="minorEastAsia"/>
        </w:rPr>
      </w:pPr>
      <w:r w:rsidRPr="00A6531E">
        <w:rPr>
          <w:b/>
          <w:bCs/>
        </w:rPr>
        <w:t>Zadanie3.</w:t>
      </w:r>
      <w:r w:rsidR="005D1D77">
        <w:rPr>
          <w:b/>
          <w:bCs/>
        </w:rPr>
        <w:t xml:space="preserve"> </w:t>
      </w:r>
      <w:r w:rsidR="005D1D77">
        <w:t xml:space="preserve">Rodzina ma dwójkę dzieci. Pytamy jednego z rodziców czy masz </w:t>
      </w:r>
      <w:r w:rsidR="008A75EF">
        <w:t xml:space="preserve">co najmniej jedną </w:t>
      </w:r>
      <w:r w:rsidR="005D1D77">
        <w:t xml:space="preserve">córkę o imieniu Amelia. Odpowiada, tak. Jakie jest prawdopodobieństwo, że oboje dzieci to dziewczyny. (Wskazówka: możesz przyjąć, że Amelia to mało popularne imię, występuje w społeczeństwie z prawdopodobieństwem </w:t>
      </w:r>
      <m:oMath>
        <m:r>
          <w:rPr>
            <w:rFonts w:ascii="Cambria Math" w:hAnsi="Cambria Math"/>
          </w:rPr>
          <m:t>α≪1.</m:t>
        </m:r>
      </m:oMath>
      <w:r w:rsidR="005D1D77">
        <w:rPr>
          <w:rFonts w:eastAsiaTheme="minorEastAsia"/>
        </w:rPr>
        <w:t>)</w:t>
      </w:r>
    </w:p>
    <w:p w14:paraId="295D2960" w14:textId="77777777" w:rsidR="008A75EF" w:rsidRDefault="008A75EF">
      <w:pPr>
        <w:rPr>
          <w:rFonts w:eastAsiaTheme="minorEastAsia"/>
        </w:rPr>
      </w:pPr>
    </w:p>
    <w:p w14:paraId="3DEBBBBD" w14:textId="77777777" w:rsidR="008A75EF" w:rsidRDefault="008A75EF">
      <w:pPr>
        <w:rPr>
          <w:rFonts w:eastAsiaTheme="minorEastAsia"/>
        </w:rPr>
      </w:pPr>
    </w:p>
    <w:p w14:paraId="4262C7EE" w14:textId="77777777" w:rsidR="008A75EF" w:rsidRDefault="008A75EF">
      <w:pPr>
        <w:rPr>
          <w:rFonts w:eastAsiaTheme="minorEastAsia"/>
        </w:rPr>
      </w:pPr>
    </w:p>
    <w:p w14:paraId="6E1CE442" w14:textId="77777777" w:rsidR="008A75EF" w:rsidRDefault="008A75EF" w:rsidP="008A75EF">
      <w:r w:rsidRPr="00A6531E">
        <w:rPr>
          <w:b/>
          <w:bCs/>
        </w:rPr>
        <w:t>Zadanie1.</w:t>
      </w:r>
      <w:r>
        <w:t xml:space="preserve"> Poniżej przedstawiono rozkład zmiennej losowej X</w:t>
      </w:r>
    </w:p>
    <w:tbl>
      <w:tblPr>
        <w:tblStyle w:val="Tabela-Siatka"/>
        <w:tblW w:w="0" w:type="auto"/>
        <w:tblInd w:w="1980" w:type="dxa"/>
        <w:tblLook w:val="04A0" w:firstRow="1" w:lastRow="0" w:firstColumn="1" w:lastColumn="0" w:noHBand="0" w:noVBand="1"/>
      </w:tblPr>
      <w:tblGrid>
        <w:gridCol w:w="340"/>
        <w:gridCol w:w="514"/>
        <w:gridCol w:w="514"/>
        <w:gridCol w:w="514"/>
      </w:tblGrid>
      <w:tr w:rsidR="008A75EF" w14:paraId="388E5817" w14:textId="77777777" w:rsidTr="00B26601">
        <w:tc>
          <w:tcPr>
            <w:tcW w:w="285" w:type="dxa"/>
          </w:tcPr>
          <w:p w14:paraId="656DA8D1" w14:textId="77777777" w:rsidR="008A75EF" w:rsidRDefault="008A75EF" w:rsidP="00B26601">
            <w:r>
              <w:t>X</w:t>
            </w:r>
          </w:p>
        </w:tc>
        <w:tc>
          <w:tcPr>
            <w:tcW w:w="424" w:type="dxa"/>
          </w:tcPr>
          <w:p w14:paraId="3AF2490C" w14:textId="77777777" w:rsidR="008A75EF" w:rsidRDefault="008A75EF" w:rsidP="00B26601">
            <w:r>
              <w:t>-1</w:t>
            </w:r>
          </w:p>
        </w:tc>
        <w:tc>
          <w:tcPr>
            <w:tcW w:w="334" w:type="dxa"/>
          </w:tcPr>
          <w:p w14:paraId="7BE91325" w14:textId="77777777" w:rsidR="008A75EF" w:rsidRDefault="008A75EF" w:rsidP="00B26601">
            <w:r>
              <w:t>0</w:t>
            </w:r>
          </w:p>
        </w:tc>
        <w:tc>
          <w:tcPr>
            <w:tcW w:w="334" w:type="dxa"/>
          </w:tcPr>
          <w:p w14:paraId="37905EB7" w14:textId="77777777" w:rsidR="008A75EF" w:rsidRDefault="008A75EF" w:rsidP="00B26601">
            <w:r>
              <w:t>2</w:t>
            </w:r>
          </w:p>
        </w:tc>
      </w:tr>
      <w:tr w:rsidR="008A75EF" w14:paraId="66A3EFA4" w14:textId="77777777" w:rsidTr="00B26601">
        <w:tc>
          <w:tcPr>
            <w:tcW w:w="285" w:type="dxa"/>
          </w:tcPr>
          <w:p w14:paraId="47D63A61" w14:textId="77777777" w:rsidR="008A75EF" w:rsidRDefault="008A75EF" w:rsidP="00B26601">
            <w:r>
              <w:t>p</w:t>
            </w:r>
          </w:p>
        </w:tc>
        <w:tc>
          <w:tcPr>
            <w:tcW w:w="424" w:type="dxa"/>
          </w:tcPr>
          <w:p w14:paraId="008A74C8" w14:textId="77777777" w:rsidR="008A75EF" w:rsidRDefault="008A75EF" w:rsidP="00B26601">
            <w:r>
              <w:t>0.2</w:t>
            </w:r>
          </w:p>
        </w:tc>
        <w:tc>
          <w:tcPr>
            <w:tcW w:w="334" w:type="dxa"/>
          </w:tcPr>
          <w:p w14:paraId="5AAED274" w14:textId="77777777" w:rsidR="008A75EF" w:rsidRDefault="008A75EF" w:rsidP="00B26601">
            <w:r>
              <w:t>0.3</w:t>
            </w:r>
          </w:p>
        </w:tc>
        <w:tc>
          <w:tcPr>
            <w:tcW w:w="334" w:type="dxa"/>
          </w:tcPr>
          <w:p w14:paraId="7FCC9603" w14:textId="77777777" w:rsidR="008A75EF" w:rsidRDefault="008A75EF" w:rsidP="00B26601">
            <w:r>
              <w:t>0.5</w:t>
            </w:r>
          </w:p>
        </w:tc>
      </w:tr>
    </w:tbl>
    <w:p w14:paraId="3A2D5ED7" w14:textId="77777777" w:rsidR="008A75EF" w:rsidRDefault="008A75EF" w:rsidP="008A75EF"/>
    <w:p w14:paraId="799C2609" w14:textId="77777777" w:rsidR="008A75EF" w:rsidRDefault="008A75EF" w:rsidP="008A75EF">
      <w:r>
        <w:t xml:space="preserve">Wyznacz wartość oczekiwaną oraz wariancję zmiennej losowej X. Dodatkowo, podaj P(X=0), </w:t>
      </w:r>
    </w:p>
    <w:p w14:paraId="766C0F7E" w14:textId="4457F0F3" w:rsidR="008A75EF" w:rsidRDefault="008A75EF" w:rsidP="008A75EF">
      <w:r>
        <w:t>P(X&gt;</w:t>
      </w:r>
      <w:r w:rsidR="00820970">
        <w:t>-2</w:t>
      </w:r>
      <w:r>
        <w:t>).</w:t>
      </w:r>
    </w:p>
    <w:p w14:paraId="2A9B4817" w14:textId="77777777" w:rsidR="008A75EF" w:rsidRDefault="008A75EF" w:rsidP="008A75EF">
      <w:r w:rsidRPr="00A6531E">
        <w:rPr>
          <w:b/>
          <w:bCs/>
        </w:rPr>
        <w:t>Zadanie2</w:t>
      </w:r>
      <w:r>
        <w:t>. Poniżej przedstawiono funkcję gęstości prawdopodobieństwa pewnej zmiennej losowej X</w:t>
      </w:r>
    </w:p>
    <w:p w14:paraId="222962D0" w14:textId="77777777" w:rsidR="008A75EF" w:rsidRPr="00A6531E" w:rsidRDefault="008A75EF" w:rsidP="008A75EF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a(5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),         x∈&lt;-1,1&gt;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0,                         x∈R\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-1,1&gt;</m:t>
                  </m:r>
                </m:e>
              </m:eqArr>
            </m:e>
          </m:d>
        </m:oMath>
      </m:oMathPara>
    </w:p>
    <w:p w14:paraId="28C091D7" w14:textId="57BC07C4" w:rsidR="008A75EF" w:rsidRDefault="008A75EF" w:rsidP="008A75EF">
      <w:r>
        <w:t xml:space="preserve">Wyznacz wartość parametru </w:t>
      </w:r>
      <w:r w:rsidRPr="005D1D77">
        <w:rPr>
          <w:b/>
          <w:bCs/>
        </w:rPr>
        <w:t>a</w:t>
      </w:r>
      <w:r>
        <w:t>, wartość oczekiwaną oraz skośność zmiennej X. Ile wynosi P(X=</w:t>
      </w:r>
      <w:r w:rsidR="00820970">
        <w:t>1</w:t>
      </w:r>
      <w:r>
        <w:t>) oraz P(X&gt;0)?</w:t>
      </w:r>
    </w:p>
    <w:p w14:paraId="7EA7BB7F" w14:textId="77777777" w:rsidR="008A75EF" w:rsidRPr="005D1D77" w:rsidRDefault="008A75EF" w:rsidP="008A75EF">
      <w:r w:rsidRPr="00A6531E">
        <w:rPr>
          <w:b/>
          <w:bCs/>
        </w:rPr>
        <w:t>Zadanie3.</w:t>
      </w:r>
      <w:r>
        <w:rPr>
          <w:b/>
          <w:bCs/>
        </w:rPr>
        <w:t xml:space="preserve"> </w:t>
      </w:r>
      <w:r>
        <w:t xml:space="preserve">Rodzina ma dwójkę dzieci. Pytamy jednego z rodziców czy masz co najmniej jedną córkę o imieniu Amelia. Odpowiada, tak. Jakie jest prawdopodobieństwo, że oboje dzieci to dziewczyny. (Wskazówka: możesz przyjąć, że Amelia to mało popularne imię, występuje w społeczeństwie z prawdopodobieństwem </w:t>
      </w:r>
      <m:oMath>
        <m:r>
          <w:rPr>
            <w:rFonts w:ascii="Cambria Math" w:hAnsi="Cambria Math"/>
          </w:rPr>
          <m:t>α≪1.</m:t>
        </m:r>
      </m:oMath>
      <w:r>
        <w:rPr>
          <w:rFonts w:eastAsiaTheme="minorEastAsia"/>
        </w:rPr>
        <w:t>)</w:t>
      </w:r>
    </w:p>
    <w:p w14:paraId="548ADBBE" w14:textId="77777777" w:rsidR="008A75EF" w:rsidRPr="005D1D77" w:rsidRDefault="008A75EF"/>
    <w:sectPr w:rsidR="008A75EF" w:rsidRPr="005D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1E"/>
    <w:rsid w:val="003C0C26"/>
    <w:rsid w:val="005D1D77"/>
    <w:rsid w:val="00820970"/>
    <w:rsid w:val="008A75EF"/>
    <w:rsid w:val="008D2217"/>
    <w:rsid w:val="00A6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511B"/>
  <w15:chartTrackingRefBased/>
  <w15:docId w15:val="{7DF0D6EA-7F34-40FB-B1C4-AB459EDF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5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5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5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5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5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53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53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53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53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53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53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53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53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53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5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53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531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A6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65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2</cp:revision>
  <dcterms:created xsi:type="dcterms:W3CDTF">2024-10-29T07:54:00Z</dcterms:created>
  <dcterms:modified xsi:type="dcterms:W3CDTF">2024-10-29T08:38:00Z</dcterms:modified>
</cp:coreProperties>
</file>