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DC02E" w14:textId="66D30E92" w:rsidR="00666CAC" w:rsidRPr="00666CAC" w:rsidRDefault="00666CAC" w:rsidP="00666CAC">
      <w:pPr>
        <w:tabs>
          <w:tab w:val="center" w:pos="4703"/>
        </w:tabs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666CAC">
        <w:rPr>
          <w:rFonts w:ascii="Calibri" w:hAnsi="Calibri" w:cs="Calibri"/>
          <w:b/>
          <w:bCs/>
          <w:sz w:val="32"/>
          <w:szCs w:val="32"/>
        </w:rPr>
        <w:t>Projekt</w:t>
      </w:r>
      <w:r>
        <w:rPr>
          <w:rFonts w:ascii="Calibri" w:hAnsi="Calibri" w:cs="Calibri"/>
          <w:b/>
          <w:bCs/>
          <w:sz w:val="32"/>
          <w:szCs w:val="32"/>
        </w:rPr>
        <w:t xml:space="preserve"> z R</w:t>
      </w:r>
    </w:p>
    <w:p w14:paraId="15B654F7" w14:textId="42826FF0" w:rsidR="007379D7" w:rsidRDefault="006E0F99" w:rsidP="00FA6294">
      <w:pPr>
        <w:tabs>
          <w:tab w:val="center" w:pos="4703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A6294">
        <w:rPr>
          <w:rFonts w:ascii="Calibri" w:hAnsi="Calibri" w:cs="Calibri"/>
        </w:rPr>
        <w:t xml:space="preserve">Rozważ dane: </w:t>
      </w:r>
      <w:r w:rsidR="00FA6294" w:rsidRPr="00FA6294">
        <w:rPr>
          <w:rFonts w:ascii="Calibri" w:hAnsi="Calibri" w:cs="Calibri"/>
          <w:b/>
          <w:bCs/>
        </w:rPr>
        <w:t>train_d.c</w:t>
      </w:r>
      <w:r w:rsidR="00FA6294">
        <w:rPr>
          <w:rFonts w:ascii="Calibri" w:hAnsi="Calibri" w:cs="Calibri"/>
          <w:b/>
          <w:bCs/>
        </w:rPr>
        <w:t xml:space="preserve">sv </w:t>
      </w:r>
      <w:r w:rsidR="00FA6294" w:rsidRPr="00FA6294">
        <w:rPr>
          <w:rFonts w:ascii="Calibri" w:hAnsi="Calibri" w:cs="Calibri"/>
        </w:rPr>
        <w:t>oraz</w:t>
      </w:r>
      <w:r w:rsidR="00FA6294">
        <w:rPr>
          <w:rFonts w:ascii="Calibri" w:hAnsi="Calibri" w:cs="Calibri"/>
          <w:b/>
          <w:bCs/>
        </w:rPr>
        <w:t xml:space="preserve"> test_d.csv</w:t>
      </w:r>
      <w:r w:rsidR="00FA6294">
        <w:rPr>
          <w:rFonts w:ascii="Calibri" w:hAnsi="Calibri" w:cs="Calibri"/>
          <w:b/>
          <w:bCs/>
        </w:rPr>
        <w:tab/>
      </w:r>
    </w:p>
    <w:p w14:paraId="69F11EA2" w14:textId="4DFBF4E6" w:rsidR="00FA6294" w:rsidRDefault="00FA6294" w:rsidP="00FA6294">
      <w:pPr>
        <w:tabs>
          <w:tab w:val="center" w:pos="4703"/>
        </w:tabs>
        <w:autoSpaceDE w:val="0"/>
        <w:autoSpaceDN w:val="0"/>
        <w:adjustRightInd w:val="0"/>
        <w:spacing w:after="200" w:line="276" w:lineRule="auto"/>
      </w:pPr>
      <w:r>
        <w:rPr>
          <w:rFonts w:ascii="Calibri" w:hAnsi="Calibri" w:cs="Calibri"/>
        </w:rPr>
        <w:t xml:space="preserve">Dane dotyczą różnych </w:t>
      </w:r>
      <w:r w:rsidR="009108F6">
        <w:rPr>
          <w:rFonts w:ascii="Calibri" w:hAnsi="Calibri" w:cs="Calibri"/>
        </w:rPr>
        <w:t xml:space="preserve">związków </w:t>
      </w:r>
      <w:r>
        <w:rPr>
          <w:rFonts w:ascii="Calibri" w:hAnsi="Calibri" w:cs="Calibri"/>
        </w:rPr>
        <w:t xml:space="preserve">chemicznych. Pierwsze dwie kolumny to </w:t>
      </w:r>
      <w:r w:rsidR="00CB1BFD">
        <w:rPr>
          <w:rFonts w:ascii="Calibri" w:hAnsi="Calibri" w:cs="Calibri"/>
        </w:rPr>
        <w:t xml:space="preserve">odpowiednio </w:t>
      </w:r>
      <w:r>
        <w:rPr>
          <w:rFonts w:ascii="Calibri" w:hAnsi="Calibri" w:cs="Calibri"/>
        </w:rPr>
        <w:t xml:space="preserve">nazwa oraz informacja o strukturze (w formacie SMILES). Pozostałe:  </w:t>
      </w:r>
      <w:proofErr w:type="spellStart"/>
      <w:r>
        <w:rPr>
          <w:rStyle w:val="HTML-kod"/>
          <w:rFonts w:eastAsiaTheme="minorHAnsi"/>
        </w:rPr>
        <w:t>MolWt</w:t>
      </w:r>
      <w:proofErr w:type="spellEnd"/>
      <w:r>
        <w:t xml:space="preserve"> to masa cząsteczkowa, </w:t>
      </w:r>
      <w:proofErr w:type="spellStart"/>
      <w:r>
        <w:rPr>
          <w:rStyle w:val="HTML-kod"/>
          <w:rFonts w:eastAsiaTheme="minorHAnsi"/>
        </w:rPr>
        <w:t>LogP</w:t>
      </w:r>
      <w:proofErr w:type="spellEnd"/>
      <w:r>
        <w:t xml:space="preserve"> opisuje hydrofobowość (logarytm współczynnika podziału </w:t>
      </w:r>
      <w:proofErr w:type="spellStart"/>
      <w:r>
        <w:t>oktanol</w:t>
      </w:r>
      <w:proofErr w:type="spellEnd"/>
      <w:r>
        <w:t xml:space="preserve">/woda), </w:t>
      </w:r>
      <w:proofErr w:type="spellStart"/>
      <w:r>
        <w:rPr>
          <w:rStyle w:val="HTML-kod"/>
          <w:rFonts w:eastAsiaTheme="minorHAnsi"/>
        </w:rPr>
        <w:t>HDonors</w:t>
      </w:r>
      <w:proofErr w:type="spellEnd"/>
      <w:r>
        <w:t xml:space="preserve"> to liczba donorów wiązań wodorowych, </w:t>
      </w:r>
      <w:proofErr w:type="spellStart"/>
      <w:r>
        <w:rPr>
          <w:rStyle w:val="HTML-kod"/>
          <w:rFonts w:eastAsiaTheme="minorHAnsi"/>
        </w:rPr>
        <w:t>HAcceptors</w:t>
      </w:r>
      <w:proofErr w:type="spellEnd"/>
      <w:r>
        <w:t xml:space="preserve"> – liczba akceptorów wiązań wodorowych, </w:t>
      </w:r>
      <w:r>
        <w:rPr>
          <w:rStyle w:val="HTML-kod"/>
          <w:rFonts w:eastAsiaTheme="minorHAnsi"/>
        </w:rPr>
        <w:t>TPSA</w:t>
      </w:r>
      <w:r>
        <w:t xml:space="preserve"> to powierzchnia polarna cząsteczki, </w:t>
      </w:r>
      <w:proofErr w:type="spellStart"/>
      <w:r>
        <w:rPr>
          <w:rStyle w:val="HTML-kod"/>
          <w:rFonts w:eastAsiaTheme="minorHAnsi"/>
        </w:rPr>
        <w:t>RotBonds</w:t>
      </w:r>
      <w:proofErr w:type="spellEnd"/>
      <w:r>
        <w:t xml:space="preserve"> – liczba </w:t>
      </w:r>
      <w:proofErr w:type="spellStart"/>
      <w:r>
        <w:t>rotowalnych</w:t>
      </w:r>
      <w:proofErr w:type="spellEnd"/>
      <w:r>
        <w:t xml:space="preserve"> wiązań, </w:t>
      </w:r>
      <w:proofErr w:type="spellStart"/>
      <w:r>
        <w:rPr>
          <w:rStyle w:val="HTML-kod"/>
          <w:rFonts w:eastAsiaTheme="minorHAnsi"/>
        </w:rPr>
        <w:t>AromRings</w:t>
      </w:r>
      <w:proofErr w:type="spellEnd"/>
      <w:r>
        <w:t xml:space="preserve"> – liczba pierścieni aromatycznych, </w:t>
      </w:r>
      <w:proofErr w:type="spellStart"/>
      <w:r>
        <w:rPr>
          <w:rStyle w:val="HTML-kod"/>
          <w:rFonts w:eastAsiaTheme="minorHAnsi"/>
        </w:rPr>
        <w:t>HeteroAtoms</w:t>
      </w:r>
      <w:proofErr w:type="spellEnd"/>
      <w:r>
        <w:t xml:space="preserve"> – liczba heteroatomów (innych niż C i H), </w:t>
      </w:r>
      <w:proofErr w:type="spellStart"/>
      <w:r>
        <w:rPr>
          <w:rStyle w:val="HTML-kod"/>
          <w:rFonts w:eastAsiaTheme="minorHAnsi"/>
        </w:rPr>
        <w:t>HeavyAtoms</w:t>
      </w:r>
      <w:proofErr w:type="spellEnd"/>
      <w:r>
        <w:t xml:space="preserve"> – liczba atomów ciężkich (wszystkich poza wodorem), a </w:t>
      </w:r>
      <w:r>
        <w:rPr>
          <w:rStyle w:val="HTML-kod"/>
          <w:rFonts w:eastAsiaTheme="minorHAnsi"/>
        </w:rPr>
        <w:t>FracCSP3</w:t>
      </w:r>
      <w:r>
        <w:t xml:space="preserve"> to ułamek atomów węgla w hybrydyzacji sp³ (miara nasycenia cząsteczki). Ostatnia kolumna </w:t>
      </w:r>
      <w:proofErr w:type="spellStart"/>
      <w:r>
        <w:rPr>
          <w:rStyle w:val="HTML-kod"/>
          <w:rFonts w:eastAsiaTheme="minorHAnsi"/>
        </w:rPr>
        <w:t>mpC</w:t>
      </w:r>
      <w:proofErr w:type="spellEnd"/>
      <w:r>
        <w:t xml:space="preserve"> przedstawia temperaturę topnienia (w stopniach </w:t>
      </w:r>
      <w:proofErr w:type="spellStart"/>
      <w:r>
        <w:t>Celcjusza</w:t>
      </w:r>
      <w:proofErr w:type="spellEnd"/>
      <w:r>
        <w:t>).</w:t>
      </w:r>
    </w:p>
    <w:p w14:paraId="48ABDD3A" w14:textId="3E3073EE" w:rsidR="00C572D5" w:rsidRPr="00843F42" w:rsidRDefault="00FA6294" w:rsidP="00843F42">
      <w:pPr>
        <w:tabs>
          <w:tab w:val="center" w:pos="4703"/>
        </w:tabs>
        <w:autoSpaceDE w:val="0"/>
        <w:autoSpaceDN w:val="0"/>
        <w:adjustRightInd w:val="0"/>
        <w:spacing w:after="200" w:line="276" w:lineRule="auto"/>
      </w:pPr>
      <w:r w:rsidRPr="00666CAC">
        <w:t xml:space="preserve">Celem projektu jest zamodelowanie zmiennej </w:t>
      </w:r>
      <w:proofErr w:type="spellStart"/>
      <w:r w:rsidRPr="00666CAC">
        <w:rPr>
          <w:rStyle w:val="HTML-kod"/>
          <w:rFonts w:eastAsiaTheme="minorHAnsi"/>
        </w:rPr>
        <w:t>mpC</w:t>
      </w:r>
      <w:proofErr w:type="spellEnd"/>
      <w:r w:rsidRPr="00666CAC">
        <w:rPr>
          <w:rStyle w:val="HTML-kod"/>
          <w:rFonts w:eastAsiaTheme="minorHAnsi"/>
        </w:rPr>
        <w:t xml:space="preserve"> </w:t>
      </w:r>
      <w:r w:rsidRPr="00666CAC">
        <w:t xml:space="preserve">w oparciu o pozostałe/dostępne informację zawarte w pliku </w:t>
      </w:r>
      <w:r w:rsidRPr="00666CAC">
        <w:rPr>
          <w:rFonts w:ascii="Calibri" w:hAnsi="Calibri" w:cs="Calibri"/>
          <w:b/>
          <w:bCs/>
        </w:rPr>
        <w:t>train_d.csv.</w:t>
      </w:r>
      <w:r w:rsidR="00843F42" w:rsidRPr="00666CAC">
        <w:rPr>
          <w:rFonts w:ascii="Calibri" w:hAnsi="Calibri" w:cs="Calibri"/>
        </w:rPr>
        <w:t xml:space="preserve"> Projekt powinien mieć formę kilku stronnicowego sprawozdania (pdf) z załączonym kodem do wykonania kolejnych kroków.</w:t>
      </w:r>
    </w:p>
    <w:p w14:paraId="064BFE63" w14:textId="0CE058AB" w:rsidR="007379D7" w:rsidRPr="007379D7" w:rsidRDefault="007379D7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7379D7">
        <w:rPr>
          <w:rFonts w:ascii="Calibri" w:hAnsi="Calibri" w:cs="Calibri"/>
          <w:b/>
          <w:bCs/>
          <w:sz w:val="28"/>
          <w:szCs w:val="28"/>
        </w:rPr>
        <w:t xml:space="preserve">Co powinno się znaleźć? </w:t>
      </w:r>
    </w:p>
    <w:p w14:paraId="2C6AC793" w14:textId="2C1113C8" w:rsidR="007379D7" w:rsidRDefault="007379D7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1. Przedstawienie danych</w:t>
      </w:r>
      <w:r w:rsidR="00CF3035">
        <w:rPr>
          <w:rFonts w:ascii="Calibri" w:hAnsi="Calibri" w:cs="Calibri"/>
        </w:rPr>
        <w:t xml:space="preserve"> i problemu. </w:t>
      </w:r>
    </w:p>
    <w:p w14:paraId="1777214E" w14:textId="36A2F864" w:rsidR="007379D7" w:rsidRDefault="007379D7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2. Charakterystyka numeryczna i graficzna danych (np. wykresy rozkładu</w:t>
      </w:r>
      <w:r w:rsidR="00CF3035">
        <w:rPr>
          <w:rFonts w:ascii="Calibri" w:hAnsi="Calibri" w:cs="Calibri"/>
        </w:rPr>
        <w:t xml:space="preserve"> zmiennych</w:t>
      </w:r>
      <w:r>
        <w:rPr>
          <w:rFonts w:ascii="Calibri" w:hAnsi="Calibri" w:cs="Calibri"/>
        </w:rPr>
        <w:t>, podstawowe statystyki)</w:t>
      </w:r>
      <w:r w:rsidR="000C6735">
        <w:rPr>
          <w:rFonts w:ascii="Calibri" w:hAnsi="Calibri" w:cs="Calibri"/>
        </w:rPr>
        <w:t>.</w:t>
      </w:r>
    </w:p>
    <w:p w14:paraId="1F0D8CB9" w14:textId="3D14B819" w:rsidR="009D3265" w:rsidRDefault="009D3265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</w:t>
      </w:r>
      <w:r w:rsidR="00843F42">
        <w:rPr>
          <w:rFonts w:ascii="Calibri" w:hAnsi="Calibri" w:cs="Calibri"/>
        </w:rPr>
        <w:t>Badanie korelacji</w:t>
      </w:r>
      <w:r>
        <w:rPr>
          <w:rFonts w:ascii="Calibri" w:hAnsi="Calibri" w:cs="Calibri"/>
        </w:rPr>
        <w:t xml:space="preserve"> pomiędzy zmiennymi</w:t>
      </w:r>
      <w:r w:rsidR="00A929AE">
        <w:rPr>
          <w:rFonts w:ascii="Calibri" w:hAnsi="Calibri" w:cs="Calibri"/>
        </w:rPr>
        <w:t xml:space="preserve"> </w:t>
      </w:r>
      <w:r w:rsidR="00FA6294">
        <w:rPr>
          <w:rFonts w:ascii="Calibri" w:hAnsi="Calibri" w:cs="Calibri"/>
        </w:rPr>
        <w:t>(</w:t>
      </w:r>
      <w:r w:rsidR="00CB1BFD">
        <w:rPr>
          <w:rFonts w:ascii="Calibri" w:hAnsi="Calibri" w:cs="Calibri"/>
        </w:rPr>
        <w:t xml:space="preserve">uwaga: </w:t>
      </w:r>
      <w:r w:rsidR="00FA6294">
        <w:rPr>
          <w:rFonts w:ascii="Calibri" w:hAnsi="Calibri" w:cs="Calibri"/>
        </w:rPr>
        <w:t>nie wszystkie korelacje mogą być sensowne).</w:t>
      </w:r>
    </w:p>
    <w:p w14:paraId="50456B14" w14:textId="0321E0F2" w:rsidR="007379D7" w:rsidRPr="00FA6294" w:rsidRDefault="009D3265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 w:rsidRPr="00FA6294">
        <w:rPr>
          <w:rFonts w:ascii="Calibri" w:hAnsi="Calibri" w:cs="Calibri"/>
          <w:u w:val="single"/>
        </w:rPr>
        <w:t>4</w:t>
      </w:r>
      <w:r w:rsidR="007379D7" w:rsidRPr="00FA6294">
        <w:rPr>
          <w:rFonts w:ascii="Calibri" w:hAnsi="Calibri" w:cs="Calibri"/>
          <w:u w:val="single"/>
        </w:rPr>
        <w:t>. Budowa różnych modeli (w tym ewentualne stosowanie transformacji nieliniowych)</w:t>
      </w:r>
      <w:r w:rsidR="000C6735" w:rsidRPr="00FA6294">
        <w:rPr>
          <w:rFonts w:ascii="Calibri" w:hAnsi="Calibri" w:cs="Calibri"/>
          <w:u w:val="single"/>
        </w:rPr>
        <w:t>.</w:t>
      </w:r>
      <w:r w:rsidR="00843F42">
        <w:rPr>
          <w:rFonts w:ascii="Calibri" w:hAnsi="Calibri" w:cs="Calibri"/>
          <w:u w:val="single"/>
        </w:rPr>
        <w:t xml:space="preserve"> </w:t>
      </w:r>
      <w:r w:rsidR="00FA6294">
        <w:rPr>
          <w:rFonts w:ascii="Calibri" w:hAnsi="Calibri" w:cs="Calibri"/>
          <w:u w:val="single"/>
        </w:rPr>
        <w:t>Wskazanie zmiennych istotnych i nieistotnych w rozważanych modelach.</w:t>
      </w:r>
    </w:p>
    <w:p w14:paraId="1229AB85" w14:textId="7FFA8FA1" w:rsidR="007379D7" w:rsidRDefault="009D3265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="007379D7">
        <w:rPr>
          <w:rFonts w:ascii="Calibri" w:hAnsi="Calibri" w:cs="Calibri"/>
        </w:rPr>
        <w:t>. Diagnostyka modeli (wizualna i/lub za pomocą test</w:t>
      </w:r>
      <w:r w:rsidR="007379D7" w:rsidRPr="00FA6294">
        <w:rPr>
          <w:rFonts w:ascii="Calibri" w:hAnsi="Calibri" w:cs="Calibri"/>
        </w:rPr>
        <w:t>ó</w:t>
      </w:r>
      <w:r w:rsidR="007379D7">
        <w:rPr>
          <w:rFonts w:ascii="Calibri" w:hAnsi="Calibri" w:cs="Calibri"/>
        </w:rPr>
        <w:t>w).</w:t>
      </w:r>
    </w:p>
    <w:p w14:paraId="63A5CB35" w14:textId="20CE54C7" w:rsidR="007379D7" w:rsidRDefault="009D3265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="007379D7">
        <w:rPr>
          <w:rFonts w:ascii="Calibri" w:hAnsi="Calibri" w:cs="Calibri"/>
        </w:rPr>
        <w:t>. Odkrywanie obserwacji odstających i wpływowych.</w:t>
      </w:r>
    </w:p>
    <w:p w14:paraId="6A718B70" w14:textId="16464CAD" w:rsidR="007379D7" w:rsidRPr="00FA6294" w:rsidRDefault="009D3265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 w:rsidRPr="00FA6294">
        <w:rPr>
          <w:rFonts w:ascii="Calibri" w:hAnsi="Calibri" w:cs="Calibri"/>
          <w:u w:val="single"/>
        </w:rPr>
        <w:t>7</w:t>
      </w:r>
      <w:r w:rsidR="007379D7" w:rsidRPr="00FA6294">
        <w:rPr>
          <w:rFonts w:ascii="Calibri" w:hAnsi="Calibri" w:cs="Calibri"/>
          <w:u w:val="single"/>
        </w:rPr>
        <w:t>. Droga dojścia do najlepszego modelu (jakie stosujemy kryterium? R</w:t>
      </w:r>
      <w:r w:rsidR="007379D7" w:rsidRPr="00033923">
        <w:rPr>
          <w:rFonts w:ascii="Calibri" w:hAnsi="Calibri" w:cs="Calibri"/>
          <w:u w:val="single"/>
          <w:vertAlign w:val="superscript"/>
        </w:rPr>
        <w:t>2</w:t>
      </w:r>
      <w:r w:rsidR="007379D7" w:rsidRPr="00FA6294">
        <w:rPr>
          <w:rFonts w:ascii="Calibri" w:hAnsi="Calibri" w:cs="Calibri"/>
          <w:u w:val="single"/>
        </w:rPr>
        <w:t>, AIC,</w:t>
      </w:r>
      <w:r w:rsidR="0CE97A5C" w:rsidRPr="00FA6294">
        <w:rPr>
          <w:rFonts w:ascii="Calibri" w:hAnsi="Calibri" w:cs="Calibri"/>
          <w:u w:val="single"/>
        </w:rPr>
        <w:t xml:space="preserve"> </w:t>
      </w:r>
      <w:r w:rsidR="007379D7" w:rsidRPr="00FA6294">
        <w:rPr>
          <w:rFonts w:ascii="Calibri" w:hAnsi="Calibri" w:cs="Calibri"/>
          <w:u w:val="single"/>
        </w:rPr>
        <w:t>F test lub inne)</w:t>
      </w:r>
      <w:r w:rsidR="000C6735" w:rsidRPr="00FA6294">
        <w:rPr>
          <w:rFonts w:ascii="Calibri" w:hAnsi="Calibri" w:cs="Calibri"/>
          <w:u w:val="single"/>
        </w:rPr>
        <w:t>.</w:t>
      </w:r>
      <w:r w:rsidR="00734BCA" w:rsidRPr="00FA6294">
        <w:rPr>
          <w:rFonts w:ascii="Calibri" w:hAnsi="Calibri" w:cs="Calibri"/>
          <w:u w:val="single"/>
        </w:rPr>
        <w:t xml:space="preserve"> </w:t>
      </w:r>
    </w:p>
    <w:p w14:paraId="20FF4A11" w14:textId="1A7674AC" w:rsidR="007379D7" w:rsidRPr="00FA6294" w:rsidRDefault="006E0F99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 w:rsidRPr="00FA6294">
        <w:rPr>
          <w:rFonts w:ascii="Calibri" w:hAnsi="Calibri" w:cs="Calibri"/>
          <w:u w:val="single"/>
        </w:rPr>
        <w:t>8</w:t>
      </w:r>
      <w:r w:rsidR="007379D7" w:rsidRPr="00FA6294">
        <w:rPr>
          <w:rFonts w:ascii="Calibri" w:hAnsi="Calibri" w:cs="Calibri"/>
          <w:u w:val="single"/>
        </w:rPr>
        <w:t xml:space="preserve">. Interpretacja </w:t>
      </w:r>
      <w:r w:rsidR="00FA6294" w:rsidRPr="00FA6294">
        <w:rPr>
          <w:rFonts w:ascii="Calibri" w:hAnsi="Calibri" w:cs="Calibri"/>
          <w:u w:val="single"/>
        </w:rPr>
        <w:t xml:space="preserve">modeli i </w:t>
      </w:r>
      <w:r w:rsidR="007379D7" w:rsidRPr="00FA6294">
        <w:rPr>
          <w:rFonts w:ascii="Calibri" w:hAnsi="Calibri" w:cs="Calibri"/>
          <w:u w:val="single"/>
        </w:rPr>
        <w:t>wyników</w:t>
      </w:r>
      <w:r w:rsidR="00FA6294" w:rsidRPr="00FA6294">
        <w:rPr>
          <w:rFonts w:ascii="Calibri" w:hAnsi="Calibri" w:cs="Calibri"/>
          <w:u w:val="single"/>
        </w:rPr>
        <w:t xml:space="preserve"> (także pośrednich).</w:t>
      </w:r>
    </w:p>
    <w:p w14:paraId="7CC923BF" w14:textId="5C2FBAA3" w:rsidR="007379D7" w:rsidRDefault="006E0F99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="007379D7">
        <w:rPr>
          <w:rFonts w:ascii="Calibri" w:hAnsi="Calibri" w:cs="Calibri"/>
        </w:rPr>
        <w:t>. Kr</w:t>
      </w:r>
      <w:r w:rsidR="007379D7" w:rsidRPr="00FA6294">
        <w:rPr>
          <w:rFonts w:ascii="Calibri" w:hAnsi="Calibri" w:cs="Calibri"/>
        </w:rPr>
        <w:t>ó</w:t>
      </w:r>
      <w:r w:rsidR="007379D7">
        <w:rPr>
          <w:rFonts w:ascii="Calibri" w:hAnsi="Calibri" w:cs="Calibri"/>
        </w:rPr>
        <w:t>tkie podsumowanie</w:t>
      </w:r>
      <w:r w:rsidR="000C6735">
        <w:rPr>
          <w:rFonts w:ascii="Calibri" w:hAnsi="Calibri" w:cs="Calibri"/>
        </w:rPr>
        <w:t>.</w:t>
      </w:r>
    </w:p>
    <w:p w14:paraId="1B184873" w14:textId="622EAC3F" w:rsidR="00CB1BFD" w:rsidRDefault="00BB716C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Dla najlepszego modelu narysuj wykres </w:t>
      </w:r>
      <m:oMath>
        <m:r>
          <w:rPr>
            <w:rFonts w:ascii="Cambria Math" w:hAnsi="Cambria Math" w:cs="Calibri"/>
          </w:rPr>
          <m:t>Y</m:t>
        </m:r>
      </m:oMath>
      <w:r>
        <w:rPr>
          <w:rFonts w:ascii="Calibri" w:hAnsi="Calibri" w:cs="Calibri"/>
        </w:rPr>
        <w:t xml:space="preserve"> (wartości </w:t>
      </w:r>
      <w:proofErr w:type="spellStart"/>
      <w:r w:rsidR="00666CAC">
        <w:rPr>
          <w:rStyle w:val="HTML-kod"/>
          <w:rFonts w:eastAsiaTheme="minorHAnsi"/>
        </w:rPr>
        <w:t>mpC</w:t>
      </w:r>
      <w:proofErr w:type="spellEnd"/>
      <w:r>
        <w:rPr>
          <w:rFonts w:ascii="Calibri" w:hAnsi="Calibri" w:cs="Calibri"/>
        </w:rPr>
        <w:t xml:space="preserve">) vs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Y</m:t>
            </m:r>
          </m:e>
          <m:sup>
            <m:r>
              <w:rPr>
                <w:rFonts w:ascii="Cambria Math" w:hAnsi="Cambria Math" w:cs="Calibri"/>
              </w:rPr>
              <m:t>p</m:t>
            </m:r>
          </m:sup>
        </m:sSup>
      </m:oMath>
      <w:r>
        <w:rPr>
          <w:rFonts w:ascii="Calibri" w:hAnsi="Calibri" w:cs="Calibri"/>
        </w:rPr>
        <w:t xml:space="preserve"> (przewidywania modelu). </w:t>
      </w:r>
      <w:r w:rsidR="00CB1BFD">
        <w:rPr>
          <w:rFonts w:ascii="Calibri" w:hAnsi="Calibri" w:cs="Calibri"/>
        </w:rPr>
        <w:t>Dodatkowo, proszę o wyznaczenie</w:t>
      </w:r>
      <w:r w:rsidR="0041353F">
        <w:rPr>
          <w:rFonts w:ascii="Calibri" w:hAnsi="Calibri" w:cs="Calibri"/>
        </w:rPr>
        <w:t xml:space="preserve"> </w:t>
      </w:r>
      <w:proofErr w:type="spellStart"/>
      <w:r w:rsidR="00033923">
        <w:rPr>
          <w:rFonts w:ascii="Calibri" w:hAnsi="Calibri" w:cs="Calibri"/>
        </w:rPr>
        <w:t>Adjusted</w:t>
      </w:r>
      <w:proofErr w:type="spellEnd"/>
      <w:r w:rsidR="00033923">
        <w:rPr>
          <w:rFonts w:ascii="Calibri" w:hAnsi="Calibri" w:cs="Calibri"/>
        </w:rPr>
        <w:t xml:space="preserve"> </w:t>
      </w:r>
      <w:r w:rsidR="0041353F">
        <w:rPr>
          <w:rFonts w:ascii="Calibri" w:hAnsi="Calibri" w:cs="Calibri"/>
        </w:rPr>
        <w:t>R</w:t>
      </w:r>
      <w:r w:rsidR="0041353F" w:rsidRPr="0041353F">
        <w:rPr>
          <w:rFonts w:ascii="Calibri" w:hAnsi="Calibri" w:cs="Calibri"/>
          <w:vertAlign w:val="superscript"/>
        </w:rPr>
        <w:t>2</w:t>
      </w:r>
      <w:r w:rsidR="0041353F">
        <w:rPr>
          <w:rFonts w:ascii="Calibri" w:hAnsi="Calibri" w:cs="Calibri"/>
        </w:rPr>
        <w:t xml:space="preserve"> oraz </w:t>
      </w:r>
      <w:r w:rsidR="00CB1BFD">
        <w:rPr>
          <w:rFonts w:ascii="Calibri" w:hAnsi="Calibri" w:cs="Calibri"/>
        </w:rPr>
        <w:t xml:space="preserve"> RMSD na zbiorze treningowym (</w:t>
      </w:r>
      <w:r w:rsidR="00CB1BFD" w:rsidRPr="00FA6294">
        <w:rPr>
          <w:rFonts w:ascii="Calibri" w:hAnsi="Calibri" w:cs="Calibri"/>
          <w:b/>
          <w:bCs/>
        </w:rPr>
        <w:t>train_d.c</w:t>
      </w:r>
      <w:r w:rsidR="00CB1BFD">
        <w:rPr>
          <w:rFonts w:ascii="Calibri" w:hAnsi="Calibri" w:cs="Calibri"/>
          <w:b/>
          <w:bCs/>
        </w:rPr>
        <w:t>sv)</w:t>
      </w:r>
      <w:r w:rsidR="00CB1BFD">
        <w:rPr>
          <w:rFonts w:ascii="Calibri" w:hAnsi="Calibri" w:cs="Calibri"/>
        </w:rPr>
        <w:t xml:space="preserve"> oraz</w:t>
      </w:r>
      <w:r w:rsidR="0041353F">
        <w:rPr>
          <w:rFonts w:ascii="Calibri" w:hAnsi="Calibri" w:cs="Calibri"/>
        </w:rPr>
        <w:t xml:space="preserve"> RMSD na zbiorze</w:t>
      </w:r>
      <w:r w:rsidR="00CB1BFD">
        <w:rPr>
          <w:rFonts w:ascii="Calibri" w:hAnsi="Calibri" w:cs="Calibri"/>
        </w:rPr>
        <w:t xml:space="preserve"> testowym </w:t>
      </w:r>
      <w:r w:rsidR="00CB1BFD" w:rsidRPr="00CB1BFD">
        <w:rPr>
          <w:rFonts w:ascii="Calibri" w:hAnsi="Calibri" w:cs="Calibri"/>
        </w:rPr>
        <w:t>(</w:t>
      </w:r>
      <w:r w:rsidR="00CB1BFD" w:rsidRPr="00CB1BFD">
        <w:rPr>
          <w:rFonts w:ascii="Calibri" w:hAnsi="Calibri" w:cs="Calibri"/>
          <w:b/>
          <w:bCs/>
        </w:rPr>
        <w:t>test_d.csv</w:t>
      </w:r>
      <w:r w:rsidR="00CB1BFD" w:rsidRPr="00CB1BFD">
        <w:rPr>
          <w:rFonts w:ascii="Calibri" w:hAnsi="Calibri" w:cs="Calibri"/>
        </w:rPr>
        <w:t>) dla każdego ze zbudowanych modeli.</w:t>
      </w:r>
      <w:r w:rsidR="00CB1BFD">
        <w:rPr>
          <w:rFonts w:ascii="Calibri" w:hAnsi="Calibri" w:cs="Calibri"/>
        </w:rPr>
        <w:t xml:space="preserve"> Wyniki należy zebrać w tabeli</w:t>
      </w:r>
      <w:r w:rsidR="0041353F">
        <w:rPr>
          <w:rFonts w:ascii="Calibri" w:hAnsi="Calibri" w:cs="Calibri"/>
        </w:rPr>
        <w:t>.</w:t>
      </w:r>
    </w:p>
    <w:p w14:paraId="3FF892B3" w14:textId="57BBAE7B" w:rsidR="00843F42" w:rsidRDefault="00CB1BFD" w:rsidP="00FA2468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RMSD= 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p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843F42" w:rsidRPr="00843F42" w14:paraId="714AC5F9" w14:textId="77777777" w:rsidTr="00843F42">
        <w:trPr>
          <w:jc w:val="center"/>
        </w:trPr>
        <w:tc>
          <w:tcPr>
            <w:tcW w:w="2349" w:type="dxa"/>
          </w:tcPr>
          <w:p w14:paraId="4894E3E3" w14:textId="77777777" w:rsidR="00843F42" w:rsidRPr="00843F42" w:rsidRDefault="00843F42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49" w:type="dxa"/>
          </w:tcPr>
          <w:p w14:paraId="12F766FD" w14:textId="3E52170E" w:rsidR="00843F42" w:rsidRPr="00843F42" w:rsidRDefault="00843F42" w:rsidP="00843F4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843F42">
              <w:rPr>
                <w:rFonts w:ascii="Calibri" w:hAnsi="Calibri" w:cs="Calibri"/>
                <w:sz w:val="28"/>
                <w:szCs w:val="28"/>
              </w:rPr>
              <w:t>Model1</w:t>
            </w:r>
          </w:p>
        </w:tc>
        <w:tc>
          <w:tcPr>
            <w:tcW w:w="2349" w:type="dxa"/>
          </w:tcPr>
          <w:p w14:paraId="3836C47D" w14:textId="2200DEA6" w:rsidR="00843F42" w:rsidRPr="00843F42" w:rsidRDefault="00843F42" w:rsidP="00843F4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843F42">
              <w:rPr>
                <w:rFonts w:ascii="Calibri" w:hAnsi="Calibri" w:cs="Calibri"/>
                <w:sz w:val="28"/>
                <w:szCs w:val="28"/>
              </w:rPr>
              <w:t>…</w:t>
            </w:r>
          </w:p>
        </w:tc>
        <w:tc>
          <w:tcPr>
            <w:tcW w:w="2349" w:type="dxa"/>
          </w:tcPr>
          <w:p w14:paraId="281CBB50" w14:textId="653086FE" w:rsidR="00843F42" w:rsidRPr="00843F42" w:rsidRDefault="00843F42" w:rsidP="00843F4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843F42">
              <w:rPr>
                <w:rFonts w:ascii="Calibri" w:hAnsi="Calibri" w:cs="Calibri"/>
                <w:sz w:val="28"/>
                <w:szCs w:val="28"/>
              </w:rPr>
              <w:t>ModelN</w:t>
            </w:r>
            <w:proofErr w:type="spellEnd"/>
          </w:p>
        </w:tc>
      </w:tr>
      <w:tr w:rsidR="00843F42" w:rsidRPr="00843F42" w14:paraId="1E9F630C" w14:textId="77777777" w:rsidTr="00843F42">
        <w:trPr>
          <w:jc w:val="center"/>
        </w:trPr>
        <w:tc>
          <w:tcPr>
            <w:tcW w:w="2349" w:type="dxa"/>
          </w:tcPr>
          <w:p w14:paraId="5C99E076" w14:textId="01DD5FDD" w:rsidR="00843F42" w:rsidRPr="0041353F" w:rsidRDefault="0041353F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vertAlign w:val="superscript"/>
              </w:rPr>
            </w:pPr>
            <w:r w:rsidRPr="00843F42">
              <w:rPr>
                <w:rFonts w:ascii="Calibri" w:hAnsi="Calibri" w:cs="Calibri"/>
                <w:sz w:val="28"/>
                <w:szCs w:val="28"/>
              </w:rPr>
              <w:t>T</w:t>
            </w:r>
            <w:r w:rsidR="00843F42" w:rsidRPr="00843F42">
              <w:rPr>
                <w:rFonts w:ascii="Calibri" w:hAnsi="Calibri" w:cs="Calibri"/>
                <w:sz w:val="28"/>
                <w:szCs w:val="28"/>
              </w:rPr>
              <w:t>rain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R</w:t>
            </w:r>
            <w:r>
              <w:rPr>
                <w:rFonts w:ascii="Calibri" w:hAnsi="Calibri" w:cs="Calibri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49" w:type="dxa"/>
          </w:tcPr>
          <w:p w14:paraId="1644E437" w14:textId="1A1BD576" w:rsidR="00843F42" w:rsidRPr="00843F42" w:rsidRDefault="00843F42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843F42">
              <w:rPr>
                <w:rFonts w:ascii="Calibri" w:hAnsi="Calibri" w:cs="Calibri"/>
                <w:sz w:val="28"/>
                <w:szCs w:val="28"/>
              </w:rPr>
              <w:t>??</w:t>
            </w:r>
          </w:p>
        </w:tc>
        <w:tc>
          <w:tcPr>
            <w:tcW w:w="2349" w:type="dxa"/>
          </w:tcPr>
          <w:p w14:paraId="6BF3C12F" w14:textId="474FB0EE" w:rsidR="00843F42" w:rsidRPr="00843F42" w:rsidRDefault="00843F42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843F42">
              <w:rPr>
                <w:rFonts w:ascii="Calibri" w:hAnsi="Calibri" w:cs="Calibri"/>
                <w:sz w:val="28"/>
                <w:szCs w:val="28"/>
              </w:rPr>
              <w:t>??</w:t>
            </w:r>
          </w:p>
        </w:tc>
        <w:tc>
          <w:tcPr>
            <w:tcW w:w="2349" w:type="dxa"/>
          </w:tcPr>
          <w:p w14:paraId="0147128D" w14:textId="4D538301" w:rsidR="00843F42" w:rsidRPr="00843F42" w:rsidRDefault="00843F42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843F42">
              <w:rPr>
                <w:rFonts w:ascii="Calibri" w:hAnsi="Calibri" w:cs="Calibri"/>
                <w:sz w:val="28"/>
                <w:szCs w:val="28"/>
              </w:rPr>
              <w:t>??</w:t>
            </w:r>
          </w:p>
        </w:tc>
      </w:tr>
      <w:tr w:rsidR="0041353F" w:rsidRPr="00843F42" w14:paraId="2D13BD92" w14:textId="77777777" w:rsidTr="00843F42">
        <w:trPr>
          <w:jc w:val="center"/>
        </w:trPr>
        <w:tc>
          <w:tcPr>
            <w:tcW w:w="2349" w:type="dxa"/>
          </w:tcPr>
          <w:p w14:paraId="049CAFE3" w14:textId="7A50C024" w:rsidR="0041353F" w:rsidRPr="00843F42" w:rsidRDefault="0041353F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Train RMSD</w:t>
            </w:r>
          </w:p>
        </w:tc>
        <w:tc>
          <w:tcPr>
            <w:tcW w:w="2349" w:type="dxa"/>
          </w:tcPr>
          <w:p w14:paraId="0A145210" w14:textId="7F9F020D" w:rsidR="0041353F" w:rsidRPr="00843F42" w:rsidRDefault="0041353F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??</w:t>
            </w:r>
          </w:p>
        </w:tc>
        <w:tc>
          <w:tcPr>
            <w:tcW w:w="2349" w:type="dxa"/>
          </w:tcPr>
          <w:p w14:paraId="489CE4F0" w14:textId="3EB18846" w:rsidR="0041353F" w:rsidRPr="00843F42" w:rsidRDefault="0041353F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??</w:t>
            </w:r>
          </w:p>
        </w:tc>
        <w:tc>
          <w:tcPr>
            <w:tcW w:w="2349" w:type="dxa"/>
          </w:tcPr>
          <w:p w14:paraId="46079CB6" w14:textId="2D8C5D20" w:rsidR="0041353F" w:rsidRPr="00843F42" w:rsidRDefault="0041353F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??</w:t>
            </w:r>
          </w:p>
        </w:tc>
      </w:tr>
      <w:tr w:rsidR="00843F42" w:rsidRPr="00843F42" w14:paraId="69AC895C" w14:textId="77777777" w:rsidTr="00843F42">
        <w:trPr>
          <w:jc w:val="center"/>
        </w:trPr>
        <w:tc>
          <w:tcPr>
            <w:tcW w:w="2349" w:type="dxa"/>
          </w:tcPr>
          <w:p w14:paraId="63A78333" w14:textId="5E715582" w:rsidR="00843F42" w:rsidRPr="00843F42" w:rsidRDefault="0041353F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</w:t>
            </w:r>
            <w:r w:rsidR="00843F42" w:rsidRPr="00843F42">
              <w:rPr>
                <w:rFonts w:ascii="Calibri" w:hAnsi="Calibri" w:cs="Calibri"/>
                <w:sz w:val="28"/>
                <w:szCs w:val="28"/>
              </w:rPr>
              <w:t>est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RMSD</w:t>
            </w:r>
          </w:p>
        </w:tc>
        <w:tc>
          <w:tcPr>
            <w:tcW w:w="2349" w:type="dxa"/>
          </w:tcPr>
          <w:p w14:paraId="2C611794" w14:textId="72966CED" w:rsidR="00843F42" w:rsidRPr="00843F42" w:rsidRDefault="00843F42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843F42">
              <w:rPr>
                <w:rFonts w:ascii="Calibri" w:hAnsi="Calibri" w:cs="Calibri"/>
                <w:sz w:val="28"/>
                <w:szCs w:val="28"/>
              </w:rPr>
              <w:t>??</w:t>
            </w:r>
          </w:p>
        </w:tc>
        <w:tc>
          <w:tcPr>
            <w:tcW w:w="2349" w:type="dxa"/>
          </w:tcPr>
          <w:p w14:paraId="23D2550B" w14:textId="50982DBE" w:rsidR="00843F42" w:rsidRPr="00843F42" w:rsidRDefault="00843F42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843F42">
              <w:rPr>
                <w:rFonts w:ascii="Calibri" w:hAnsi="Calibri" w:cs="Calibri"/>
                <w:sz w:val="28"/>
                <w:szCs w:val="28"/>
              </w:rPr>
              <w:t>??</w:t>
            </w:r>
          </w:p>
        </w:tc>
        <w:tc>
          <w:tcPr>
            <w:tcW w:w="2349" w:type="dxa"/>
          </w:tcPr>
          <w:p w14:paraId="57155D63" w14:textId="76058F5B" w:rsidR="00843F42" w:rsidRPr="00843F42" w:rsidRDefault="00843F42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843F42">
              <w:rPr>
                <w:rFonts w:ascii="Calibri" w:hAnsi="Calibri" w:cs="Calibri"/>
                <w:sz w:val="28"/>
                <w:szCs w:val="28"/>
              </w:rPr>
              <w:t>??</w:t>
            </w:r>
          </w:p>
        </w:tc>
      </w:tr>
    </w:tbl>
    <w:p w14:paraId="5C489A31" w14:textId="77777777" w:rsidR="00CB1BFD" w:rsidRDefault="00CB1BFD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BE4D915" w14:textId="4C347E5D" w:rsidR="007379D7" w:rsidRPr="00843F42" w:rsidRDefault="007379D7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7379D7">
        <w:rPr>
          <w:rFonts w:ascii="Calibri" w:hAnsi="Calibri" w:cs="Calibri"/>
          <w:b/>
          <w:bCs/>
          <w:sz w:val="28"/>
          <w:szCs w:val="28"/>
        </w:rPr>
        <w:t>Uwagi</w:t>
      </w:r>
    </w:p>
    <w:p w14:paraId="5568E148" w14:textId="040FD487" w:rsidR="007379D7" w:rsidRDefault="00843F42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7379D7">
        <w:rPr>
          <w:rFonts w:ascii="Calibri" w:hAnsi="Calibri" w:cs="Calibri"/>
        </w:rPr>
        <w:t>. Można pracować w parach.</w:t>
      </w:r>
    </w:p>
    <w:p w14:paraId="5090B265" w14:textId="659067A9" w:rsidR="007379D7" w:rsidRPr="00FA6294" w:rsidRDefault="00843F42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="007379D7">
        <w:rPr>
          <w:rFonts w:ascii="Calibri" w:hAnsi="Calibri" w:cs="Calibri"/>
        </w:rPr>
        <w:t xml:space="preserve">. </w:t>
      </w:r>
      <w:r w:rsidR="00FA6294">
        <w:rPr>
          <w:rFonts w:ascii="Calibri" w:hAnsi="Calibri" w:cs="Calibri"/>
        </w:rPr>
        <w:t xml:space="preserve">Proszę szczególną uwagę zwrócić na </w:t>
      </w:r>
      <w:r w:rsidR="007379D7">
        <w:rPr>
          <w:rFonts w:ascii="Calibri" w:hAnsi="Calibri" w:cs="Calibri"/>
        </w:rPr>
        <w:t xml:space="preserve"> przejrzystość prezentowanych danych</w:t>
      </w:r>
      <w:r w:rsidR="00FA6294">
        <w:rPr>
          <w:rFonts w:ascii="Calibri" w:hAnsi="Calibri" w:cs="Calibri"/>
        </w:rPr>
        <w:t xml:space="preserve"> </w:t>
      </w:r>
      <w:r w:rsidR="007379D7">
        <w:rPr>
          <w:rFonts w:ascii="Calibri" w:hAnsi="Calibri" w:cs="Calibri"/>
        </w:rPr>
        <w:t>i wynik</w:t>
      </w:r>
      <w:r w:rsidR="007379D7" w:rsidRPr="00FA6294">
        <w:rPr>
          <w:rFonts w:ascii="Calibri" w:hAnsi="Calibri" w:cs="Calibri"/>
        </w:rPr>
        <w:t>ó</w:t>
      </w:r>
      <w:r w:rsidR="007379D7">
        <w:rPr>
          <w:rFonts w:ascii="Calibri" w:hAnsi="Calibri" w:cs="Calibri"/>
        </w:rPr>
        <w:t>w oraz ich interpretacj</w:t>
      </w:r>
      <w:r w:rsidR="00FA6294">
        <w:rPr>
          <w:rFonts w:ascii="Calibri" w:hAnsi="Calibri" w:cs="Calibri"/>
        </w:rPr>
        <w:t>ę.</w:t>
      </w:r>
    </w:p>
    <w:p w14:paraId="0A6A9A32" w14:textId="13147575" w:rsidR="00843F42" w:rsidRDefault="00843F42">
      <w:r>
        <w:t>3</w:t>
      </w:r>
      <w:r w:rsidR="00160E3D">
        <w:t xml:space="preserve">. Mile widziane jest korzystane z ggplot2 oraz </w:t>
      </w:r>
      <w:proofErr w:type="spellStart"/>
      <w:r w:rsidR="00160E3D">
        <w:t>dplyr</w:t>
      </w:r>
      <w:proofErr w:type="spellEnd"/>
      <w:r w:rsidR="00AF12D9">
        <w:t>.</w:t>
      </w:r>
    </w:p>
    <w:p w14:paraId="51D10152" w14:textId="3221A984" w:rsidR="00843F42" w:rsidRDefault="00843F42">
      <w:r>
        <w:t>4. Zwróć uwagę, że niektóre zmienne mogą być traktowane zarówno jako numeryczne jak i kategoryczne.</w:t>
      </w:r>
    </w:p>
    <w:p w14:paraId="34D21B7F" w14:textId="19E54497" w:rsidR="00033923" w:rsidRPr="00033923" w:rsidRDefault="00033923">
      <w:r>
        <w:t>5. R</w:t>
      </w:r>
      <w:r>
        <w:rPr>
          <w:vertAlign w:val="superscript"/>
        </w:rPr>
        <w:t>2</w:t>
      </w:r>
      <w:r>
        <w:t xml:space="preserve"> dla najlepszego modelu powinno wynieść co najmniej 65%.</w:t>
      </w:r>
    </w:p>
    <w:sectPr w:rsidR="00033923" w:rsidRPr="00033923" w:rsidSect="00C43FD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D7"/>
    <w:rsid w:val="00033923"/>
    <w:rsid w:val="000C6735"/>
    <w:rsid w:val="00160E3D"/>
    <w:rsid w:val="0041353F"/>
    <w:rsid w:val="0043528C"/>
    <w:rsid w:val="004611CF"/>
    <w:rsid w:val="00474D0A"/>
    <w:rsid w:val="005F1C55"/>
    <w:rsid w:val="005F6F42"/>
    <w:rsid w:val="00662AA0"/>
    <w:rsid w:val="00666CAC"/>
    <w:rsid w:val="006E0F99"/>
    <w:rsid w:val="00734BCA"/>
    <w:rsid w:val="007379D7"/>
    <w:rsid w:val="00843F42"/>
    <w:rsid w:val="00885650"/>
    <w:rsid w:val="009108F6"/>
    <w:rsid w:val="009D3265"/>
    <w:rsid w:val="00A043F8"/>
    <w:rsid w:val="00A929AE"/>
    <w:rsid w:val="00AF12D9"/>
    <w:rsid w:val="00BB716C"/>
    <w:rsid w:val="00BF4226"/>
    <w:rsid w:val="00C572D5"/>
    <w:rsid w:val="00CB1BFD"/>
    <w:rsid w:val="00CF3035"/>
    <w:rsid w:val="00F04AD2"/>
    <w:rsid w:val="00FA2468"/>
    <w:rsid w:val="00FA6294"/>
    <w:rsid w:val="0CE97A5C"/>
    <w:rsid w:val="42F8D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CB2E"/>
  <w15:chartTrackingRefBased/>
  <w15:docId w15:val="{B7EA6C51-867A-48BA-9363-64F3D724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6E0F99"/>
    <w:rPr>
      <w:color w:val="0000FF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FA6294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CB1BFD"/>
    <w:rPr>
      <w:color w:val="666666"/>
    </w:rPr>
  </w:style>
  <w:style w:type="table" w:styleId="Tabela-Siatka">
    <w:name w:val="Table Grid"/>
    <w:basedOn w:val="Standardowy"/>
    <w:uiPriority w:val="39"/>
    <w:rsid w:val="0084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e4196-4608-484d-86ac-3c61261c7555">
      <Terms xmlns="http://schemas.microsoft.com/office/infopath/2007/PartnerControls"/>
    </lcf76f155ced4ddcb4097134ff3c332f>
    <TaxCatchAll xmlns="8fa35506-5339-4f30-b3b6-1734904917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8D5A6FEC316245B7AF616C538D6E12" ma:contentTypeVersion="11" ma:contentTypeDescription="Utwórz nowy dokument." ma:contentTypeScope="" ma:versionID="e92808525915bb1159376f1ccc359600">
  <xsd:schema xmlns:xsd="http://www.w3.org/2001/XMLSchema" xmlns:xs="http://www.w3.org/2001/XMLSchema" xmlns:p="http://schemas.microsoft.com/office/2006/metadata/properties" xmlns:ns2="402e4196-4608-484d-86ac-3c61261c7555" xmlns:ns3="8fa35506-5339-4f30-b3b6-1734904917de" targetNamespace="http://schemas.microsoft.com/office/2006/metadata/properties" ma:root="true" ma:fieldsID="5fad69261c31866256cbba9029cd1672" ns2:_="" ns3:_="">
    <xsd:import namespace="402e4196-4608-484d-86ac-3c61261c7555"/>
    <xsd:import namespace="8fa35506-5339-4f30-b3b6-1734904917d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e4196-4608-484d-86ac-3c61261c75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i obrazów" ma:readOnly="false" ma:fieldId="{5cf76f15-5ced-4ddc-b409-7134ff3c332f}" ma:taxonomyMulti="true" ma:sspId="8cf9ebe3-3b60-40ff-bbbd-595d8a739f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35506-5339-4f30-b3b6-1734904917d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bde8cf6-49de-4609-9b1c-1aae1a2b904f}" ma:internalName="TaxCatchAll" ma:showField="CatchAllData" ma:web="8fa35506-5339-4f30-b3b6-1734904917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DDA634-D371-468B-975E-BB5C69119454}">
  <ds:schemaRefs>
    <ds:schemaRef ds:uri="http://schemas.microsoft.com/office/2006/metadata/properties"/>
    <ds:schemaRef ds:uri="http://schemas.microsoft.com/office/infopath/2007/PartnerControls"/>
    <ds:schemaRef ds:uri="402e4196-4608-484d-86ac-3c61261c7555"/>
    <ds:schemaRef ds:uri="8fa35506-5339-4f30-b3b6-1734904917de"/>
  </ds:schemaRefs>
</ds:datastoreItem>
</file>

<file path=customXml/itemProps2.xml><?xml version="1.0" encoding="utf-8"?>
<ds:datastoreItem xmlns:ds="http://schemas.openxmlformats.org/officeDocument/2006/customXml" ds:itemID="{51542315-DF14-4D77-AA2F-E80366A729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0A6D45-929D-4FC2-87F9-D0B032E8F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e4196-4608-484d-86ac-3c61261c7555"/>
    <ds:schemaRef ds:uri="8fa35506-5339-4f30-b3b6-173490491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Kania</dc:creator>
  <cp:keywords/>
  <dc:description/>
  <cp:lastModifiedBy>Adrian Kania</cp:lastModifiedBy>
  <cp:revision>12</cp:revision>
  <dcterms:created xsi:type="dcterms:W3CDTF">2023-05-16T07:04:00Z</dcterms:created>
  <dcterms:modified xsi:type="dcterms:W3CDTF">2025-05-06T18:55:00Z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0x010100CF8D5A6FEC316245B7AF616C538D6E12</vt:lpwstr>
  </property>
  <property fmtid="{D5CDD505-2E9C-101B-9397-08002B2CF9AE}" pid="3" name="MediaServiceImageTags">
    <vt:lpwstr/>
  </property>
</Properties>
</file>