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43BE" w14:textId="032F1497" w:rsidR="00932BA3" w:rsidRDefault="00932BA3" w:rsidP="00EF1461">
      <w:r>
        <w:t>Adlai Nelson</w:t>
      </w:r>
      <w:r>
        <w:br/>
        <w:t>IDCE 376</w:t>
      </w:r>
      <w:r>
        <w:br/>
        <w:t>Lab 1</w:t>
      </w:r>
      <w:r>
        <w:br/>
      </w:r>
    </w:p>
    <w:p w14:paraId="623BD0E6" w14:textId="3A8DF3C5" w:rsidR="00932BA3" w:rsidRPr="00466DCE" w:rsidRDefault="00932BA3" w:rsidP="00EF1461">
      <w:pPr>
        <w:rPr>
          <w:b/>
          <w:bCs/>
          <w:i/>
          <w:iCs/>
        </w:rPr>
      </w:pPr>
      <w:r w:rsidRPr="00466DCE">
        <w:rPr>
          <w:b/>
          <w:bCs/>
          <w:i/>
          <w:iCs/>
        </w:rPr>
        <w:t>Introduction</w:t>
      </w:r>
    </w:p>
    <w:p w14:paraId="4CBB1826" w14:textId="06530D5A" w:rsidR="00466DCE" w:rsidRDefault="00932BA3" w:rsidP="00466DCE">
      <w:pPr>
        <w:ind w:firstLine="720"/>
      </w:pPr>
      <w:r>
        <w:t>The purpose of this assignment is to learn how to do basic setup and analysis tasks for spatial data in PostgreSQL</w:t>
      </w:r>
      <w:r w:rsidR="00466DCE">
        <w:t xml:space="preserve">, and how to connect those data to QGIS. </w:t>
      </w:r>
      <w:r w:rsidR="004F5764">
        <w:t xml:space="preserve">Our objective was to map green spaces in a city of our choice. </w:t>
      </w:r>
      <w:r w:rsidR="00466DCE">
        <w:t xml:space="preserve">I chose to focus on Baltimore, the largest city in Maryland, USA. </w:t>
      </w:r>
      <w:r w:rsidR="004F5764">
        <w:t xml:space="preserve">The necessary SQL code is found in </w:t>
      </w:r>
      <w:proofErr w:type="spellStart"/>
      <w:r w:rsidR="004F5764">
        <w:t>code.sql</w:t>
      </w:r>
      <w:proofErr w:type="spellEnd"/>
      <w:r w:rsidR="004F5764">
        <w:t>.</w:t>
      </w:r>
    </w:p>
    <w:p w14:paraId="187298F9" w14:textId="783709FD" w:rsidR="00466DCE" w:rsidRDefault="00932BA3" w:rsidP="00EF1461">
      <w:pPr>
        <w:rPr>
          <w:b/>
          <w:bCs/>
          <w:i/>
          <w:iCs/>
        </w:rPr>
      </w:pPr>
      <w:r w:rsidRPr="00466DCE">
        <w:rPr>
          <w:b/>
          <w:bCs/>
          <w:i/>
          <w:iCs/>
        </w:rPr>
        <w:t>Method</w:t>
      </w:r>
      <w:r w:rsidR="00466DCE" w:rsidRPr="00466DCE">
        <w:rPr>
          <w:b/>
          <w:bCs/>
          <w:i/>
          <w:iCs/>
        </w:rPr>
        <w:t>s</w:t>
      </w:r>
    </w:p>
    <w:p w14:paraId="4843D08E" w14:textId="37DC7BD9" w:rsidR="00466DCE" w:rsidRDefault="00A643F3" w:rsidP="00EF1461">
      <w:pPr>
        <w:rPr>
          <w:i/>
          <w:iCs/>
        </w:rPr>
      </w:pPr>
      <w:r>
        <w:rPr>
          <w:i/>
          <w:iCs/>
        </w:rPr>
        <w:t>Data</w:t>
      </w:r>
    </w:p>
    <w:p w14:paraId="64CC634B" w14:textId="6CBCA435" w:rsidR="00A643F3" w:rsidRDefault="00A643F3" w:rsidP="00A643F3">
      <w:pPr>
        <w:ind w:firstLine="720"/>
      </w:pPr>
      <w:r>
        <w:t xml:space="preserve">Data </w:t>
      </w:r>
      <w:proofErr w:type="gramStart"/>
      <w:r>
        <w:t>were</w:t>
      </w:r>
      <w:proofErr w:type="gramEnd"/>
      <w:r>
        <w:t xml:space="preserve"> downloaded from bbbike.org, by searching Baltimore to center the polygon, then resizing the polygon to get the </w:t>
      </w:r>
      <w:r w:rsidR="006103FF">
        <w:t>boundary polygon as well</w:t>
      </w:r>
      <w:r>
        <w:t>.</w:t>
      </w:r>
      <w:r w:rsidR="006103FF">
        <w:t xml:space="preserve"> </w:t>
      </w:r>
      <w:r>
        <w:t xml:space="preserve">Coordinates: -76.902,39.141 x -76.337,39.428 </w:t>
      </w:r>
      <w:r>
        <w:br/>
      </w:r>
    </w:p>
    <w:p w14:paraId="1E89F0C5" w14:textId="007BAA3B" w:rsidR="00A643F3" w:rsidRPr="00A643F3" w:rsidRDefault="00E937C5" w:rsidP="00EF1461">
      <w:pPr>
        <w:rPr>
          <w:i/>
          <w:iCs/>
        </w:rPr>
      </w:pPr>
      <w:r>
        <w:rPr>
          <w:i/>
          <w:iCs/>
        </w:rPr>
        <w:t>Data Cleaning and Processing</w:t>
      </w:r>
    </w:p>
    <w:p w14:paraId="7FF81152" w14:textId="77777777" w:rsidR="006103FF" w:rsidRDefault="00466DCE" w:rsidP="006103FF">
      <w:pPr>
        <w:ind w:firstLine="720"/>
      </w:pPr>
      <w:r>
        <w:t xml:space="preserve">Open Street Maps (OSM) data were downloaded from the </w:t>
      </w:r>
      <w:proofErr w:type="spellStart"/>
      <w:r>
        <w:t>BBBike</w:t>
      </w:r>
      <w:proofErr w:type="spellEnd"/>
      <w:r>
        <w:t xml:space="preserve"> website in </w:t>
      </w:r>
      <w:proofErr w:type="spellStart"/>
      <w:r>
        <w:t>pbf</w:t>
      </w:r>
      <w:proofErr w:type="spellEnd"/>
      <w:r>
        <w:t xml:space="preserve"> format. This file was then imported into a posies-enabled PostgreSQL database using the osm2psql tool. A GitHub repo was </w:t>
      </w:r>
      <w:r w:rsidR="003C1B0C">
        <w:t>created and</w:t>
      </w:r>
      <w:r>
        <w:t xml:space="preserve"> connected to a local git project using git bash. </w:t>
      </w:r>
    </w:p>
    <w:p w14:paraId="5B947903" w14:textId="38D339AF" w:rsidR="00932BA3" w:rsidRDefault="00932BA3" w:rsidP="006103FF">
      <w:pPr>
        <w:ind w:firstLine="720"/>
      </w:pPr>
      <w:r w:rsidRPr="00466DCE">
        <w:rPr>
          <w:i/>
          <w:iCs/>
        </w:rPr>
        <w:t xml:space="preserve"> </w:t>
      </w:r>
      <w:r w:rsidR="003C1B0C">
        <w:rPr>
          <w:i/>
          <w:iCs/>
        </w:rPr>
        <w:tab/>
      </w:r>
      <w:r w:rsidR="003C1B0C">
        <w:t>Following basic data exploration, a new table was created and parks with valid names were added</w:t>
      </w:r>
      <w:r w:rsidR="006103FF">
        <w:t xml:space="preserve">. A table was also </w:t>
      </w:r>
      <w:proofErr w:type="gramStart"/>
      <w:r w:rsidR="006103FF">
        <w:t>created</w:t>
      </w:r>
      <w:proofErr w:type="gramEnd"/>
      <w:r w:rsidR="006103FF">
        <w:t xml:space="preserve"> and the city boundaries polygon was added.</w:t>
      </w:r>
    </w:p>
    <w:p w14:paraId="266FEB76" w14:textId="7F413F7B" w:rsidR="00E937C5" w:rsidRDefault="00E937C5" w:rsidP="00EF1461">
      <w:r>
        <w:tab/>
        <w:t>A connection was made in QGIS with the database, and the greenspaces layer was clipped to the extent of the Baltimore boundary layer using the ‘Clip’ tool. Next, the ‘dissolve’ tool was used with name as the dissolve field. This created one entry for each park, rather than one entry for each polygon. The resulting vector layer was then exported to the database using the QGIS ‘Export to PostgreSQL’ tool.</w:t>
      </w:r>
    </w:p>
    <w:p w14:paraId="2776F9A8" w14:textId="0BEB9B0D" w:rsidR="00E937C5" w:rsidRDefault="006103FF" w:rsidP="00EF1461">
      <w:r>
        <w:tab/>
        <w:t xml:space="preserve">In PostgreSQL, the area of the new polygons was </w:t>
      </w:r>
      <w:r w:rsidR="00385F5A">
        <w:t>re-calculated</w:t>
      </w:r>
      <w:r w:rsidR="004F5764">
        <w:t>, temporarily transforming to NAD 83 Maryland State Plane to ensure that the area was calculated in meters with minimal distortion.</w:t>
      </w:r>
    </w:p>
    <w:p w14:paraId="2A166271" w14:textId="1BFB734F" w:rsidR="0013107E" w:rsidRDefault="00E937C5" w:rsidP="00EF1461">
      <w:pPr>
        <w:rPr>
          <w:i/>
          <w:iCs/>
        </w:rPr>
      </w:pPr>
      <w:r>
        <w:rPr>
          <w:i/>
          <w:iCs/>
        </w:rPr>
        <w:t>Analysis</w:t>
      </w:r>
    </w:p>
    <w:p w14:paraId="0462F3C5" w14:textId="08252AE9" w:rsidR="00E937C5" w:rsidRDefault="00E937C5" w:rsidP="00EF1461">
      <w:r>
        <w:lastRenderedPageBreak/>
        <w:tab/>
        <w:t>With the data clipped to the correct extent</w:t>
      </w:r>
      <w:r w:rsidR="006103FF">
        <w:t xml:space="preserve"> and fully cleaned</w:t>
      </w:r>
      <w:r>
        <w:t>, analysis could be done</w:t>
      </w:r>
      <w:r w:rsidR="006103FF">
        <w:t>. Summary statistics were calculated</w:t>
      </w:r>
      <w:r w:rsidR="004F5764">
        <w:t>, (total area, n parks, mean park area, largest and smallest area). The 5 largest and 5 smallest parks were also selected, and their area in square meters displayed.</w:t>
      </w:r>
    </w:p>
    <w:p w14:paraId="5C972E49" w14:textId="0442EAFC" w:rsidR="004F5764" w:rsidRPr="00E937C5" w:rsidRDefault="004F5764" w:rsidP="00EF1461">
      <w:r>
        <w:tab/>
        <w:t xml:space="preserve">In addition to these tabular results, I also created a map in QGIS, highlighting the </w:t>
      </w:r>
      <w:r w:rsidR="00725160">
        <w:t>city’s</w:t>
      </w:r>
      <w:r>
        <w:t xml:space="preserve"> 5 largest parks. </w:t>
      </w:r>
    </w:p>
    <w:p w14:paraId="30F7309E" w14:textId="77777777" w:rsidR="00FC79CF" w:rsidRDefault="00FC79CF" w:rsidP="00EF1461"/>
    <w:p w14:paraId="21261F8D" w14:textId="159991A8" w:rsidR="00FC79CF" w:rsidRPr="00FC79CF" w:rsidRDefault="00FC79CF" w:rsidP="00EF1461">
      <w:pPr>
        <w:rPr>
          <w:i/>
          <w:iCs/>
        </w:rPr>
      </w:pPr>
    </w:p>
    <w:p w14:paraId="5F930AB9" w14:textId="7E03A996" w:rsidR="00466DCE" w:rsidRDefault="00466DCE" w:rsidP="00EF1461">
      <w:pPr>
        <w:rPr>
          <w:b/>
          <w:bCs/>
          <w:i/>
          <w:iCs/>
        </w:rPr>
      </w:pPr>
      <w:r>
        <w:rPr>
          <w:b/>
          <w:bCs/>
          <w:i/>
          <w:iCs/>
        </w:rPr>
        <w:t>Results</w:t>
      </w:r>
    </w:p>
    <w:p w14:paraId="71114215" w14:textId="4EE9FB92" w:rsidR="00466DCE" w:rsidRDefault="00725160" w:rsidP="00EF1461">
      <w:r>
        <w:tab/>
        <w:t xml:space="preserve">There are a total of 333 green spaces in the city of Baltimore, with an average area of just under 55,000 square meters. The total area of these parks within the city is over 18 square kilometers. The size of the parks </w:t>
      </w:r>
      <w:proofErr w:type="gramStart"/>
      <w:r>
        <w:t>range</w:t>
      </w:r>
      <w:proofErr w:type="gramEnd"/>
      <w:r>
        <w:t xml:space="preserve"> from over 4 million sq meters to only 50 square meters (see figure 1).</w:t>
      </w:r>
    </w:p>
    <w:p w14:paraId="15B28254" w14:textId="170ACA3F" w:rsidR="00725160" w:rsidRDefault="00725160" w:rsidP="00EF1461">
      <w:r>
        <w:tab/>
        <w:t xml:space="preserve">The five largest parks are as follows:  </w:t>
      </w:r>
      <w:proofErr w:type="spellStart"/>
      <w:r>
        <w:t>Gwynns</w:t>
      </w:r>
      <w:proofErr w:type="spellEnd"/>
      <w:r>
        <w:t xml:space="preserve"> Falls / </w:t>
      </w:r>
      <w:proofErr w:type="spellStart"/>
      <w:r>
        <w:t>Leakin</w:t>
      </w:r>
      <w:proofErr w:type="spellEnd"/>
      <w:r>
        <w:t xml:space="preserve"> Park is the largest park, and Arundel Village Park is the smallest park. </w:t>
      </w:r>
      <w:proofErr w:type="spellStart"/>
      <w:r>
        <w:t>Gwynns</w:t>
      </w:r>
      <w:proofErr w:type="spellEnd"/>
      <w:r>
        <w:t xml:space="preserve"> Falls / </w:t>
      </w:r>
      <w:proofErr w:type="spellStart"/>
      <w:r>
        <w:t>Leakin</w:t>
      </w:r>
      <w:proofErr w:type="spellEnd"/>
      <w:r>
        <w:t xml:space="preserve"> Park</w:t>
      </w:r>
      <w:r>
        <w:t xml:space="preserve"> is almost 2 times larger than the next largest park, Druid Hill Park (see figures 2 and 3). </w:t>
      </w:r>
    </w:p>
    <w:p w14:paraId="14E78EDC" w14:textId="4BCFF33B" w:rsidR="00725160" w:rsidRDefault="00725160" w:rsidP="00EF1461">
      <w:r>
        <w:tab/>
        <w:t>In general, green spaces are distributed widely over the city of Baltimore. Smaller parks seem to be more common in central areas, and larger parks are more prevalent further from the center of the city (see figure 1).</w:t>
      </w:r>
    </w:p>
    <w:p w14:paraId="148032D9" w14:textId="7F9FE042" w:rsidR="00466DCE" w:rsidRDefault="00466DCE" w:rsidP="00EF1461">
      <w:r>
        <w:t xml:space="preserve">Table </w:t>
      </w:r>
      <w:proofErr w:type="gramStart"/>
      <w:r>
        <w:t>1 :</w:t>
      </w:r>
      <w:proofErr w:type="gramEnd"/>
      <w:r>
        <w:t xml:space="preserve"> Summary statistics of parks</w:t>
      </w:r>
    </w:p>
    <w:tbl>
      <w:tblPr>
        <w:tblStyle w:val="TableGrid"/>
        <w:tblW w:w="0" w:type="auto"/>
        <w:tblLayout w:type="fixed"/>
        <w:tblLook w:val="0000" w:firstRow="0" w:lastRow="0" w:firstColumn="0" w:lastColumn="0" w:noHBand="0" w:noVBand="0"/>
      </w:tblPr>
      <w:tblGrid>
        <w:gridCol w:w="985"/>
        <w:gridCol w:w="2160"/>
        <w:gridCol w:w="2070"/>
        <w:gridCol w:w="1620"/>
        <w:gridCol w:w="1710"/>
      </w:tblGrid>
      <w:tr w:rsidR="00D8695A" w14:paraId="7262877F" w14:textId="77777777" w:rsidTr="00E44836">
        <w:trPr>
          <w:trHeight w:val="290"/>
        </w:trPr>
        <w:tc>
          <w:tcPr>
            <w:tcW w:w="985" w:type="dxa"/>
          </w:tcPr>
          <w:p w14:paraId="5D9CA7AD" w14:textId="19D45E4B"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Number of Parks</w:t>
            </w:r>
          </w:p>
        </w:tc>
        <w:tc>
          <w:tcPr>
            <w:tcW w:w="2160" w:type="dxa"/>
          </w:tcPr>
          <w:p w14:paraId="5DD991FB" w14:textId="4AA78E27"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Total Park Area (sq km)</w:t>
            </w:r>
          </w:p>
        </w:tc>
        <w:tc>
          <w:tcPr>
            <w:tcW w:w="2070" w:type="dxa"/>
          </w:tcPr>
          <w:p w14:paraId="7EC226DE" w14:textId="4AF9E536"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Average Park Area (sq m)</w:t>
            </w:r>
          </w:p>
        </w:tc>
        <w:tc>
          <w:tcPr>
            <w:tcW w:w="1620" w:type="dxa"/>
          </w:tcPr>
          <w:p w14:paraId="795A06EF" w14:textId="6918E3AF"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Largest Park Area (sq m)</w:t>
            </w:r>
          </w:p>
        </w:tc>
        <w:tc>
          <w:tcPr>
            <w:tcW w:w="1710" w:type="dxa"/>
          </w:tcPr>
          <w:p w14:paraId="0DC8FB6F" w14:textId="0BB9B734" w:rsidR="00D8695A" w:rsidRDefault="006103FF">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Smallest Park Area (sq m)</w:t>
            </w:r>
          </w:p>
        </w:tc>
      </w:tr>
      <w:tr w:rsidR="00E44836" w14:paraId="04C21690" w14:textId="77777777" w:rsidTr="00E44836">
        <w:tblPrEx>
          <w:tblLook w:val="04A0" w:firstRow="1" w:lastRow="0" w:firstColumn="1" w:lastColumn="0" w:noHBand="0" w:noVBand="1"/>
        </w:tblPrEx>
        <w:trPr>
          <w:trHeight w:val="290"/>
        </w:trPr>
        <w:tc>
          <w:tcPr>
            <w:tcW w:w="985" w:type="dxa"/>
          </w:tcPr>
          <w:p w14:paraId="36A0868B"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333</w:t>
            </w:r>
          </w:p>
        </w:tc>
        <w:tc>
          <w:tcPr>
            <w:tcW w:w="2160" w:type="dxa"/>
          </w:tcPr>
          <w:p w14:paraId="47566567" w14:textId="24E8384E"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18.31</w:t>
            </w:r>
          </w:p>
        </w:tc>
        <w:tc>
          <w:tcPr>
            <w:tcW w:w="2070" w:type="dxa"/>
          </w:tcPr>
          <w:p w14:paraId="587CF144" w14:textId="7BC4BF54"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54,998</w:t>
            </w:r>
          </w:p>
        </w:tc>
        <w:tc>
          <w:tcPr>
            <w:tcW w:w="1620" w:type="dxa"/>
          </w:tcPr>
          <w:p w14:paraId="4C40972B" w14:textId="31120420"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4,043,255</w:t>
            </w:r>
          </w:p>
        </w:tc>
        <w:tc>
          <w:tcPr>
            <w:tcW w:w="1710" w:type="dxa"/>
          </w:tcPr>
          <w:p w14:paraId="64F421D0"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50</w:t>
            </w:r>
          </w:p>
        </w:tc>
      </w:tr>
    </w:tbl>
    <w:p w14:paraId="76375BDD" w14:textId="77777777" w:rsidR="00D8695A" w:rsidRDefault="00D8695A" w:rsidP="00EF1461"/>
    <w:p w14:paraId="08056027" w14:textId="50231B8C" w:rsidR="000A36C6" w:rsidRDefault="00D8695A" w:rsidP="00EF1461">
      <w:r>
        <w:t>Table 2: Five Largest Parks</w:t>
      </w:r>
    </w:p>
    <w:tbl>
      <w:tblPr>
        <w:tblStyle w:val="TableGrid"/>
        <w:tblW w:w="5575" w:type="dxa"/>
        <w:tblLook w:val="04A0" w:firstRow="1" w:lastRow="0" w:firstColumn="1" w:lastColumn="0" w:noHBand="0" w:noVBand="1"/>
      </w:tblPr>
      <w:tblGrid>
        <w:gridCol w:w="2875"/>
        <w:gridCol w:w="2700"/>
      </w:tblGrid>
      <w:tr w:rsidR="00E44836" w:rsidRPr="00E44836" w14:paraId="5211D8B8" w14:textId="77777777" w:rsidTr="00E44836">
        <w:trPr>
          <w:trHeight w:val="288"/>
        </w:trPr>
        <w:tc>
          <w:tcPr>
            <w:tcW w:w="2875" w:type="dxa"/>
            <w:noWrap/>
            <w:hideMark/>
          </w:tcPr>
          <w:p w14:paraId="7CFF4B3E" w14:textId="08372D1C" w:rsidR="00E44836" w:rsidRPr="00E44836" w:rsidRDefault="00E44836" w:rsidP="00E44836">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Name</w:t>
            </w:r>
          </w:p>
        </w:tc>
        <w:tc>
          <w:tcPr>
            <w:tcW w:w="2700" w:type="dxa"/>
            <w:noWrap/>
            <w:hideMark/>
          </w:tcPr>
          <w:p w14:paraId="68F675CB" w14:textId="766FC2BE" w:rsidR="00E44836" w:rsidRPr="00E44836" w:rsidRDefault="00E44836" w:rsidP="00E44836">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Area (sq m)</w:t>
            </w:r>
          </w:p>
        </w:tc>
      </w:tr>
      <w:tr w:rsidR="00E44836" w:rsidRPr="00E44836" w14:paraId="27711D9A" w14:textId="77777777" w:rsidTr="00E44836">
        <w:trPr>
          <w:trHeight w:val="288"/>
        </w:trPr>
        <w:tc>
          <w:tcPr>
            <w:tcW w:w="2875" w:type="dxa"/>
            <w:noWrap/>
            <w:hideMark/>
          </w:tcPr>
          <w:p w14:paraId="11B3DADF" w14:textId="77777777" w:rsidR="00E44836" w:rsidRPr="00E44836" w:rsidRDefault="00E44836" w:rsidP="00E44836">
            <w:pPr>
              <w:rPr>
                <w:rFonts w:ascii="Calibri" w:eastAsia="Times New Roman" w:hAnsi="Calibri" w:cs="Calibri"/>
                <w:color w:val="000000"/>
                <w:kern w:val="0"/>
                <w:sz w:val="22"/>
                <w:szCs w:val="22"/>
                <w14:ligatures w14:val="none"/>
              </w:rPr>
            </w:pPr>
            <w:proofErr w:type="spellStart"/>
            <w:r w:rsidRPr="00E44836">
              <w:rPr>
                <w:rFonts w:ascii="Calibri" w:eastAsia="Times New Roman" w:hAnsi="Calibri" w:cs="Calibri"/>
                <w:color w:val="000000"/>
                <w:kern w:val="0"/>
                <w:sz w:val="22"/>
                <w:szCs w:val="22"/>
                <w14:ligatures w14:val="none"/>
              </w:rPr>
              <w:t>Gwynns</w:t>
            </w:r>
            <w:proofErr w:type="spellEnd"/>
            <w:r w:rsidRPr="00E44836">
              <w:rPr>
                <w:rFonts w:ascii="Calibri" w:eastAsia="Times New Roman" w:hAnsi="Calibri" w:cs="Calibri"/>
                <w:color w:val="000000"/>
                <w:kern w:val="0"/>
                <w:sz w:val="22"/>
                <w:szCs w:val="22"/>
                <w14:ligatures w14:val="none"/>
              </w:rPr>
              <w:t xml:space="preserve"> Falls / </w:t>
            </w:r>
            <w:proofErr w:type="spellStart"/>
            <w:r w:rsidRPr="00E44836">
              <w:rPr>
                <w:rFonts w:ascii="Calibri" w:eastAsia="Times New Roman" w:hAnsi="Calibri" w:cs="Calibri"/>
                <w:color w:val="000000"/>
                <w:kern w:val="0"/>
                <w:sz w:val="22"/>
                <w:szCs w:val="22"/>
                <w14:ligatures w14:val="none"/>
              </w:rPr>
              <w:t>Leakin</w:t>
            </w:r>
            <w:proofErr w:type="spellEnd"/>
            <w:r w:rsidRPr="00E44836">
              <w:rPr>
                <w:rFonts w:ascii="Calibri" w:eastAsia="Times New Roman" w:hAnsi="Calibri" w:cs="Calibri"/>
                <w:color w:val="000000"/>
                <w:kern w:val="0"/>
                <w:sz w:val="22"/>
                <w:szCs w:val="22"/>
                <w14:ligatures w14:val="none"/>
              </w:rPr>
              <w:t xml:space="preserve"> Park</w:t>
            </w:r>
          </w:p>
        </w:tc>
        <w:tc>
          <w:tcPr>
            <w:tcW w:w="2700" w:type="dxa"/>
            <w:noWrap/>
            <w:hideMark/>
          </w:tcPr>
          <w:p w14:paraId="3BE05030" w14:textId="2DDF1F15" w:rsidR="00E44836" w:rsidRPr="00E44836" w:rsidRDefault="00E44836" w:rsidP="00E44836">
            <w:pPr>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4</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043</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255</w:t>
            </w:r>
          </w:p>
        </w:tc>
      </w:tr>
      <w:tr w:rsidR="00E44836" w:rsidRPr="00E44836" w14:paraId="2E74F246" w14:textId="77777777" w:rsidTr="00E44836">
        <w:trPr>
          <w:trHeight w:val="288"/>
        </w:trPr>
        <w:tc>
          <w:tcPr>
            <w:tcW w:w="2875" w:type="dxa"/>
            <w:noWrap/>
            <w:hideMark/>
          </w:tcPr>
          <w:p w14:paraId="39896075"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Druid Hill Park</w:t>
            </w:r>
          </w:p>
        </w:tc>
        <w:tc>
          <w:tcPr>
            <w:tcW w:w="2700" w:type="dxa"/>
            <w:noWrap/>
            <w:hideMark/>
          </w:tcPr>
          <w:p w14:paraId="6646353A" w14:textId="2DEC3200" w:rsidR="00E44836" w:rsidRPr="00E44836" w:rsidRDefault="00E44836" w:rsidP="00E44836">
            <w:pPr>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2</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455</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855</w:t>
            </w:r>
          </w:p>
        </w:tc>
      </w:tr>
      <w:tr w:rsidR="00E44836" w:rsidRPr="00E44836" w14:paraId="136EA6F8" w14:textId="77777777" w:rsidTr="00E44836">
        <w:trPr>
          <w:trHeight w:val="288"/>
        </w:trPr>
        <w:tc>
          <w:tcPr>
            <w:tcW w:w="2875" w:type="dxa"/>
            <w:noWrap/>
            <w:hideMark/>
          </w:tcPr>
          <w:p w14:paraId="577F391A"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Herring Run Park</w:t>
            </w:r>
          </w:p>
        </w:tc>
        <w:tc>
          <w:tcPr>
            <w:tcW w:w="2700" w:type="dxa"/>
            <w:noWrap/>
            <w:hideMark/>
          </w:tcPr>
          <w:p w14:paraId="46BE73D6" w14:textId="13DE471E" w:rsidR="00E44836" w:rsidRPr="00E44836" w:rsidRDefault="00E44836" w:rsidP="00E44836">
            <w:pPr>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1</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843</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798</w:t>
            </w:r>
          </w:p>
        </w:tc>
      </w:tr>
      <w:tr w:rsidR="00E44836" w:rsidRPr="00E44836" w14:paraId="60759114" w14:textId="77777777" w:rsidTr="00E44836">
        <w:trPr>
          <w:trHeight w:val="288"/>
        </w:trPr>
        <w:tc>
          <w:tcPr>
            <w:tcW w:w="2875" w:type="dxa"/>
            <w:noWrap/>
            <w:hideMark/>
          </w:tcPr>
          <w:p w14:paraId="170843D9"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Clifton Park</w:t>
            </w:r>
          </w:p>
        </w:tc>
        <w:tc>
          <w:tcPr>
            <w:tcW w:w="2700" w:type="dxa"/>
            <w:noWrap/>
            <w:hideMark/>
          </w:tcPr>
          <w:p w14:paraId="331FA7CF" w14:textId="2C29ECDE" w:rsidR="00E44836" w:rsidRPr="00E44836" w:rsidRDefault="00E44836" w:rsidP="00E44836">
            <w:pPr>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1</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039</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146</w:t>
            </w:r>
          </w:p>
        </w:tc>
      </w:tr>
      <w:tr w:rsidR="00E44836" w:rsidRPr="00E44836" w14:paraId="009430DC" w14:textId="77777777" w:rsidTr="00E44836">
        <w:trPr>
          <w:trHeight w:val="288"/>
        </w:trPr>
        <w:tc>
          <w:tcPr>
            <w:tcW w:w="2875" w:type="dxa"/>
            <w:noWrap/>
            <w:hideMark/>
          </w:tcPr>
          <w:p w14:paraId="194BA727" w14:textId="77777777" w:rsidR="00E44836" w:rsidRPr="00E44836" w:rsidRDefault="00E44836" w:rsidP="00E44836">
            <w:pPr>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Cylburn Arboretum</w:t>
            </w:r>
          </w:p>
        </w:tc>
        <w:tc>
          <w:tcPr>
            <w:tcW w:w="2700" w:type="dxa"/>
            <w:noWrap/>
            <w:hideMark/>
          </w:tcPr>
          <w:p w14:paraId="06583274" w14:textId="5F70B925" w:rsidR="00E44836" w:rsidRPr="00E44836" w:rsidRDefault="00E44836" w:rsidP="00E44836">
            <w:pPr>
              <w:jc w:val="right"/>
              <w:rPr>
                <w:rFonts w:ascii="Calibri" w:eastAsia="Times New Roman" w:hAnsi="Calibri" w:cs="Calibri"/>
                <w:color w:val="000000"/>
                <w:kern w:val="0"/>
                <w:sz w:val="22"/>
                <w:szCs w:val="22"/>
                <w14:ligatures w14:val="none"/>
              </w:rPr>
            </w:pPr>
            <w:r w:rsidRPr="00E44836">
              <w:rPr>
                <w:rFonts w:ascii="Calibri" w:eastAsia="Times New Roman" w:hAnsi="Calibri" w:cs="Calibri"/>
                <w:color w:val="000000"/>
                <w:kern w:val="0"/>
                <w:sz w:val="22"/>
                <w:szCs w:val="22"/>
                <w14:ligatures w14:val="none"/>
              </w:rPr>
              <w:t>931</w:t>
            </w:r>
            <w:r>
              <w:rPr>
                <w:rFonts w:ascii="Calibri" w:eastAsia="Times New Roman" w:hAnsi="Calibri" w:cs="Calibri"/>
                <w:color w:val="000000"/>
                <w:kern w:val="0"/>
                <w:sz w:val="22"/>
                <w:szCs w:val="22"/>
                <w14:ligatures w14:val="none"/>
              </w:rPr>
              <w:t>,</w:t>
            </w:r>
            <w:r w:rsidRPr="00E44836">
              <w:rPr>
                <w:rFonts w:ascii="Calibri" w:eastAsia="Times New Roman" w:hAnsi="Calibri" w:cs="Calibri"/>
                <w:color w:val="000000"/>
                <w:kern w:val="0"/>
                <w:sz w:val="22"/>
                <w:szCs w:val="22"/>
                <w14:ligatures w14:val="none"/>
              </w:rPr>
              <w:t>226</w:t>
            </w:r>
          </w:p>
        </w:tc>
      </w:tr>
    </w:tbl>
    <w:p w14:paraId="0B0BC096" w14:textId="77777777" w:rsidR="00E44836" w:rsidRDefault="00E44836" w:rsidP="00EF1461"/>
    <w:p w14:paraId="108BB216" w14:textId="25FCD658" w:rsidR="00D8695A" w:rsidRDefault="00D8695A" w:rsidP="00EF1461">
      <w:r>
        <w:t>Table 3: Five Smallest Parks</w:t>
      </w:r>
    </w:p>
    <w:tbl>
      <w:tblPr>
        <w:tblStyle w:val="TableGrid"/>
        <w:tblW w:w="0" w:type="auto"/>
        <w:tblLayout w:type="fixed"/>
        <w:tblLook w:val="0000" w:firstRow="0" w:lastRow="0" w:firstColumn="0" w:lastColumn="0" w:noHBand="0" w:noVBand="0"/>
      </w:tblPr>
      <w:tblGrid>
        <w:gridCol w:w="2875"/>
        <w:gridCol w:w="2700"/>
      </w:tblGrid>
      <w:tr w:rsidR="00E44836" w14:paraId="1743E14D" w14:textId="77777777" w:rsidTr="00E44836">
        <w:trPr>
          <w:trHeight w:val="290"/>
        </w:trPr>
        <w:tc>
          <w:tcPr>
            <w:tcW w:w="2875" w:type="dxa"/>
          </w:tcPr>
          <w:p w14:paraId="4F14745A" w14:textId="3C5066AC"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lastRenderedPageBreak/>
              <w:t>Name</w:t>
            </w:r>
          </w:p>
        </w:tc>
        <w:tc>
          <w:tcPr>
            <w:tcW w:w="2700" w:type="dxa"/>
          </w:tcPr>
          <w:p w14:paraId="5EC06DDF" w14:textId="4429C04E"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Area (sq m)</w:t>
            </w:r>
          </w:p>
        </w:tc>
      </w:tr>
      <w:tr w:rsidR="00E44836" w14:paraId="7A374A2F" w14:textId="77777777" w:rsidTr="00E44836">
        <w:trPr>
          <w:trHeight w:val="290"/>
        </w:trPr>
        <w:tc>
          <w:tcPr>
            <w:tcW w:w="2875" w:type="dxa"/>
          </w:tcPr>
          <w:p w14:paraId="2226FFEC"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Arundel Village Park</w:t>
            </w:r>
          </w:p>
        </w:tc>
        <w:tc>
          <w:tcPr>
            <w:tcW w:w="2700" w:type="dxa"/>
          </w:tcPr>
          <w:p w14:paraId="4D34B602"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50</w:t>
            </w:r>
          </w:p>
        </w:tc>
      </w:tr>
      <w:tr w:rsidR="00E44836" w14:paraId="2DB43983" w14:textId="77777777" w:rsidTr="00E44836">
        <w:trPr>
          <w:trHeight w:val="290"/>
        </w:trPr>
        <w:tc>
          <w:tcPr>
            <w:tcW w:w="2875" w:type="dxa"/>
          </w:tcPr>
          <w:p w14:paraId="3625D6A6"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Jones Falls Greenway</w:t>
            </w:r>
          </w:p>
        </w:tc>
        <w:tc>
          <w:tcPr>
            <w:tcW w:w="2700" w:type="dxa"/>
          </w:tcPr>
          <w:p w14:paraId="64A87598"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70</w:t>
            </w:r>
          </w:p>
        </w:tc>
      </w:tr>
      <w:tr w:rsidR="00E44836" w14:paraId="43F8AD82" w14:textId="77777777" w:rsidTr="00E44836">
        <w:trPr>
          <w:trHeight w:val="290"/>
        </w:trPr>
        <w:tc>
          <w:tcPr>
            <w:tcW w:w="2875" w:type="dxa"/>
          </w:tcPr>
          <w:p w14:paraId="760F22A4"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Boone Street Park</w:t>
            </w:r>
          </w:p>
        </w:tc>
        <w:tc>
          <w:tcPr>
            <w:tcW w:w="2700" w:type="dxa"/>
          </w:tcPr>
          <w:p w14:paraId="3DB0D56E"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102</w:t>
            </w:r>
          </w:p>
        </w:tc>
      </w:tr>
      <w:tr w:rsidR="00E44836" w14:paraId="26D91C76" w14:textId="77777777" w:rsidTr="00E44836">
        <w:trPr>
          <w:trHeight w:val="290"/>
        </w:trPr>
        <w:tc>
          <w:tcPr>
            <w:tcW w:w="2875" w:type="dxa"/>
          </w:tcPr>
          <w:p w14:paraId="3625382F"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Saint Helena Park</w:t>
            </w:r>
          </w:p>
        </w:tc>
        <w:tc>
          <w:tcPr>
            <w:tcW w:w="2700" w:type="dxa"/>
          </w:tcPr>
          <w:p w14:paraId="4CE92263"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114</w:t>
            </w:r>
          </w:p>
        </w:tc>
      </w:tr>
      <w:tr w:rsidR="00E44836" w14:paraId="1A175F44" w14:textId="77777777" w:rsidTr="00E44836">
        <w:trPr>
          <w:trHeight w:val="290"/>
        </w:trPr>
        <w:tc>
          <w:tcPr>
            <w:tcW w:w="2875" w:type="dxa"/>
          </w:tcPr>
          <w:p w14:paraId="7225B54E" w14:textId="77777777" w:rsidR="00E44836" w:rsidRDefault="00E44836">
            <w:pPr>
              <w:autoSpaceDE w:val="0"/>
              <w:autoSpaceDN w:val="0"/>
              <w:adjustRightInd w:val="0"/>
              <w:rPr>
                <w:rFonts w:ascii="Calibri" w:hAnsi="Calibri" w:cs="Calibri"/>
                <w:color w:val="000000"/>
                <w:kern w:val="0"/>
                <w:sz w:val="22"/>
                <w:szCs w:val="22"/>
              </w:rPr>
            </w:pPr>
            <w:r>
              <w:rPr>
                <w:rFonts w:ascii="Calibri" w:hAnsi="Calibri" w:cs="Calibri"/>
                <w:color w:val="000000"/>
                <w:kern w:val="0"/>
                <w:sz w:val="22"/>
                <w:szCs w:val="22"/>
              </w:rPr>
              <w:t>Miles Avenue Park</w:t>
            </w:r>
          </w:p>
        </w:tc>
        <w:tc>
          <w:tcPr>
            <w:tcW w:w="2700" w:type="dxa"/>
          </w:tcPr>
          <w:p w14:paraId="2BA95465" w14:textId="77777777" w:rsidR="00E44836" w:rsidRDefault="00E44836">
            <w:pPr>
              <w:autoSpaceDE w:val="0"/>
              <w:autoSpaceDN w:val="0"/>
              <w:adjustRightInd w:val="0"/>
              <w:jc w:val="right"/>
              <w:rPr>
                <w:rFonts w:ascii="Calibri" w:hAnsi="Calibri" w:cs="Calibri"/>
                <w:color w:val="000000"/>
                <w:kern w:val="0"/>
                <w:sz w:val="22"/>
                <w:szCs w:val="22"/>
              </w:rPr>
            </w:pPr>
            <w:r>
              <w:rPr>
                <w:rFonts w:ascii="Calibri" w:hAnsi="Calibri" w:cs="Calibri"/>
                <w:color w:val="000000"/>
                <w:kern w:val="0"/>
                <w:sz w:val="22"/>
                <w:szCs w:val="22"/>
              </w:rPr>
              <w:t>139</w:t>
            </w:r>
          </w:p>
        </w:tc>
      </w:tr>
    </w:tbl>
    <w:p w14:paraId="4011B90C" w14:textId="77777777" w:rsidR="00D8695A" w:rsidRDefault="00D8695A" w:rsidP="00EF1461"/>
    <w:p w14:paraId="58FC363B" w14:textId="2912E779" w:rsidR="006103FF" w:rsidRDefault="006103FF" w:rsidP="00EF1461">
      <w:r>
        <w:t>Figure 1: Map of Baltimore Green Spaces, Highlighting 5 largest parks.</w:t>
      </w:r>
    </w:p>
    <w:p w14:paraId="341ABAAE" w14:textId="42E6D9A5" w:rsidR="00B3348A" w:rsidRPr="00466DCE" w:rsidRDefault="004E78B7" w:rsidP="00EF1461">
      <w:r w:rsidRPr="004E78B7">
        <w:rPr>
          <w:noProof/>
        </w:rPr>
        <w:drawing>
          <wp:inline distT="0" distB="0" distL="0" distR="0" wp14:anchorId="2D3860B1" wp14:editId="2EAF7621">
            <wp:extent cx="5943600" cy="4182745"/>
            <wp:effectExtent l="0" t="0" r="0" b="8255"/>
            <wp:docPr id="951573156" name="Picture 1" descr="A map of baltimore green sp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73156" name="Picture 1" descr="A map of baltimore green spaces&#10;&#10;Description automatically generated"/>
                    <pic:cNvPicPr/>
                  </pic:nvPicPr>
                  <pic:blipFill>
                    <a:blip r:embed="rId4"/>
                    <a:stretch>
                      <a:fillRect/>
                    </a:stretch>
                  </pic:blipFill>
                  <pic:spPr>
                    <a:xfrm>
                      <a:off x="0" y="0"/>
                      <a:ext cx="5943600" cy="4182745"/>
                    </a:xfrm>
                    <a:prstGeom prst="rect">
                      <a:avLst/>
                    </a:prstGeom>
                  </pic:spPr>
                </pic:pic>
              </a:graphicData>
            </a:graphic>
          </wp:inline>
        </w:drawing>
      </w:r>
    </w:p>
    <w:sectPr w:rsidR="00B3348A" w:rsidRPr="0046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0D"/>
    <w:rsid w:val="000203FA"/>
    <w:rsid w:val="000A36C6"/>
    <w:rsid w:val="0013107E"/>
    <w:rsid w:val="002439A6"/>
    <w:rsid w:val="002D379E"/>
    <w:rsid w:val="00385F5A"/>
    <w:rsid w:val="003C1B0C"/>
    <w:rsid w:val="00466DCE"/>
    <w:rsid w:val="00475D0D"/>
    <w:rsid w:val="004E78B7"/>
    <w:rsid w:val="004F5764"/>
    <w:rsid w:val="005A2EAA"/>
    <w:rsid w:val="006103FF"/>
    <w:rsid w:val="00666F71"/>
    <w:rsid w:val="00725160"/>
    <w:rsid w:val="00840F52"/>
    <w:rsid w:val="00932BA3"/>
    <w:rsid w:val="00A370AF"/>
    <w:rsid w:val="00A643F3"/>
    <w:rsid w:val="00B3348A"/>
    <w:rsid w:val="00BD0F76"/>
    <w:rsid w:val="00D42902"/>
    <w:rsid w:val="00D8695A"/>
    <w:rsid w:val="00E44836"/>
    <w:rsid w:val="00E937C5"/>
    <w:rsid w:val="00EF1461"/>
    <w:rsid w:val="00F937CC"/>
    <w:rsid w:val="00FC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24B"/>
  <w15:chartTrackingRefBased/>
  <w15:docId w15:val="{74F407AB-C08E-4501-BF21-3F5B1265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D0D"/>
    <w:rPr>
      <w:rFonts w:eastAsiaTheme="majorEastAsia" w:cstheme="majorBidi"/>
      <w:color w:val="272727" w:themeColor="text1" w:themeTint="D8"/>
    </w:rPr>
  </w:style>
  <w:style w:type="paragraph" w:styleId="Title">
    <w:name w:val="Title"/>
    <w:basedOn w:val="Normal"/>
    <w:next w:val="Normal"/>
    <w:link w:val="TitleChar"/>
    <w:uiPriority w:val="10"/>
    <w:qFormat/>
    <w:rsid w:val="00475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D0D"/>
    <w:pPr>
      <w:spacing w:before="160"/>
      <w:jc w:val="center"/>
    </w:pPr>
    <w:rPr>
      <w:i/>
      <w:iCs/>
      <w:color w:val="404040" w:themeColor="text1" w:themeTint="BF"/>
    </w:rPr>
  </w:style>
  <w:style w:type="character" w:customStyle="1" w:styleId="QuoteChar">
    <w:name w:val="Quote Char"/>
    <w:basedOn w:val="DefaultParagraphFont"/>
    <w:link w:val="Quote"/>
    <w:uiPriority w:val="29"/>
    <w:rsid w:val="00475D0D"/>
    <w:rPr>
      <w:i/>
      <w:iCs/>
      <w:color w:val="404040" w:themeColor="text1" w:themeTint="BF"/>
    </w:rPr>
  </w:style>
  <w:style w:type="paragraph" w:styleId="ListParagraph">
    <w:name w:val="List Paragraph"/>
    <w:basedOn w:val="Normal"/>
    <w:uiPriority w:val="34"/>
    <w:qFormat/>
    <w:rsid w:val="00475D0D"/>
    <w:pPr>
      <w:ind w:left="720"/>
      <w:contextualSpacing/>
    </w:pPr>
  </w:style>
  <w:style w:type="character" w:styleId="IntenseEmphasis">
    <w:name w:val="Intense Emphasis"/>
    <w:basedOn w:val="DefaultParagraphFont"/>
    <w:uiPriority w:val="21"/>
    <w:qFormat/>
    <w:rsid w:val="00475D0D"/>
    <w:rPr>
      <w:i/>
      <w:iCs/>
      <w:color w:val="0F4761" w:themeColor="accent1" w:themeShade="BF"/>
    </w:rPr>
  </w:style>
  <w:style w:type="paragraph" w:styleId="IntenseQuote">
    <w:name w:val="Intense Quote"/>
    <w:basedOn w:val="Normal"/>
    <w:next w:val="Normal"/>
    <w:link w:val="IntenseQuoteChar"/>
    <w:uiPriority w:val="30"/>
    <w:qFormat/>
    <w:rsid w:val="0047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D0D"/>
    <w:rPr>
      <w:i/>
      <w:iCs/>
      <w:color w:val="0F4761" w:themeColor="accent1" w:themeShade="BF"/>
    </w:rPr>
  </w:style>
  <w:style w:type="character" w:styleId="IntenseReference">
    <w:name w:val="Intense Reference"/>
    <w:basedOn w:val="DefaultParagraphFont"/>
    <w:uiPriority w:val="32"/>
    <w:qFormat/>
    <w:rsid w:val="00475D0D"/>
    <w:rPr>
      <w:b/>
      <w:bCs/>
      <w:smallCaps/>
      <w:color w:val="0F4761" w:themeColor="accent1" w:themeShade="BF"/>
      <w:spacing w:val="5"/>
    </w:rPr>
  </w:style>
  <w:style w:type="table" w:styleId="TableGrid">
    <w:name w:val="Table Grid"/>
    <w:basedOn w:val="TableNormal"/>
    <w:uiPriority w:val="39"/>
    <w:rsid w:val="0046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79CF"/>
    <w:rPr>
      <w:color w:val="467886" w:themeColor="hyperlink"/>
      <w:u w:val="single"/>
    </w:rPr>
  </w:style>
  <w:style w:type="character" w:styleId="UnresolvedMention">
    <w:name w:val="Unresolved Mention"/>
    <w:basedOn w:val="DefaultParagraphFont"/>
    <w:uiPriority w:val="99"/>
    <w:semiHidden/>
    <w:unhideWhenUsed/>
    <w:rsid w:val="00FC7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6854">
      <w:bodyDiv w:val="1"/>
      <w:marLeft w:val="0"/>
      <w:marRight w:val="0"/>
      <w:marTop w:val="0"/>
      <w:marBottom w:val="0"/>
      <w:divBdr>
        <w:top w:val="none" w:sz="0" w:space="0" w:color="auto"/>
        <w:left w:val="none" w:sz="0" w:space="0" w:color="auto"/>
        <w:bottom w:val="none" w:sz="0" w:space="0" w:color="auto"/>
        <w:right w:val="none" w:sz="0" w:space="0" w:color="auto"/>
      </w:divBdr>
    </w:div>
    <w:div w:id="965623369">
      <w:bodyDiv w:val="1"/>
      <w:marLeft w:val="0"/>
      <w:marRight w:val="0"/>
      <w:marTop w:val="0"/>
      <w:marBottom w:val="0"/>
      <w:divBdr>
        <w:top w:val="none" w:sz="0" w:space="0" w:color="auto"/>
        <w:left w:val="none" w:sz="0" w:space="0" w:color="auto"/>
        <w:bottom w:val="none" w:sz="0" w:space="0" w:color="auto"/>
        <w:right w:val="none" w:sz="0" w:space="0" w:color="auto"/>
      </w:divBdr>
    </w:div>
    <w:div w:id="187341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Adlai</dc:creator>
  <cp:keywords/>
  <dc:description/>
  <cp:lastModifiedBy>Nelson, Adlai</cp:lastModifiedBy>
  <cp:revision>14</cp:revision>
  <dcterms:created xsi:type="dcterms:W3CDTF">2024-01-30T19:51:00Z</dcterms:created>
  <dcterms:modified xsi:type="dcterms:W3CDTF">2024-02-05T16:28:00Z</dcterms:modified>
</cp:coreProperties>
</file>