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fr-FR"/>
        </w:rPr>
        <w:id w:val="-15161464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A59B2" w:rsidRPr="00573AE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A59B2" w:rsidRPr="00573AE1" w:rsidRDefault="002A59B2" w:rsidP="002A59B2">
                <w:pPr>
                  <w:pStyle w:val="Sansinterligne"/>
                  <w:rPr>
                    <w:rFonts w:asciiTheme="majorHAnsi" w:eastAsiaTheme="majorEastAsia" w:hAnsiTheme="majorHAnsi" w:cstheme="majorBidi"/>
                    <w:lang w:val="fr-FR"/>
                  </w:rPr>
                </w:pPr>
              </w:p>
            </w:tc>
          </w:tr>
          <w:tr w:rsidR="002A59B2" w:rsidRPr="00573AE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fr-FR"/>
                  </w:rPr>
                  <w:alias w:val="Titre"/>
                  <w:id w:val="13406919"/>
                  <w:placeholder>
                    <w:docPart w:val="8B4895D0F36D43AAA5CD8C9CC950857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A59B2" w:rsidRPr="00573AE1" w:rsidRDefault="002A59B2" w:rsidP="002A59B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fr-FR"/>
                      </w:rPr>
                    </w:pPr>
                    <w:r w:rsidRPr="00573AE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fr-FR"/>
                      </w:rPr>
                      <w:t xml:space="preserve">Million Song </w:t>
                    </w:r>
                    <w:proofErr w:type="spellStart"/>
                    <w:r w:rsidRPr="00573AE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fr-FR"/>
                      </w:rPr>
                      <w:t>Dataset</w:t>
                    </w:r>
                    <w:proofErr w:type="spellEnd"/>
                  </w:p>
                </w:sdtContent>
              </w:sdt>
            </w:tc>
          </w:tr>
          <w:tr w:rsidR="002A59B2" w:rsidRPr="00573AE1">
            <w:sdt>
              <w:sdtPr>
                <w:rPr>
                  <w:rFonts w:asciiTheme="majorHAnsi" w:eastAsiaTheme="majorEastAsia" w:hAnsiTheme="majorHAnsi" w:cstheme="majorBidi"/>
                  <w:lang w:val="fr-FR"/>
                </w:rPr>
                <w:alias w:val="Sous-titre"/>
                <w:id w:val="13406923"/>
                <w:placeholder>
                  <w:docPart w:val="74E96F4F9387472E96384A5557B68E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59B2" w:rsidRPr="00573AE1" w:rsidRDefault="002A59B2" w:rsidP="002A59B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lang w:val="fr-FR"/>
                      </w:rPr>
                    </w:pPr>
                    <w:r w:rsidRPr="00573AE1">
                      <w:rPr>
                        <w:rFonts w:asciiTheme="majorHAnsi" w:eastAsiaTheme="majorEastAsia" w:hAnsiTheme="majorHAnsi" w:cstheme="majorBidi"/>
                        <w:lang w:val="fr-FR"/>
                      </w:rPr>
                      <w:t>Projet d’Apprentissage Automatique - Centrale</w:t>
                    </w:r>
                  </w:p>
                </w:tc>
              </w:sdtContent>
            </w:sdt>
          </w:tr>
        </w:tbl>
        <w:p w:rsidR="002A59B2" w:rsidRPr="00573AE1" w:rsidRDefault="002A59B2">
          <w:pPr>
            <w:rPr>
              <w:lang w:val="fr-FR"/>
            </w:rPr>
          </w:pPr>
        </w:p>
        <w:p w:rsidR="002A59B2" w:rsidRPr="00573AE1" w:rsidRDefault="002A59B2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A59B2" w:rsidRPr="00573AE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fr-FR"/>
                  </w:rPr>
                  <w:alias w:val="Auteur"/>
                  <w:id w:val="13406928"/>
                  <w:placeholder>
                    <w:docPart w:val="AAB43A9C97674622B836E2F6A24DA5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A59B2" w:rsidRPr="00573AE1" w:rsidRDefault="002A59B2">
                    <w:pPr>
                      <w:pStyle w:val="Sansinterligne"/>
                      <w:rPr>
                        <w:color w:val="4F81BD" w:themeColor="accent1"/>
                        <w:lang w:val="fr-FR"/>
                      </w:rPr>
                    </w:pPr>
                    <w:proofErr w:type="spellStart"/>
                    <w:r w:rsidRPr="00573AE1">
                      <w:rPr>
                        <w:color w:val="4F81BD" w:themeColor="accent1"/>
                        <w:lang w:val="fr-FR"/>
                      </w:rPr>
                      <w:t>Adlen</w:t>
                    </w:r>
                    <w:proofErr w:type="spellEnd"/>
                    <w:r w:rsidRPr="00573AE1">
                      <w:rPr>
                        <w:color w:val="4F81BD" w:themeColor="accent1"/>
                        <w:lang w:val="fr-FR"/>
                      </w:rPr>
                      <w:t xml:space="preserve"> </w:t>
                    </w:r>
                    <w:proofErr w:type="spellStart"/>
                    <w:r w:rsidRPr="00573AE1">
                      <w:rPr>
                        <w:color w:val="4F81BD" w:themeColor="accent1"/>
                        <w:lang w:val="fr-FR"/>
                      </w:rPr>
                      <w:t>Afane;Nicolas</w:t>
                    </w:r>
                    <w:proofErr w:type="spellEnd"/>
                    <w:r w:rsidRPr="00573AE1">
                      <w:rPr>
                        <w:color w:val="4F81BD" w:themeColor="accent1"/>
                        <w:lang w:val="fr-FR"/>
                      </w:rPr>
                      <w:t xml:space="preserve"> Schmidt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fr-FR"/>
                  </w:rPr>
                  <w:alias w:val="Date "/>
                  <w:id w:val="13406932"/>
                  <w:placeholder>
                    <w:docPart w:val="19956633918C4E3DA82A8B3B3E6BDB2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2A59B2" w:rsidRPr="00573AE1" w:rsidRDefault="002A59B2">
                    <w:pPr>
                      <w:pStyle w:val="Sansinterligne"/>
                      <w:rPr>
                        <w:color w:val="4F81BD" w:themeColor="accent1"/>
                        <w:lang w:val="fr-FR"/>
                      </w:rPr>
                    </w:pPr>
                    <w:r w:rsidRPr="00573AE1">
                      <w:rPr>
                        <w:color w:val="4F81BD" w:themeColor="accent1"/>
                        <w:lang w:val="fr-FR"/>
                      </w:rPr>
                      <w:t>07 mars 2013</w:t>
                    </w:r>
                  </w:p>
                </w:sdtContent>
              </w:sdt>
              <w:p w:rsidR="002A59B2" w:rsidRPr="00573AE1" w:rsidRDefault="002A59B2">
                <w:pPr>
                  <w:pStyle w:val="Sansinterligne"/>
                  <w:rPr>
                    <w:color w:val="4F81BD" w:themeColor="accent1"/>
                    <w:lang w:val="fr-FR"/>
                  </w:rPr>
                </w:pPr>
              </w:p>
            </w:tc>
          </w:tr>
        </w:tbl>
        <w:p w:rsidR="002A59B2" w:rsidRPr="00573AE1" w:rsidRDefault="002A59B2">
          <w:pPr>
            <w:rPr>
              <w:lang w:val="fr-FR"/>
            </w:rPr>
          </w:pPr>
        </w:p>
        <w:p w:rsidR="002A59B2" w:rsidRPr="00573AE1" w:rsidRDefault="002A59B2">
          <w:pPr>
            <w:rPr>
              <w:lang w:val="fr-FR"/>
            </w:rPr>
          </w:pPr>
          <w:r w:rsidRPr="00573AE1">
            <w:rPr>
              <w:lang w:val="fr-FR"/>
            </w:rPr>
            <w:br w:type="page"/>
          </w:r>
        </w:p>
      </w:sdtContent>
    </w:sdt>
    <w:sdt>
      <w:sdtPr>
        <w:rPr>
          <w:lang w:val="fr-FR"/>
        </w:rPr>
        <w:id w:val="-6341799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9859C9" w:rsidRDefault="009859C9">
          <w:pPr>
            <w:pStyle w:val="En-ttedetabledesmatires"/>
          </w:pPr>
          <w:r>
            <w:rPr>
              <w:lang w:val="fr-FR"/>
            </w:rPr>
            <w:t>Contenu</w:t>
          </w:r>
        </w:p>
        <w:p w:rsidR="009859C9" w:rsidRDefault="009859C9">
          <w:pPr>
            <w:pStyle w:val="TM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334462" w:history="1">
            <w:r w:rsidRPr="00942026">
              <w:rPr>
                <w:rStyle w:val="Lienhypertexte"/>
                <w:noProof/>
                <w:lang w:val="fr-FR"/>
              </w:rPr>
              <w:t>Indications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9C9" w:rsidRDefault="009859C9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3" w:history="1">
            <w:r w:rsidRPr="00942026">
              <w:rPr>
                <w:rStyle w:val="Lienhypertexte"/>
                <w:noProof/>
                <w:lang w:val="fr-FR"/>
              </w:rPr>
              <w:t>Objectif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9C9" w:rsidRDefault="009859C9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4" w:history="1">
            <w:r w:rsidRPr="00942026">
              <w:rPr>
                <w:rStyle w:val="Lienhypertexte"/>
                <w:noProof/>
                <w:lang w:val="fr-FR"/>
              </w:rPr>
              <w:t>Fonctionnement de l’outil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9C9" w:rsidRDefault="009859C9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5" w:history="1">
            <w:r w:rsidRPr="00942026">
              <w:rPr>
                <w:rStyle w:val="Lienhypertexte"/>
                <w:noProof/>
                <w:lang w:val="fr-FR"/>
              </w:rPr>
              <w:t>Difficulté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_Toc350334465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9C9" w:rsidRDefault="009859C9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6" w:history="1">
            <w:r w:rsidRPr="00942026">
              <w:rPr>
                <w:rStyle w:val="Lienhypertexte"/>
                <w:noProof/>
                <w:lang w:val="fr-FR"/>
              </w:rPr>
              <w:t>Analyse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9C9" w:rsidRDefault="009859C9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7" w:history="1">
            <w:r w:rsidRPr="00942026">
              <w:rPr>
                <w:rStyle w:val="Lienhypertexte"/>
                <w:noProof/>
                <w:lang w:val="fr-FR"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_Toc350334467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9C9" w:rsidRDefault="009859C9">
          <w:r>
            <w:rPr>
              <w:b/>
              <w:bCs/>
              <w:lang w:val="fr-FR"/>
            </w:rPr>
            <w:fldChar w:fldCharType="end"/>
          </w:r>
        </w:p>
      </w:sdtContent>
    </w:sdt>
    <w:p w:rsidR="009859C9" w:rsidRDefault="009859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0" w:name="_GoBack"/>
      <w:bookmarkEnd w:id="0"/>
      <w:r>
        <w:rPr>
          <w:lang w:val="fr-FR"/>
        </w:rPr>
        <w:br w:type="page"/>
      </w:r>
    </w:p>
    <w:p w:rsidR="009B669C" w:rsidRPr="00573AE1" w:rsidRDefault="009B669C" w:rsidP="009B669C">
      <w:pPr>
        <w:pStyle w:val="Titre1"/>
        <w:rPr>
          <w:lang w:val="fr-FR"/>
        </w:rPr>
      </w:pPr>
      <w:bookmarkStart w:id="1" w:name="_Toc350334462"/>
      <w:r w:rsidRPr="00573AE1">
        <w:rPr>
          <w:lang w:val="fr-FR"/>
        </w:rPr>
        <w:lastRenderedPageBreak/>
        <w:t>Indications :</w:t>
      </w:r>
      <w:bookmarkEnd w:id="1"/>
    </w:p>
    <w:p w:rsidR="009B669C" w:rsidRPr="00573AE1" w:rsidRDefault="009B669C" w:rsidP="009B669C">
      <w:pPr>
        <w:rPr>
          <w:lang w:val="fr-FR"/>
        </w:rPr>
      </w:pPr>
      <w:r w:rsidRPr="00573AE1">
        <w:rPr>
          <w:lang w:val="fr-FR"/>
        </w:rPr>
        <w:t>Ce que nous ne voulons pas :</w:t>
      </w:r>
    </w:p>
    <w:p w:rsidR="009B669C" w:rsidRPr="00573AE1" w:rsidRDefault="009B669C" w:rsidP="009B669C">
      <w:pPr>
        <w:pStyle w:val="Paragraphedeliste"/>
        <w:numPr>
          <w:ilvl w:val="0"/>
          <w:numId w:val="1"/>
        </w:numPr>
        <w:rPr>
          <w:lang w:val="fr-FR"/>
        </w:rPr>
      </w:pPr>
      <w:r w:rsidRPr="00573AE1">
        <w:rPr>
          <w:lang w:val="fr-FR"/>
        </w:rPr>
        <w:t>code</w:t>
      </w:r>
    </w:p>
    <w:p w:rsidR="009B669C" w:rsidRPr="00573AE1" w:rsidRDefault="009B669C" w:rsidP="009B669C">
      <w:pPr>
        <w:pStyle w:val="Paragraphedeliste"/>
        <w:numPr>
          <w:ilvl w:val="0"/>
          <w:numId w:val="1"/>
        </w:numPr>
        <w:rPr>
          <w:lang w:val="fr-FR"/>
        </w:rPr>
      </w:pPr>
      <w:r w:rsidRPr="00573AE1">
        <w:rPr>
          <w:lang w:val="fr-FR"/>
        </w:rPr>
        <w:t xml:space="preserve">copier-coller de </w:t>
      </w:r>
      <w:proofErr w:type="spellStart"/>
      <w:r w:rsidRPr="00573AE1">
        <w:rPr>
          <w:lang w:val="fr-FR"/>
        </w:rPr>
        <w:t>wikip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dia</w:t>
      </w:r>
      <w:proofErr w:type="spellEnd"/>
      <w:r w:rsidRPr="00573AE1">
        <w:rPr>
          <w:lang w:val="fr-FR"/>
        </w:rPr>
        <w:t xml:space="preserve"> pour d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 xml:space="preserve">crire les </w:t>
      </w:r>
      <w:proofErr w:type="spellStart"/>
      <w:r w:rsidRPr="00573AE1">
        <w:rPr>
          <w:lang w:val="fr-FR"/>
        </w:rPr>
        <w:t>algos</w:t>
      </w:r>
      <w:proofErr w:type="spellEnd"/>
      <w:r w:rsidRPr="00573AE1">
        <w:rPr>
          <w:lang w:val="fr-FR"/>
        </w:rPr>
        <w:t>/m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thodes</w:t>
      </w:r>
    </w:p>
    <w:p w:rsidR="009B669C" w:rsidRPr="00573AE1" w:rsidRDefault="009B669C" w:rsidP="009B669C">
      <w:pPr>
        <w:rPr>
          <w:lang w:val="fr-FR"/>
        </w:rPr>
      </w:pPr>
      <w:r w:rsidRPr="00573AE1">
        <w:rPr>
          <w:lang w:val="fr-FR"/>
        </w:rPr>
        <w:t>Ce qu’il faut :</w:t>
      </w:r>
    </w:p>
    <w:p w:rsidR="009B669C" w:rsidRPr="00573AE1" w:rsidRDefault="009B669C" w:rsidP="009B669C">
      <w:pPr>
        <w:pStyle w:val="Paragraphedeliste"/>
        <w:numPr>
          <w:ilvl w:val="0"/>
          <w:numId w:val="1"/>
        </w:numPr>
        <w:rPr>
          <w:lang w:val="fr-FR"/>
        </w:rPr>
      </w:pPr>
      <w:r w:rsidRPr="00573AE1">
        <w:rPr>
          <w:lang w:val="fr-FR"/>
        </w:rPr>
        <w:t>formalisation des t</w:t>
      </w:r>
      <w:r w:rsidRPr="00573AE1">
        <w:rPr>
          <w:rFonts w:ascii="Calibri" w:hAnsi="Calibri" w:cs="Calibri"/>
          <w:lang w:val="fr-FR"/>
        </w:rPr>
        <w:t>â</w:t>
      </w:r>
      <w:r w:rsidRPr="00573AE1">
        <w:rPr>
          <w:lang w:val="fr-FR"/>
        </w:rPr>
        <w:t xml:space="preserve">ches (comment les 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 xml:space="preserve">tiquettes ont 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t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 xml:space="preserve"> choisies, pourquoi utiliser cette</w:t>
      </w:r>
      <w:r w:rsidRPr="00573AE1">
        <w:rPr>
          <w:lang w:val="fr-FR"/>
        </w:rPr>
        <w:t xml:space="preserve"> </w:t>
      </w:r>
      <w:r w:rsidRPr="00573AE1">
        <w:rPr>
          <w:lang w:val="fr-FR"/>
        </w:rPr>
        <w:t>méthode / cette mesure d’évaluation, ...)</w:t>
      </w:r>
    </w:p>
    <w:p w:rsidR="009B669C" w:rsidRPr="00573AE1" w:rsidRDefault="009B669C" w:rsidP="009B669C">
      <w:pPr>
        <w:pStyle w:val="Paragraphedeliste"/>
        <w:numPr>
          <w:ilvl w:val="0"/>
          <w:numId w:val="1"/>
        </w:numPr>
        <w:rPr>
          <w:lang w:val="fr-FR"/>
        </w:rPr>
      </w:pPr>
      <w:r w:rsidRPr="00573AE1">
        <w:rPr>
          <w:lang w:val="fr-FR"/>
        </w:rPr>
        <w:t>description du travail r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alis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 xml:space="preserve"> et des r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sultats obtenus</w:t>
      </w:r>
    </w:p>
    <w:p w:rsidR="009B669C" w:rsidRPr="00573AE1" w:rsidRDefault="009B669C" w:rsidP="009B669C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573AE1">
        <w:rPr>
          <w:lang w:val="fr-FR"/>
        </w:rPr>
        <w:t>identi</w:t>
      </w:r>
      <w:r w:rsidRPr="00573AE1">
        <w:rPr>
          <w:rFonts w:ascii="Calibri" w:hAnsi="Calibri" w:cs="Calibri"/>
          <w:lang w:val="fr-FR"/>
        </w:rPr>
        <w:t>ﬁ</w:t>
      </w:r>
      <w:r w:rsidRPr="00573AE1">
        <w:rPr>
          <w:lang w:val="fr-FR"/>
        </w:rPr>
        <w:t>cation</w:t>
      </w:r>
      <w:proofErr w:type="spellEnd"/>
      <w:r w:rsidRPr="00573AE1">
        <w:rPr>
          <w:lang w:val="fr-FR"/>
        </w:rPr>
        <w:t xml:space="preserve"> des </w:t>
      </w:r>
      <w:proofErr w:type="spellStart"/>
      <w:r w:rsidRPr="00573AE1">
        <w:rPr>
          <w:lang w:val="fr-FR"/>
        </w:rPr>
        <w:t>di</w:t>
      </w:r>
      <w:r w:rsidRPr="00573AE1">
        <w:rPr>
          <w:rFonts w:ascii="Calibri" w:hAnsi="Calibri" w:cs="Calibri"/>
          <w:lang w:val="fr-FR"/>
        </w:rPr>
        <w:t>ﬃ</w:t>
      </w:r>
      <w:r w:rsidRPr="00573AE1">
        <w:rPr>
          <w:lang w:val="fr-FR"/>
        </w:rPr>
        <w:t>cult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s</w:t>
      </w:r>
      <w:proofErr w:type="spellEnd"/>
      <w:r w:rsidRPr="00573AE1">
        <w:rPr>
          <w:lang w:val="fr-FR"/>
        </w:rPr>
        <w:t xml:space="preserve"> et des solutions apport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es</w:t>
      </w:r>
    </w:p>
    <w:p w:rsidR="003A3392" w:rsidRDefault="009B669C" w:rsidP="009B669C">
      <w:pPr>
        <w:pStyle w:val="Paragraphedeliste"/>
        <w:numPr>
          <w:ilvl w:val="0"/>
          <w:numId w:val="1"/>
        </w:numPr>
        <w:rPr>
          <w:lang w:val="fr-FR"/>
        </w:rPr>
      </w:pPr>
      <w:r w:rsidRPr="00573AE1">
        <w:rPr>
          <w:lang w:val="fr-FR"/>
        </w:rPr>
        <w:t>analyse/discussion des résultats</w:t>
      </w:r>
    </w:p>
    <w:p w:rsidR="00D7753E" w:rsidRDefault="00D7753E" w:rsidP="00D7753E">
      <w:pPr>
        <w:rPr>
          <w:lang w:val="fr-FR"/>
        </w:rPr>
      </w:pPr>
    </w:p>
    <w:p w:rsidR="00BA5C77" w:rsidRDefault="00BA5C77" w:rsidP="00BA5C77">
      <w:pPr>
        <w:pStyle w:val="Titre1"/>
        <w:rPr>
          <w:lang w:val="fr-FR"/>
        </w:rPr>
      </w:pPr>
      <w:r>
        <w:rPr>
          <w:lang w:val="fr-FR"/>
        </w:rPr>
        <w:br w:type="column"/>
      </w:r>
      <w:bookmarkStart w:id="2" w:name="_Toc350334463"/>
      <w:r w:rsidR="00734E8B">
        <w:rPr>
          <w:lang w:val="fr-FR"/>
        </w:rPr>
        <w:lastRenderedPageBreak/>
        <w:t>Objectif du projet</w:t>
      </w:r>
      <w:bookmarkEnd w:id="2"/>
    </w:p>
    <w:p w:rsidR="00BA5C77" w:rsidRDefault="00BA5C77" w:rsidP="00D7753E">
      <w:pPr>
        <w:rPr>
          <w:lang w:val="fr-FR"/>
        </w:rPr>
      </w:pPr>
    </w:p>
    <w:p w:rsidR="00734E8B" w:rsidRDefault="00BA5C77" w:rsidP="00BA5C77">
      <w:pPr>
        <w:ind w:firstLine="720"/>
        <w:rPr>
          <w:lang w:val="fr-FR"/>
        </w:rPr>
      </w:pPr>
      <w:r>
        <w:rPr>
          <w:lang w:val="fr-FR"/>
        </w:rPr>
        <w:t xml:space="preserve">Nous avons choisi d’utiliser d’effectuer de la recommandation de chansons en nous basant sur les données du Million Song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>. Pour ce faire, nous avons utilisé 2 techniques pour trouver des chansons similaires :</w:t>
      </w:r>
    </w:p>
    <w:p w:rsidR="00BA5C77" w:rsidRDefault="00BA5C77" w:rsidP="00BA5C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Cluster de chansons</w:t>
      </w:r>
    </w:p>
    <w:p w:rsidR="00BA5C77" w:rsidRPr="00BA5C77" w:rsidRDefault="00BA5C77" w:rsidP="00BA5C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Calcul des k plus proches voisins</w:t>
      </w:r>
    </w:p>
    <w:p w:rsidR="00D7753E" w:rsidRDefault="00BA5C77" w:rsidP="00BA5C77">
      <w:pPr>
        <w:pStyle w:val="Titre1"/>
        <w:rPr>
          <w:lang w:val="fr-FR"/>
        </w:rPr>
      </w:pPr>
      <w:bookmarkStart w:id="3" w:name="_Toc350334464"/>
      <w:r>
        <w:rPr>
          <w:lang w:val="fr-FR"/>
        </w:rPr>
        <w:t>Fonctionnement de l’outil</w:t>
      </w:r>
      <w:bookmarkEnd w:id="3"/>
    </w:p>
    <w:p w:rsidR="00BA5C77" w:rsidRPr="00BA5C77" w:rsidRDefault="00BA5C77" w:rsidP="00BA5C77">
      <w:pPr>
        <w:rPr>
          <w:lang w:val="fr-FR"/>
        </w:rPr>
      </w:pPr>
      <w:r>
        <w:rPr>
          <w:lang w:val="fr-FR"/>
        </w:rPr>
        <w:t>Schéma de l’outil</w:t>
      </w:r>
    </w:p>
    <w:p w:rsidR="00D7753E" w:rsidRDefault="00D7753E" w:rsidP="00BA5C77">
      <w:pPr>
        <w:pStyle w:val="Titre1"/>
        <w:rPr>
          <w:lang w:val="fr-FR"/>
        </w:rPr>
      </w:pPr>
      <w:bookmarkStart w:id="4" w:name="_Toc350334465"/>
      <w:r>
        <w:rPr>
          <w:lang w:val="fr-FR"/>
        </w:rPr>
        <w:t>Difficulté rencontrées</w:t>
      </w:r>
      <w:bookmarkEnd w:id="4"/>
    </w:p>
    <w:p w:rsidR="00D7753E" w:rsidRDefault="00D7753E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Quels éléments d’entrée choisir ? -&gt; Interface simple pour sélectionner et générer les données</w:t>
      </w:r>
    </w:p>
    <w:p w:rsidR="00D7753E" w:rsidRDefault="00D7753E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Quels </w:t>
      </w:r>
      <w:proofErr w:type="spellStart"/>
      <w:r>
        <w:rPr>
          <w:lang w:val="fr-FR"/>
        </w:rPr>
        <w:t>algos</w:t>
      </w:r>
      <w:proofErr w:type="spellEnd"/>
      <w:r>
        <w:rPr>
          <w:lang w:val="fr-FR"/>
        </w:rPr>
        <w:t xml:space="preserve"> choisir ? -&gt; Interface simple pour choisir et tester ses </w:t>
      </w:r>
      <w:proofErr w:type="spellStart"/>
      <w:r>
        <w:rPr>
          <w:lang w:val="fr-FR"/>
        </w:rPr>
        <w:t>algos</w:t>
      </w:r>
      <w:proofErr w:type="spellEnd"/>
    </w:p>
    <w:p w:rsidR="00D7753E" w:rsidRDefault="00D7753E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Evaluer la pertinence des </w:t>
      </w:r>
      <w:proofErr w:type="spellStart"/>
      <w:r>
        <w:rPr>
          <w:lang w:val="fr-FR"/>
        </w:rPr>
        <w:t>recos</w:t>
      </w:r>
      <w:proofErr w:type="spellEnd"/>
      <w:r>
        <w:rPr>
          <w:lang w:val="fr-FR"/>
        </w:rPr>
        <w:t xml:space="preserve"> / du </w:t>
      </w:r>
      <w:proofErr w:type="spellStart"/>
      <w:r>
        <w:rPr>
          <w:lang w:val="fr-FR"/>
        </w:rPr>
        <w:t>clustering</w:t>
      </w:r>
      <w:proofErr w:type="spellEnd"/>
      <w:r>
        <w:rPr>
          <w:lang w:val="fr-FR"/>
        </w:rPr>
        <w:t xml:space="preserve"> ? Représentation des résultats, Utilisation de l’API </w:t>
      </w:r>
      <w:proofErr w:type="spellStart"/>
      <w:r>
        <w:rPr>
          <w:lang w:val="fr-FR"/>
        </w:rPr>
        <w:t>echonest</w:t>
      </w:r>
      <w:proofErr w:type="spellEnd"/>
      <w:r>
        <w:rPr>
          <w:lang w:val="fr-FR"/>
        </w:rPr>
        <w:t xml:space="preserve"> pour tester des chansons</w:t>
      </w:r>
    </w:p>
    <w:p w:rsidR="00734E8B" w:rsidRDefault="00734E8B" w:rsidP="00B35982">
      <w:pPr>
        <w:pStyle w:val="Titre1"/>
        <w:rPr>
          <w:lang w:val="fr-FR"/>
        </w:rPr>
      </w:pPr>
      <w:bookmarkStart w:id="5" w:name="_Toc350334466"/>
      <w:r>
        <w:rPr>
          <w:lang w:val="fr-FR"/>
        </w:rPr>
        <w:t>Analyse des résultats</w:t>
      </w:r>
      <w:bookmarkEnd w:id="5"/>
    </w:p>
    <w:p w:rsidR="00734E8B" w:rsidRDefault="00B075BF" w:rsidP="00734E8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Capture d’écran</w:t>
      </w:r>
      <w:r w:rsidR="00734E8B">
        <w:rPr>
          <w:lang w:val="fr-FR"/>
        </w:rPr>
        <w:t xml:space="preserve"> des étapes</w:t>
      </w:r>
    </w:p>
    <w:p w:rsidR="00734E8B" w:rsidRDefault="00734E8B" w:rsidP="00734E8B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34E8B">
        <w:rPr>
          <w:b/>
          <w:lang w:val="fr-FR"/>
        </w:rPr>
        <w:t xml:space="preserve">Besoin d’évaluations quantitatives du </w:t>
      </w:r>
      <w:proofErr w:type="spellStart"/>
      <w:r w:rsidRPr="00734E8B">
        <w:rPr>
          <w:b/>
          <w:lang w:val="fr-FR"/>
        </w:rPr>
        <w:t>clustering</w:t>
      </w:r>
      <w:proofErr w:type="spellEnd"/>
      <w:r w:rsidRPr="00734E8B">
        <w:rPr>
          <w:b/>
          <w:lang w:val="fr-FR"/>
        </w:rPr>
        <w:t> !</w:t>
      </w:r>
    </w:p>
    <w:p w:rsidR="009859C9" w:rsidRDefault="009859C9">
      <w:pPr>
        <w:rPr>
          <w:b/>
          <w:lang w:val="fr-FR"/>
        </w:rPr>
      </w:pPr>
      <w:r>
        <w:rPr>
          <w:b/>
          <w:lang w:val="fr-FR"/>
        </w:rPr>
        <w:br w:type="page"/>
      </w:r>
    </w:p>
    <w:bookmarkStart w:id="6" w:name="_Toc350334467" w:displacedByCustomXml="next"/>
    <w:sdt>
      <w:sdtPr>
        <w:rPr>
          <w:lang w:val="fr-FR"/>
        </w:rPr>
        <w:id w:val="-188478165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9859C9" w:rsidRDefault="009859C9">
          <w:pPr>
            <w:pStyle w:val="Titre1"/>
          </w:pPr>
          <w:r>
            <w:rPr>
              <w:lang w:val="fr-FR"/>
            </w:rPr>
            <w:t>Bibliographie</w:t>
          </w:r>
          <w:bookmarkEnd w:id="6"/>
        </w:p>
        <w:sdt>
          <w:sdtPr>
            <w:id w:val="111145805"/>
            <w:bibliography/>
          </w:sdtPr>
          <w:sdtContent>
            <w:p w:rsidR="009859C9" w:rsidRPr="009859C9" w:rsidRDefault="009859C9">
              <w:pPr>
                <w:rPr>
                  <w:lang w:val="fr-FR"/>
                </w:rPr>
              </w:pPr>
              <w:r>
                <w:fldChar w:fldCharType="begin"/>
              </w:r>
              <w:r w:rsidRPr="009859C9">
                <w:rPr>
                  <w:lang w:val="fr-FR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fr-FR"/>
                </w:rPr>
                <w:t>Aucune source spécifiée dans le document actif.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859C9" w:rsidRPr="009859C9" w:rsidRDefault="009859C9" w:rsidP="009859C9">
      <w:pPr>
        <w:rPr>
          <w:b/>
          <w:lang w:val="fr-FR"/>
        </w:rPr>
      </w:pPr>
    </w:p>
    <w:sectPr w:rsidR="009859C9" w:rsidRPr="009859C9" w:rsidSect="002A59B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7E6" w:rsidRDefault="008767E6" w:rsidP="002A59B2">
      <w:pPr>
        <w:spacing w:after="0" w:line="240" w:lineRule="auto"/>
      </w:pPr>
      <w:r>
        <w:separator/>
      </w:r>
    </w:p>
  </w:endnote>
  <w:endnote w:type="continuationSeparator" w:id="0">
    <w:p w:rsidR="008767E6" w:rsidRDefault="008767E6" w:rsidP="002A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2A59B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A59B2" w:rsidRDefault="002A59B2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fr-FR"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859C9" w:rsidRPr="009859C9">
            <w:rPr>
              <w:rFonts w:asciiTheme="majorHAnsi" w:eastAsiaTheme="majorEastAsia" w:hAnsiTheme="majorHAnsi" w:cstheme="majorBidi"/>
              <w:b/>
              <w:bCs/>
              <w:noProof/>
              <w:lang w:val="fr-FR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A59B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A59B2" w:rsidRDefault="002A59B2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A59B2" w:rsidRDefault="002A59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7E6" w:rsidRDefault="008767E6" w:rsidP="002A59B2">
      <w:pPr>
        <w:spacing w:after="0" w:line="240" w:lineRule="auto"/>
      </w:pPr>
      <w:r>
        <w:separator/>
      </w:r>
    </w:p>
  </w:footnote>
  <w:footnote w:type="continuationSeparator" w:id="0">
    <w:p w:rsidR="008767E6" w:rsidRDefault="008767E6" w:rsidP="002A5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id w:val="77547040"/>
      <w:placeholder>
        <w:docPart w:val="006524617ED445048E8D892E322FAFB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A59B2" w:rsidRDefault="002A59B2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t>Million Song Dataset</w:t>
        </w:r>
      </w:p>
    </w:sdtContent>
  </w:sdt>
  <w:sdt>
    <w:sdtPr>
      <w:alias w:val="Date"/>
      <w:id w:val="77547044"/>
      <w:placeholder>
        <w:docPart w:val="F18A46FB2A7045F8B329E290028DAD47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d MMMM yyyy"/>
        <w:lid w:val="fr-FR"/>
        <w:storeMappedDataAs w:val="dateTime"/>
        <w:calendar w:val="gregorian"/>
      </w:date>
    </w:sdtPr>
    <w:sdtContent>
      <w:p w:rsidR="002A59B2" w:rsidRDefault="002A59B2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fr-FR"/>
          </w:rPr>
          <w:t>07 mars 2013</w:t>
        </w:r>
      </w:p>
    </w:sdtContent>
  </w:sdt>
  <w:p w:rsidR="002A59B2" w:rsidRDefault="002A59B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362E5"/>
    <w:multiLevelType w:val="hybridMultilevel"/>
    <w:tmpl w:val="A216D0BE"/>
    <w:lvl w:ilvl="0" w:tplc="3C586E9A">
      <w:start w:val="7"/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9B2"/>
    <w:rsid w:val="002A59B2"/>
    <w:rsid w:val="002B2B18"/>
    <w:rsid w:val="003A3392"/>
    <w:rsid w:val="00573AE1"/>
    <w:rsid w:val="00734E8B"/>
    <w:rsid w:val="00784DE6"/>
    <w:rsid w:val="008767E6"/>
    <w:rsid w:val="009859C9"/>
    <w:rsid w:val="009B669C"/>
    <w:rsid w:val="00B075BF"/>
    <w:rsid w:val="00B35982"/>
    <w:rsid w:val="00BA5C77"/>
    <w:rsid w:val="00D7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6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A59B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59B2"/>
  </w:style>
  <w:style w:type="paragraph" w:styleId="Textedebulles">
    <w:name w:val="Balloon Text"/>
    <w:basedOn w:val="Normal"/>
    <w:link w:val="TextedebullesCar"/>
    <w:uiPriority w:val="99"/>
    <w:semiHidden/>
    <w:unhideWhenUsed/>
    <w:rsid w:val="002A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9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9B2"/>
  </w:style>
  <w:style w:type="paragraph" w:styleId="Pieddepage">
    <w:name w:val="footer"/>
    <w:basedOn w:val="Normal"/>
    <w:link w:val="Pieddepag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9B2"/>
  </w:style>
  <w:style w:type="paragraph" w:styleId="Paragraphedeliste">
    <w:name w:val="List Paragraph"/>
    <w:basedOn w:val="Normal"/>
    <w:uiPriority w:val="34"/>
    <w:qFormat/>
    <w:rsid w:val="009B66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6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59C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859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859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6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A59B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59B2"/>
  </w:style>
  <w:style w:type="paragraph" w:styleId="Textedebulles">
    <w:name w:val="Balloon Text"/>
    <w:basedOn w:val="Normal"/>
    <w:link w:val="TextedebullesCar"/>
    <w:uiPriority w:val="99"/>
    <w:semiHidden/>
    <w:unhideWhenUsed/>
    <w:rsid w:val="002A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9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9B2"/>
  </w:style>
  <w:style w:type="paragraph" w:styleId="Pieddepage">
    <w:name w:val="footer"/>
    <w:basedOn w:val="Normal"/>
    <w:link w:val="Pieddepag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9B2"/>
  </w:style>
  <w:style w:type="paragraph" w:styleId="Paragraphedeliste">
    <w:name w:val="List Paragraph"/>
    <w:basedOn w:val="Normal"/>
    <w:uiPriority w:val="34"/>
    <w:qFormat/>
    <w:rsid w:val="009B66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6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59C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859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859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4895D0F36D43AAA5CD8C9CC95085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952F48-4D81-43D7-A9F6-2E84887D4C57}"/>
      </w:docPartPr>
      <w:docPartBody>
        <w:p w:rsidR="00000000" w:rsidRDefault="006E0DCD" w:rsidP="006E0DCD">
          <w:pPr>
            <w:pStyle w:val="8B4895D0F36D43AAA5CD8C9CC950857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74E96F4F9387472E96384A5557B68E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CB2010-BA31-439A-91C3-AA27995685C9}"/>
      </w:docPartPr>
      <w:docPartBody>
        <w:p w:rsidR="00000000" w:rsidRDefault="006E0DCD" w:rsidP="006E0DCD">
          <w:pPr>
            <w:pStyle w:val="74E96F4F9387472E96384A5557B68EF7"/>
          </w:pPr>
          <w:r>
            <w:rPr>
              <w:rFonts w:asciiTheme="majorHAnsi" w:eastAsiaTheme="majorEastAsia" w:hAnsiTheme="majorHAnsi" w:cstheme="majorBidi"/>
              <w:lang w:val="fr-FR"/>
            </w:rPr>
            <w:t>[Sous-titre du document]</w:t>
          </w:r>
        </w:p>
      </w:docPartBody>
    </w:docPart>
    <w:docPart>
      <w:docPartPr>
        <w:name w:val="AAB43A9C97674622B836E2F6A24DA5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68F958-0D80-4307-8994-0339BE04DDDD}"/>
      </w:docPartPr>
      <w:docPartBody>
        <w:p w:rsidR="00000000" w:rsidRDefault="006E0DCD" w:rsidP="006E0DCD">
          <w:pPr>
            <w:pStyle w:val="AAB43A9C97674622B836E2F6A24DA55F"/>
          </w:pPr>
          <w:r>
            <w:rPr>
              <w:color w:val="4F81BD" w:themeColor="accent1"/>
              <w:lang w:val="fr-FR"/>
            </w:rPr>
            <w:t>[Nom de l’auteur]</w:t>
          </w:r>
        </w:p>
      </w:docPartBody>
    </w:docPart>
    <w:docPart>
      <w:docPartPr>
        <w:name w:val="19956633918C4E3DA82A8B3B3E6BDB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E8DAC9-898A-49BE-BA53-66D651742D03}"/>
      </w:docPartPr>
      <w:docPartBody>
        <w:p w:rsidR="00000000" w:rsidRDefault="006E0DCD" w:rsidP="006E0DCD">
          <w:pPr>
            <w:pStyle w:val="19956633918C4E3DA82A8B3B3E6BDB23"/>
          </w:pPr>
          <w:r>
            <w:rPr>
              <w:color w:val="4F81BD" w:themeColor="accent1"/>
              <w:lang w:val="fr-FR"/>
            </w:rPr>
            <w:t>[Choisir la date]</w:t>
          </w:r>
        </w:p>
      </w:docPartBody>
    </w:docPart>
    <w:docPart>
      <w:docPartPr>
        <w:name w:val="006524617ED445048E8D892E322FAF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916E3E-C576-4EF1-AC82-310AA153B49B}"/>
      </w:docPartPr>
      <w:docPartBody>
        <w:p w:rsidR="00000000" w:rsidRDefault="006E0DCD" w:rsidP="006E0DCD">
          <w:pPr>
            <w:pStyle w:val="006524617ED445048E8D892E322FAFBC"/>
          </w:pPr>
          <w:r>
            <w:rPr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CD"/>
    <w:rsid w:val="006E0DCD"/>
    <w:rsid w:val="0079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81B234B0C544A88CDDCAE406C14819">
    <w:name w:val="4581B234B0C544A88CDDCAE406C14819"/>
    <w:rsid w:val="006E0DCD"/>
  </w:style>
  <w:style w:type="paragraph" w:customStyle="1" w:styleId="8B4895D0F36D43AAA5CD8C9CC9508571">
    <w:name w:val="8B4895D0F36D43AAA5CD8C9CC9508571"/>
    <w:rsid w:val="006E0DCD"/>
  </w:style>
  <w:style w:type="paragraph" w:customStyle="1" w:styleId="74E96F4F9387472E96384A5557B68EF7">
    <w:name w:val="74E96F4F9387472E96384A5557B68EF7"/>
    <w:rsid w:val="006E0DCD"/>
  </w:style>
  <w:style w:type="paragraph" w:customStyle="1" w:styleId="AAB43A9C97674622B836E2F6A24DA55F">
    <w:name w:val="AAB43A9C97674622B836E2F6A24DA55F"/>
    <w:rsid w:val="006E0DCD"/>
  </w:style>
  <w:style w:type="paragraph" w:customStyle="1" w:styleId="19956633918C4E3DA82A8B3B3E6BDB23">
    <w:name w:val="19956633918C4E3DA82A8B3B3E6BDB23"/>
    <w:rsid w:val="006E0DCD"/>
  </w:style>
  <w:style w:type="paragraph" w:customStyle="1" w:styleId="EC9AC0C5B98F427789AF4E9177C8E899">
    <w:name w:val="EC9AC0C5B98F427789AF4E9177C8E899"/>
    <w:rsid w:val="006E0DCD"/>
  </w:style>
  <w:style w:type="paragraph" w:customStyle="1" w:styleId="B35634CC117744B680E36CA6C3664246">
    <w:name w:val="B35634CC117744B680E36CA6C3664246"/>
    <w:rsid w:val="006E0DCD"/>
  </w:style>
  <w:style w:type="paragraph" w:customStyle="1" w:styleId="006524617ED445048E8D892E322FAFBC">
    <w:name w:val="006524617ED445048E8D892E322FAFBC"/>
    <w:rsid w:val="006E0DCD"/>
  </w:style>
  <w:style w:type="paragraph" w:customStyle="1" w:styleId="F18A46FB2A7045F8B329E290028DAD47">
    <w:name w:val="F18A46FB2A7045F8B329E290028DAD47"/>
    <w:rsid w:val="006E0D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81B234B0C544A88CDDCAE406C14819">
    <w:name w:val="4581B234B0C544A88CDDCAE406C14819"/>
    <w:rsid w:val="006E0DCD"/>
  </w:style>
  <w:style w:type="paragraph" w:customStyle="1" w:styleId="8B4895D0F36D43AAA5CD8C9CC9508571">
    <w:name w:val="8B4895D0F36D43AAA5CD8C9CC9508571"/>
    <w:rsid w:val="006E0DCD"/>
  </w:style>
  <w:style w:type="paragraph" w:customStyle="1" w:styleId="74E96F4F9387472E96384A5557B68EF7">
    <w:name w:val="74E96F4F9387472E96384A5557B68EF7"/>
    <w:rsid w:val="006E0DCD"/>
  </w:style>
  <w:style w:type="paragraph" w:customStyle="1" w:styleId="AAB43A9C97674622B836E2F6A24DA55F">
    <w:name w:val="AAB43A9C97674622B836E2F6A24DA55F"/>
    <w:rsid w:val="006E0DCD"/>
  </w:style>
  <w:style w:type="paragraph" w:customStyle="1" w:styleId="19956633918C4E3DA82A8B3B3E6BDB23">
    <w:name w:val="19956633918C4E3DA82A8B3B3E6BDB23"/>
    <w:rsid w:val="006E0DCD"/>
  </w:style>
  <w:style w:type="paragraph" w:customStyle="1" w:styleId="EC9AC0C5B98F427789AF4E9177C8E899">
    <w:name w:val="EC9AC0C5B98F427789AF4E9177C8E899"/>
    <w:rsid w:val="006E0DCD"/>
  </w:style>
  <w:style w:type="paragraph" w:customStyle="1" w:styleId="B35634CC117744B680E36CA6C3664246">
    <w:name w:val="B35634CC117744B680E36CA6C3664246"/>
    <w:rsid w:val="006E0DCD"/>
  </w:style>
  <w:style w:type="paragraph" w:customStyle="1" w:styleId="006524617ED445048E8D892E322FAFBC">
    <w:name w:val="006524617ED445048E8D892E322FAFBC"/>
    <w:rsid w:val="006E0DCD"/>
  </w:style>
  <w:style w:type="paragraph" w:customStyle="1" w:styleId="F18A46FB2A7045F8B329E290028DAD47">
    <w:name w:val="F18A46FB2A7045F8B329E290028DAD47"/>
    <w:rsid w:val="006E0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07 mars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03E105-26F6-436D-86D4-6AF0EC25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Million Song Dataset</vt:lpstr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Million Song Dataset</dc:title>
  <dc:subject>Projet d’Apprentissage Automatique - Centrale</dc:subject>
  <dc:creator>Adlen Afane;Nicolas Schmidt</dc:creator>
  <cp:lastModifiedBy>Adlen</cp:lastModifiedBy>
  <cp:revision>11</cp:revision>
  <dcterms:created xsi:type="dcterms:W3CDTF">2013-03-06T10:28:00Z</dcterms:created>
  <dcterms:modified xsi:type="dcterms:W3CDTF">2013-03-06T10:58:00Z</dcterms:modified>
</cp:coreProperties>
</file>