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24557" w14:textId="77777777" w:rsidR="00EC7472" w:rsidRDefault="00EC7472">
      <w:r>
        <w:t xml:space="preserve">                                </w:t>
      </w:r>
      <w:r>
        <w:rPr>
          <w:rFonts w:ascii="Cambria" w:eastAsia="Cambria" w:hAnsi="Cambria"/>
          <w:noProof/>
        </w:rPr>
        <w:drawing>
          <wp:inline distT="0" distB="0" distL="0" distR="0" wp14:anchorId="14F41543" wp14:editId="72E07418">
            <wp:extent cx="3933825" cy="30480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FF89" w14:textId="77777777" w:rsidR="00EC7472" w:rsidRDefault="00EC7472"/>
    <w:p w14:paraId="3EA9F7F2" w14:textId="77777777" w:rsidR="00EC7472" w:rsidRDefault="00EC7472"/>
    <w:p w14:paraId="1999DC34" w14:textId="77777777" w:rsidR="00EC7472" w:rsidRDefault="00EC7472"/>
    <w:p w14:paraId="3EA16FD6" w14:textId="77777777" w:rsidR="00EC7472" w:rsidRDefault="00EC7472"/>
    <w:p w14:paraId="524C4061" w14:textId="095A9901" w:rsidR="00352DAA" w:rsidRDefault="00D37B92" w:rsidP="00EC7472">
      <w:pPr>
        <w:ind w:left="2160"/>
        <w:jc w:val="center"/>
        <w:rPr>
          <w:sz w:val="48"/>
          <w:szCs w:val="48"/>
        </w:rPr>
      </w:pPr>
      <w:r w:rsidRPr="00EC7472">
        <w:rPr>
          <w:sz w:val="48"/>
          <w:szCs w:val="48"/>
        </w:rPr>
        <w:t>Go2FA User Manual V1.0</w:t>
      </w:r>
    </w:p>
    <w:p w14:paraId="73AC7DF9" w14:textId="760E34CC" w:rsidR="00E014BD" w:rsidRPr="00EC7472" w:rsidRDefault="00E014BD" w:rsidP="00EC7472">
      <w:pPr>
        <w:ind w:left="2160"/>
        <w:jc w:val="center"/>
        <w:rPr>
          <w:sz w:val="48"/>
          <w:szCs w:val="48"/>
        </w:rPr>
      </w:pPr>
      <w:r>
        <w:rPr>
          <w:sz w:val="48"/>
          <w:szCs w:val="48"/>
        </w:rPr>
        <w:t>(MOBILE)</w:t>
      </w:r>
    </w:p>
    <w:p w14:paraId="524EA8B2" w14:textId="77777777" w:rsidR="00D37B92" w:rsidRDefault="00D37B92"/>
    <w:p w14:paraId="2EAA9E3D" w14:textId="77777777" w:rsidR="00D37B92" w:rsidRDefault="00D37B92"/>
    <w:p w14:paraId="62856160" w14:textId="494A210C" w:rsidR="00D37B92" w:rsidRDefault="004C35FD">
      <w:bookmarkStart w:id="0" w:name="_Hlk511305388"/>
      <w:bookmarkStart w:id="1" w:name="_GoBack"/>
      <w:r>
        <w:t xml:space="preserve">Project Team: </w:t>
      </w:r>
      <w:r>
        <w:tab/>
      </w:r>
      <w:r w:rsidRPr="004C35FD">
        <w:t>SS18/1F</w:t>
      </w:r>
    </w:p>
    <w:bookmarkEnd w:id="0"/>
    <w:bookmarkEnd w:id="1"/>
    <w:p w14:paraId="31F58A33" w14:textId="77777777" w:rsidR="00D37B92" w:rsidRDefault="00D37B92"/>
    <w:p w14:paraId="71793880" w14:textId="20073271" w:rsidR="00D37B92" w:rsidRPr="00841068" w:rsidRDefault="00D37B92" w:rsidP="00841068">
      <w:pPr>
        <w:rPr>
          <w:sz w:val="24"/>
          <w:szCs w:val="24"/>
        </w:rPr>
      </w:pPr>
      <w:r w:rsidRPr="00841068">
        <w:rPr>
          <w:sz w:val="24"/>
          <w:szCs w:val="24"/>
        </w:rPr>
        <w:t>Produced by:</w:t>
      </w:r>
      <w:r w:rsidR="008D2530">
        <w:rPr>
          <w:sz w:val="24"/>
          <w:szCs w:val="24"/>
        </w:rPr>
        <w:t xml:space="preserve">   </w:t>
      </w:r>
      <w:r w:rsidRPr="00841068">
        <w:rPr>
          <w:sz w:val="24"/>
          <w:szCs w:val="24"/>
        </w:rPr>
        <w:t>Koh Hong Wei (</w:t>
      </w:r>
      <w:bookmarkStart w:id="2" w:name="_Hlk511228701"/>
      <w:r w:rsidR="00162948">
        <w:rPr>
          <w:sz w:val="24"/>
          <w:szCs w:val="24"/>
        </w:rPr>
        <w:t>5363536</w:t>
      </w:r>
      <w:bookmarkEnd w:id="2"/>
      <w:r w:rsidRPr="00841068">
        <w:rPr>
          <w:sz w:val="24"/>
          <w:szCs w:val="24"/>
        </w:rPr>
        <w:t>)</w:t>
      </w:r>
    </w:p>
    <w:p w14:paraId="527980C8" w14:textId="78ABEEE4" w:rsidR="00D37B92" w:rsidRPr="00841068" w:rsidRDefault="00D37B92" w:rsidP="00841068">
      <w:pPr>
        <w:rPr>
          <w:sz w:val="24"/>
          <w:szCs w:val="24"/>
        </w:rPr>
      </w:pPr>
      <w:r w:rsidRPr="00841068">
        <w:rPr>
          <w:sz w:val="24"/>
          <w:szCs w:val="24"/>
        </w:rPr>
        <w:tab/>
      </w:r>
      <w:r w:rsidRPr="00841068">
        <w:rPr>
          <w:sz w:val="24"/>
          <w:szCs w:val="24"/>
        </w:rPr>
        <w:tab/>
        <w:t>Chua Han Ming Adler (</w:t>
      </w:r>
      <w:bookmarkStart w:id="3" w:name="_Hlk511228706"/>
      <w:r w:rsidR="00162948">
        <w:rPr>
          <w:sz w:val="24"/>
          <w:szCs w:val="24"/>
        </w:rPr>
        <w:t>5710923</w:t>
      </w:r>
      <w:bookmarkEnd w:id="3"/>
      <w:r w:rsidRPr="00841068">
        <w:rPr>
          <w:sz w:val="24"/>
          <w:szCs w:val="24"/>
        </w:rPr>
        <w:t>)</w:t>
      </w:r>
    </w:p>
    <w:p w14:paraId="1A4E6348" w14:textId="268B5C36" w:rsidR="00D37B92" w:rsidRPr="00841068" w:rsidRDefault="00D37B92" w:rsidP="00841068">
      <w:pPr>
        <w:rPr>
          <w:sz w:val="24"/>
          <w:szCs w:val="24"/>
        </w:rPr>
      </w:pPr>
      <w:r w:rsidRPr="00841068">
        <w:rPr>
          <w:sz w:val="24"/>
          <w:szCs w:val="24"/>
        </w:rPr>
        <w:tab/>
      </w:r>
      <w:r w:rsidRPr="00841068">
        <w:rPr>
          <w:sz w:val="24"/>
          <w:szCs w:val="24"/>
        </w:rPr>
        <w:tab/>
        <w:t>Ong Wei Hao (</w:t>
      </w:r>
      <w:bookmarkStart w:id="4" w:name="_Hlk511228710"/>
      <w:r w:rsidR="00162948">
        <w:rPr>
          <w:sz w:val="24"/>
          <w:szCs w:val="24"/>
        </w:rPr>
        <w:t>5711356</w:t>
      </w:r>
      <w:bookmarkEnd w:id="4"/>
      <w:r w:rsidRPr="00841068">
        <w:rPr>
          <w:sz w:val="24"/>
          <w:szCs w:val="24"/>
        </w:rPr>
        <w:t>)</w:t>
      </w:r>
    </w:p>
    <w:p w14:paraId="5598BD19" w14:textId="23E981B3" w:rsidR="00D37B92" w:rsidRDefault="008D2530">
      <w:r>
        <w:t>Supervisor:</w:t>
      </w:r>
      <w:r>
        <w:tab/>
      </w:r>
      <w:r>
        <w:t>Dr Ta Nguyen Binh Duong</w:t>
      </w:r>
    </w:p>
    <w:p w14:paraId="5F9B3D80" w14:textId="77777777" w:rsidR="00D37B92" w:rsidRDefault="00D37B92"/>
    <w:p w14:paraId="61933409" w14:textId="77777777" w:rsidR="00D37B92" w:rsidRDefault="00D37B92"/>
    <w:p w14:paraId="6740239F" w14:textId="77777777" w:rsidR="00D37B92" w:rsidRDefault="00D37B92"/>
    <w:p w14:paraId="22A36940" w14:textId="77777777" w:rsidR="00D37B92" w:rsidRDefault="00D37B92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4670412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097199" w14:textId="77777777" w:rsidR="00D37B92" w:rsidRDefault="00D37B92">
          <w:pPr>
            <w:pStyle w:val="TOCHeading"/>
          </w:pPr>
          <w:r>
            <w:t>Contents</w:t>
          </w:r>
        </w:p>
        <w:p w14:paraId="1B2FFE8D" w14:textId="40F4DF38" w:rsidR="003559F6" w:rsidRDefault="00D37B9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26790" w:history="1">
            <w:r w:rsidR="003559F6" w:rsidRPr="00133814">
              <w:rPr>
                <w:rStyle w:val="Hyperlink"/>
                <w:noProof/>
              </w:rPr>
              <w:t>1. Introduction</w:t>
            </w:r>
            <w:r w:rsidR="003559F6">
              <w:rPr>
                <w:noProof/>
                <w:webHidden/>
              </w:rPr>
              <w:tab/>
            </w:r>
            <w:r w:rsidR="003559F6">
              <w:rPr>
                <w:noProof/>
                <w:webHidden/>
              </w:rPr>
              <w:fldChar w:fldCharType="begin"/>
            </w:r>
            <w:r w:rsidR="003559F6">
              <w:rPr>
                <w:noProof/>
                <w:webHidden/>
              </w:rPr>
              <w:instrText xml:space="preserve"> PAGEREF _Toc511226790 \h </w:instrText>
            </w:r>
            <w:r w:rsidR="003559F6">
              <w:rPr>
                <w:noProof/>
                <w:webHidden/>
              </w:rPr>
            </w:r>
            <w:r w:rsidR="003559F6">
              <w:rPr>
                <w:noProof/>
                <w:webHidden/>
              </w:rPr>
              <w:fldChar w:fldCharType="separate"/>
            </w:r>
            <w:r w:rsidR="00C8272D">
              <w:rPr>
                <w:noProof/>
                <w:webHidden/>
              </w:rPr>
              <w:t>3</w:t>
            </w:r>
            <w:r w:rsidR="003559F6">
              <w:rPr>
                <w:noProof/>
                <w:webHidden/>
              </w:rPr>
              <w:fldChar w:fldCharType="end"/>
            </w:r>
          </w:hyperlink>
        </w:p>
        <w:p w14:paraId="1B45306E" w14:textId="5334691E" w:rsidR="003559F6" w:rsidRDefault="003974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1226791" w:history="1">
            <w:r w:rsidR="003559F6" w:rsidRPr="00133814">
              <w:rPr>
                <w:rStyle w:val="Hyperlink"/>
                <w:noProof/>
              </w:rPr>
              <w:t>2. Requirements</w:t>
            </w:r>
            <w:r w:rsidR="003559F6">
              <w:rPr>
                <w:noProof/>
                <w:webHidden/>
              </w:rPr>
              <w:tab/>
            </w:r>
            <w:r w:rsidR="003559F6">
              <w:rPr>
                <w:noProof/>
                <w:webHidden/>
              </w:rPr>
              <w:fldChar w:fldCharType="begin"/>
            </w:r>
            <w:r w:rsidR="003559F6">
              <w:rPr>
                <w:noProof/>
                <w:webHidden/>
              </w:rPr>
              <w:instrText xml:space="preserve"> PAGEREF _Toc511226791 \h </w:instrText>
            </w:r>
            <w:r w:rsidR="003559F6">
              <w:rPr>
                <w:noProof/>
                <w:webHidden/>
              </w:rPr>
            </w:r>
            <w:r w:rsidR="003559F6">
              <w:rPr>
                <w:noProof/>
                <w:webHidden/>
              </w:rPr>
              <w:fldChar w:fldCharType="separate"/>
            </w:r>
            <w:r w:rsidR="00C8272D">
              <w:rPr>
                <w:noProof/>
                <w:webHidden/>
              </w:rPr>
              <w:t>4</w:t>
            </w:r>
            <w:r w:rsidR="003559F6">
              <w:rPr>
                <w:noProof/>
                <w:webHidden/>
              </w:rPr>
              <w:fldChar w:fldCharType="end"/>
            </w:r>
          </w:hyperlink>
        </w:p>
        <w:p w14:paraId="485FB132" w14:textId="60EF44CB" w:rsidR="003559F6" w:rsidRDefault="003974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1226792" w:history="1">
            <w:r w:rsidR="003559F6" w:rsidRPr="00133814">
              <w:rPr>
                <w:rStyle w:val="Hyperlink"/>
                <w:noProof/>
              </w:rPr>
              <w:t>3. Register Account</w:t>
            </w:r>
            <w:r w:rsidR="003559F6">
              <w:rPr>
                <w:noProof/>
                <w:webHidden/>
              </w:rPr>
              <w:tab/>
            </w:r>
            <w:r w:rsidR="003559F6">
              <w:rPr>
                <w:noProof/>
                <w:webHidden/>
              </w:rPr>
              <w:fldChar w:fldCharType="begin"/>
            </w:r>
            <w:r w:rsidR="003559F6">
              <w:rPr>
                <w:noProof/>
                <w:webHidden/>
              </w:rPr>
              <w:instrText xml:space="preserve"> PAGEREF _Toc511226792 \h </w:instrText>
            </w:r>
            <w:r w:rsidR="003559F6">
              <w:rPr>
                <w:noProof/>
                <w:webHidden/>
              </w:rPr>
            </w:r>
            <w:r w:rsidR="003559F6">
              <w:rPr>
                <w:noProof/>
                <w:webHidden/>
              </w:rPr>
              <w:fldChar w:fldCharType="separate"/>
            </w:r>
            <w:r w:rsidR="00C8272D">
              <w:rPr>
                <w:noProof/>
                <w:webHidden/>
              </w:rPr>
              <w:t>5</w:t>
            </w:r>
            <w:r w:rsidR="003559F6">
              <w:rPr>
                <w:noProof/>
                <w:webHidden/>
              </w:rPr>
              <w:fldChar w:fldCharType="end"/>
            </w:r>
          </w:hyperlink>
        </w:p>
        <w:p w14:paraId="1A1D9EB6" w14:textId="685405AC" w:rsidR="003559F6" w:rsidRDefault="003974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1226793" w:history="1">
            <w:r w:rsidR="003559F6" w:rsidRPr="00133814">
              <w:rPr>
                <w:rStyle w:val="Hyperlink"/>
                <w:noProof/>
              </w:rPr>
              <w:t>4. Log In</w:t>
            </w:r>
            <w:r w:rsidR="003559F6">
              <w:rPr>
                <w:noProof/>
                <w:webHidden/>
              </w:rPr>
              <w:tab/>
            </w:r>
            <w:r w:rsidR="003559F6">
              <w:rPr>
                <w:noProof/>
                <w:webHidden/>
              </w:rPr>
              <w:fldChar w:fldCharType="begin"/>
            </w:r>
            <w:r w:rsidR="003559F6">
              <w:rPr>
                <w:noProof/>
                <w:webHidden/>
              </w:rPr>
              <w:instrText xml:space="preserve"> PAGEREF _Toc511226793 \h </w:instrText>
            </w:r>
            <w:r w:rsidR="003559F6">
              <w:rPr>
                <w:noProof/>
                <w:webHidden/>
              </w:rPr>
            </w:r>
            <w:r w:rsidR="003559F6">
              <w:rPr>
                <w:noProof/>
                <w:webHidden/>
              </w:rPr>
              <w:fldChar w:fldCharType="separate"/>
            </w:r>
            <w:r w:rsidR="00C8272D">
              <w:rPr>
                <w:noProof/>
                <w:webHidden/>
              </w:rPr>
              <w:t>7</w:t>
            </w:r>
            <w:r w:rsidR="003559F6">
              <w:rPr>
                <w:noProof/>
                <w:webHidden/>
              </w:rPr>
              <w:fldChar w:fldCharType="end"/>
            </w:r>
          </w:hyperlink>
        </w:p>
        <w:p w14:paraId="7D5E73E5" w14:textId="63D768CD" w:rsidR="003559F6" w:rsidRDefault="003974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1226794" w:history="1">
            <w:r w:rsidR="003559F6" w:rsidRPr="00133814">
              <w:rPr>
                <w:rStyle w:val="Hyperlink"/>
                <w:noProof/>
              </w:rPr>
              <w:t>5. Main Menu</w:t>
            </w:r>
            <w:r w:rsidR="003559F6">
              <w:rPr>
                <w:noProof/>
                <w:webHidden/>
              </w:rPr>
              <w:tab/>
            </w:r>
            <w:r w:rsidR="003559F6">
              <w:rPr>
                <w:noProof/>
                <w:webHidden/>
              </w:rPr>
              <w:fldChar w:fldCharType="begin"/>
            </w:r>
            <w:r w:rsidR="003559F6">
              <w:rPr>
                <w:noProof/>
                <w:webHidden/>
              </w:rPr>
              <w:instrText xml:space="preserve"> PAGEREF _Toc511226794 \h </w:instrText>
            </w:r>
            <w:r w:rsidR="003559F6">
              <w:rPr>
                <w:noProof/>
                <w:webHidden/>
              </w:rPr>
            </w:r>
            <w:r w:rsidR="003559F6">
              <w:rPr>
                <w:noProof/>
                <w:webHidden/>
              </w:rPr>
              <w:fldChar w:fldCharType="separate"/>
            </w:r>
            <w:r w:rsidR="00C8272D">
              <w:rPr>
                <w:noProof/>
                <w:webHidden/>
              </w:rPr>
              <w:t>12</w:t>
            </w:r>
            <w:r w:rsidR="003559F6">
              <w:rPr>
                <w:noProof/>
                <w:webHidden/>
              </w:rPr>
              <w:fldChar w:fldCharType="end"/>
            </w:r>
          </w:hyperlink>
        </w:p>
        <w:p w14:paraId="2B9118D8" w14:textId="77D765D5" w:rsidR="003559F6" w:rsidRDefault="003974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226795" w:history="1">
            <w:r w:rsidR="003559F6" w:rsidRPr="00133814">
              <w:rPr>
                <w:rStyle w:val="Hyperlink"/>
                <w:noProof/>
              </w:rPr>
              <w:t>5.1. Lock</w:t>
            </w:r>
            <w:r w:rsidR="003559F6">
              <w:rPr>
                <w:noProof/>
                <w:webHidden/>
              </w:rPr>
              <w:tab/>
            </w:r>
            <w:r w:rsidR="003559F6">
              <w:rPr>
                <w:noProof/>
                <w:webHidden/>
              </w:rPr>
              <w:fldChar w:fldCharType="begin"/>
            </w:r>
            <w:r w:rsidR="003559F6">
              <w:rPr>
                <w:noProof/>
                <w:webHidden/>
              </w:rPr>
              <w:instrText xml:space="preserve"> PAGEREF _Toc511226795 \h </w:instrText>
            </w:r>
            <w:r w:rsidR="003559F6">
              <w:rPr>
                <w:noProof/>
                <w:webHidden/>
              </w:rPr>
            </w:r>
            <w:r w:rsidR="003559F6">
              <w:rPr>
                <w:noProof/>
                <w:webHidden/>
              </w:rPr>
              <w:fldChar w:fldCharType="separate"/>
            </w:r>
            <w:r w:rsidR="00C8272D">
              <w:rPr>
                <w:noProof/>
                <w:webHidden/>
              </w:rPr>
              <w:t>13</w:t>
            </w:r>
            <w:r w:rsidR="003559F6">
              <w:rPr>
                <w:noProof/>
                <w:webHidden/>
              </w:rPr>
              <w:fldChar w:fldCharType="end"/>
            </w:r>
          </w:hyperlink>
        </w:p>
        <w:p w14:paraId="7872EBA9" w14:textId="1BFAA96A" w:rsidR="003559F6" w:rsidRDefault="003974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226796" w:history="1">
            <w:r w:rsidR="003559F6" w:rsidRPr="00133814">
              <w:rPr>
                <w:rStyle w:val="Hyperlink"/>
                <w:noProof/>
              </w:rPr>
              <w:t>5.2. Unlock</w:t>
            </w:r>
            <w:r w:rsidR="003559F6">
              <w:rPr>
                <w:noProof/>
                <w:webHidden/>
              </w:rPr>
              <w:tab/>
            </w:r>
            <w:r w:rsidR="003559F6">
              <w:rPr>
                <w:noProof/>
                <w:webHidden/>
              </w:rPr>
              <w:fldChar w:fldCharType="begin"/>
            </w:r>
            <w:r w:rsidR="003559F6">
              <w:rPr>
                <w:noProof/>
                <w:webHidden/>
              </w:rPr>
              <w:instrText xml:space="preserve"> PAGEREF _Toc511226796 \h </w:instrText>
            </w:r>
            <w:r w:rsidR="003559F6">
              <w:rPr>
                <w:noProof/>
                <w:webHidden/>
              </w:rPr>
            </w:r>
            <w:r w:rsidR="003559F6">
              <w:rPr>
                <w:noProof/>
                <w:webHidden/>
              </w:rPr>
              <w:fldChar w:fldCharType="separate"/>
            </w:r>
            <w:r w:rsidR="00C8272D">
              <w:rPr>
                <w:noProof/>
                <w:webHidden/>
              </w:rPr>
              <w:t>16</w:t>
            </w:r>
            <w:r w:rsidR="003559F6">
              <w:rPr>
                <w:noProof/>
                <w:webHidden/>
              </w:rPr>
              <w:fldChar w:fldCharType="end"/>
            </w:r>
          </w:hyperlink>
        </w:p>
        <w:p w14:paraId="6BC7A063" w14:textId="34427D37" w:rsidR="003559F6" w:rsidRDefault="003974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226797" w:history="1">
            <w:r w:rsidR="003559F6" w:rsidRPr="00133814">
              <w:rPr>
                <w:rStyle w:val="Hyperlink"/>
                <w:noProof/>
              </w:rPr>
              <w:t>5.3. View File</w:t>
            </w:r>
            <w:r w:rsidR="003559F6">
              <w:rPr>
                <w:noProof/>
                <w:webHidden/>
              </w:rPr>
              <w:tab/>
            </w:r>
            <w:r w:rsidR="003559F6">
              <w:rPr>
                <w:noProof/>
                <w:webHidden/>
              </w:rPr>
              <w:fldChar w:fldCharType="begin"/>
            </w:r>
            <w:r w:rsidR="003559F6">
              <w:rPr>
                <w:noProof/>
                <w:webHidden/>
              </w:rPr>
              <w:instrText xml:space="preserve"> PAGEREF _Toc511226797 \h </w:instrText>
            </w:r>
            <w:r w:rsidR="003559F6">
              <w:rPr>
                <w:noProof/>
                <w:webHidden/>
              </w:rPr>
              <w:fldChar w:fldCharType="separate"/>
            </w:r>
            <w:r w:rsidR="00C8272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3559F6">
              <w:rPr>
                <w:noProof/>
                <w:webHidden/>
              </w:rPr>
              <w:fldChar w:fldCharType="end"/>
            </w:r>
          </w:hyperlink>
        </w:p>
        <w:p w14:paraId="6460E8AE" w14:textId="11CC0BB0" w:rsidR="003559F6" w:rsidRDefault="003974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226798" w:history="1">
            <w:r w:rsidR="003559F6" w:rsidRPr="00133814">
              <w:rPr>
                <w:rStyle w:val="Hyperlink"/>
                <w:noProof/>
              </w:rPr>
              <w:t>5.4. View History</w:t>
            </w:r>
            <w:r w:rsidR="003559F6">
              <w:rPr>
                <w:noProof/>
                <w:webHidden/>
              </w:rPr>
              <w:tab/>
            </w:r>
            <w:r w:rsidR="003559F6">
              <w:rPr>
                <w:noProof/>
                <w:webHidden/>
              </w:rPr>
              <w:fldChar w:fldCharType="begin"/>
            </w:r>
            <w:r w:rsidR="003559F6">
              <w:rPr>
                <w:noProof/>
                <w:webHidden/>
              </w:rPr>
              <w:instrText xml:space="preserve"> PAGEREF _Toc511226798 \h </w:instrText>
            </w:r>
            <w:r w:rsidR="003559F6">
              <w:rPr>
                <w:noProof/>
                <w:webHidden/>
              </w:rPr>
              <w:fldChar w:fldCharType="separate"/>
            </w:r>
            <w:r w:rsidR="00C8272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3559F6">
              <w:rPr>
                <w:noProof/>
                <w:webHidden/>
              </w:rPr>
              <w:fldChar w:fldCharType="end"/>
            </w:r>
          </w:hyperlink>
        </w:p>
        <w:p w14:paraId="74CB38A5" w14:textId="620827B0" w:rsidR="003559F6" w:rsidRDefault="0039744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1226799" w:history="1">
            <w:r w:rsidR="003559F6" w:rsidRPr="00133814">
              <w:rPr>
                <w:rStyle w:val="Hyperlink"/>
                <w:noProof/>
              </w:rPr>
              <w:t>5.4.1 View File History by Date</w:t>
            </w:r>
            <w:r w:rsidR="003559F6">
              <w:rPr>
                <w:noProof/>
                <w:webHidden/>
              </w:rPr>
              <w:tab/>
            </w:r>
            <w:r w:rsidR="003559F6">
              <w:rPr>
                <w:noProof/>
                <w:webHidden/>
              </w:rPr>
              <w:fldChar w:fldCharType="begin"/>
            </w:r>
            <w:r w:rsidR="003559F6">
              <w:rPr>
                <w:noProof/>
                <w:webHidden/>
              </w:rPr>
              <w:instrText xml:space="preserve"> PAGEREF _Toc511226799 \h </w:instrText>
            </w:r>
            <w:r w:rsidR="003559F6">
              <w:rPr>
                <w:noProof/>
                <w:webHidden/>
              </w:rPr>
              <w:fldChar w:fldCharType="separate"/>
            </w:r>
            <w:r w:rsidR="00C8272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3559F6">
              <w:rPr>
                <w:noProof/>
                <w:webHidden/>
              </w:rPr>
              <w:fldChar w:fldCharType="end"/>
            </w:r>
          </w:hyperlink>
        </w:p>
        <w:p w14:paraId="3348FF30" w14:textId="2996A2E6" w:rsidR="003559F6" w:rsidRDefault="0039744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1226800" w:history="1">
            <w:r w:rsidR="003559F6" w:rsidRPr="00133814">
              <w:rPr>
                <w:rStyle w:val="Hyperlink"/>
                <w:noProof/>
              </w:rPr>
              <w:t>5.4.2 View Login History by Date</w:t>
            </w:r>
            <w:r w:rsidR="003559F6">
              <w:rPr>
                <w:noProof/>
                <w:webHidden/>
              </w:rPr>
              <w:tab/>
            </w:r>
            <w:r w:rsidR="003559F6">
              <w:rPr>
                <w:noProof/>
                <w:webHidden/>
              </w:rPr>
              <w:fldChar w:fldCharType="begin"/>
            </w:r>
            <w:r w:rsidR="003559F6">
              <w:rPr>
                <w:noProof/>
                <w:webHidden/>
              </w:rPr>
              <w:instrText xml:space="preserve"> PAGEREF _Toc511226800 \h </w:instrText>
            </w:r>
            <w:r w:rsidR="003559F6">
              <w:rPr>
                <w:noProof/>
                <w:webHidden/>
              </w:rPr>
              <w:fldChar w:fldCharType="separate"/>
            </w:r>
            <w:r w:rsidR="00C8272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3559F6">
              <w:rPr>
                <w:noProof/>
                <w:webHidden/>
              </w:rPr>
              <w:fldChar w:fldCharType="end"/>
            </w:r>
          </w:hyperlink>
        </w:p>
        <w:p w14:paraId="1272A7FC" w14:textId="7DDBD5A3" w:rsidR="003559F6" w:rsidRDefault="003974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1226801" w:history="1">
            <w:r w:rsidR="003559F6" w:rsidRPr="00133814">
              <w:rPr>
                <w:rStyle w:val="Hyperlink"/>
                <w:noProof/>
              </w:rPr>
              <w:t>6. Change Password</w:t>
            </w:r>
            <w:r w:rsidR="003559F6">
              <w:rPr>
                <w:noProof/>
                <w:webHidden/>
              </w:rPr>
              <w:tab/>
            </w:r>
            <w:r w:rsidR="003559F6">
              <w:rPr>
                <w:noProof/>
                <w:webHidden/>
              </w:rPr>
              <w:fldChar w:fldCharType="begin"/>
            </w:r>
            <w:r w:rsidR="003559F6">
              <w:rPr>
                <w:noProof/>
                <w:webHidden/>
              </w:rPr>
              <w:instrText xml:space="preserve"> PAGEREF _Toc511226801 \h </w:instrText>
            </w:r>
            <w:r w:rsidR="003559F6">
              <w:rPr>
                <w:noProof/>
                <w:webHidden/>
              </w:rPr>
              <w:fldChar w:fldCharType="separate"/>
            </w:r>
            <w:r w:rsidR="00C8272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3559F6">
              <w:rPr>
                <w:noProof/>
                <w:webHidden/>
              </w:rPr>
              <w:fldChar w:fldCharType="end"/>
            </w:r>
          </w:hyperlink>
        </w:p>
        <w:p w14:paraId="30570A71" w14:textId="38C5E6B2" w:rsidR="00D37B92" w:rsidRDefault="00D37B92">
          <w:r>
            <w:rPr>
              <w:b/>
              <w:bCs/>
              <w:noProof/>
            </w:rPr>
            <w:fldChar w:fldCharType="end"/>
          </w:r>
        </w:p>
      </w:sdtContent>
    </w:sdt>
    <w:p w14:paraId="16384DBF" w14:textId="77777777" w:rsidR="00D37B92" w:rsidRDefault="00D37B92"/>
    <w:p w14:paraId="090B50D0" w14:textId="77777777" w:rsidR="00D37B92" w:rsidRDefault="00D37B92"/>
    <w:p w14:paraId="1227E66D" w14:textId="77777777" w:rsidR="00D37B92" w:rsidRDefault="00D37B92"/>
    <w:p w14:paraId="1FBF932E" w14:textId="77777777" w:rsidR="00D37B92" w:rsidRDefault="00D37B92"/>
    <w:p w14:paraId="137E0C4D" w14:textId="77777777" w:rsidR="00D37B92" w:rsidRDefault="00D37B92"/>
    <w:p w14:paraId="65AAAF7A" w14:textId="77777777" w:rsidR="00D37B92" w:rsidRDefault="00D37B92"/>
    <w:p w14:paraId="601ABC6D" w14:textId="77777777" w:rsidR="00D37B92" w:rsidRDefault="00D37B92"/>
    <w:p w14:paraId="7CBB8B05" w14:textId="77777777" w:rsidR="00D37B92" w:rsidRDefault="00D37B92"/>
    <w:p w14:paraId="41D12E76" w14:textId="77777777" w:rsidR="00D37B92" w:rsidRDefault="00D37B92"/>
    <w:p w14:paraId="10F03139" w14:textId="77777777" w:rsidR="00D37B92" w:rsidRDefault="00D37B92"/>
    <w:p w14:paraId="699D0EB4" w14:textId="77777777" w:rsidR="00D37B92" w:rsidRDefault="00D37B92"/>
    <w:p w14:paraId="4949F5AB" w14:textId="77777777" w:rsidR="00D37B92" w:rsidRDefault="00D37B92"/>
    <w:p w14:paraId="356278A3" w14:textId="77777777" w:rsidR="00D37B92" w:rsidRDefault="00D37B92"/>
    <w:p w14:paraId="1DBAE50D" w14:textId="77777777" w:rsidR="00D37B92" w:rsidRDefault="00D37B92"/>
    <w:p w14:paraId="25F1E36A" w14:textId="77777777" w:rsidR="00D37B92" w:rsidRDefault="00D37B92"/>
    <w:p w14:paraId="4BAE1C1E" w14:textId="77777777" w:rsidR="00841068" w:rsidRDefault="00841068"/>
    <w:p w14:paraId="71799718" w14:textId="77777777" w:rsidR="00841068" w:rsidRDefault="00841068"/>
    <w:p w14:paraId="60A658A5" w14:textId="77777777" w:rsidR="00841068" w:rsidRDefault="00841068"/>
    <w:p w14:paraId="68A3A58E" w14:textId="77777777" w:rsidR="00841068" w:rsidRDefault="00841068"/>
    <w:p w14:paraId="69131CD6" w14:textId="77777777" w:rsidR="00D37B92" w:rsidRDefault="00D37B92" w:rsidP="00D37B92">
      <w:pPr>
        <w:pStyle w:val="Heading1"/>
      </w:pPr>
      <w:bookmarkStart w:id="5" w:name="_Toc511226790"/>
      <w:r>
        <w:lastRenderedPageBreak/>
        <w:t>1. Introduction</w:t>
      </w:r>
      <w:bookmarkEnd w:id="5"/>
    </w:p>
    <w:p w14:paraId="1D463F4C" w14:textId="07E0DF09" w:rsidR="00841068" w:rsidRDefault="00841068" w:rsidP="00841068">
      <w:bookmarkStart w:id="6" w:name="_Hlk511305224"/>
      <w:r>
        <w:t xml:space="preserve">Welcome to </w:t>
      </w:r>
      <w:r w:rsidRPr="00841068">
        <w:rPr>
          <w:b/>
        </w:rPr>
        <w:t>go2FA User Manual</w:t>
      </w:r>
      <w:r w:rsidR="008424CC">
        <w:rPr>
          <w:b/>
        </w:rPr>
        <w:t xml:space="preserve"> (MOBILE)</w:t>
      </w:r>
      <w:r>
        <w:t xml:space="preserve">. The objective of this document is to allow user to understand the functionalities of go2FA application on Android mobile. </w:t>
      </w:r>
      <w:r w:rsidR="008424CC">
        <w:t>This is a step by step user guide to ensure smooth usage of our application.</w:t>
      </w:r>
    </w:p>
    <w:bookmarkEnd w:id="6"/>
    <w:p w14:paraId="1932F15F" w14:textId="15DDDC81" w:rsidR="00E6338B" w:rsidRDefault="00E6338B" w:rsidP="00841068"/>
    <w:p w14:paraId="7B60FEC0" w14:textId="401D655B" w:rsidR="00E6338B" w:rsidRDefault="00E6338B" w:rsidP="00841068"/>
    <w:p w14:paraId="42C624E8" w14:textId="08B438C4" w:rsidR="00E6338B" w:rsidRDefault="00E6338B" w:rsidP="00841068"/>
    <w:p w14:paraId="04F25D32" w14:textId="1602DC81" w:rsidR="00E6338B" w:rsidRDefault="00E6338B" w:rsidP="00841068"/>
    <w:p w14:paraId="06D1FA56" w14:textId="7EB90984" w:rsidR="00E6338B" w:rsidRDefault="00E6338B" w:rsidP="00841068"/>
    <w:p w14:paraId="1BAF183F" w14:textId="313C8548" w:rsidR="00E6338B" w:rsidRDefault="00E6338B" w:rsidP="00841068"/>
    <w:p w14:paraId="79D1F72A" w14:textId="00833256" w:rsidR="00E6338B" w:rsidRDefault="00E6338B" w:rsidP="00841068"/>
    <w:p w14:paraId="442EBB79" w14:textId="44289D37" w:rsidR="00E6338B" w:rsidRDefault="00E6338B" w:rsidP="00841068"/>
    <w:p w14:paraId="6524125B" w14:textId="72137891" w:rsidR="00E6338B" w:rsidRDefault="00E6338B" w:rsidP="00841068"/>
    <w:p w14:paraId="700539ED" w14:textId="1CC60221" w:rsidR="00E6338B" w:rsidRDefault="00E6338B" w:rsidP="00841068"/>
    <w:p w14:paraId="734C63CF" w14:textId="62D92AD6" w:rsidR="00E6338B" w:rsidRDefault="00E6338B" w:rsidP="00841068"/>
    <w:p w14:paraId="404D3752" w14:textId="1DDB41F3" w:rsidR="00E6338B" w:rsidRDefault="00E6338B" w:rsidP="00841068"/>
    <w:p w14:paraId="7F7DB62E" w14:textId="14C2F7AD" w:rsidR="00E6338B" w:rsidRDefault="00E6338B" w:rsidP="00841068"/>
    <w:p w14:paraId="16A47028" w14:textId="6D03F496" w:rsidR="00E6338B" w:rsidRDefault="00E6338B" w:rsidP="00841068"/>
    <w:p w14:paraId="4BCB2331" w14:textId="59FF1B22" w:rsidR="00E6338B" w:rsidRDefault="00E6338B" w:rsidP="00841068"/>
    <w:p w14:paraId="2AC0C65D" w14:textId="2DD3E78D" w:rsidR="00E6338B" w:rsidRDefault="00E6338B" w:rsidP="00841068"/>
    <w:p w14:paraId="3566CB2A" w14:textId="0417C120" w:rsidR="00E6338B" w:rsidRDefault="00E6338B" w:rsidP="00841068"/>
    <w:p w14:paraId="1E588C4B" w14:textId="51647D53" w:rsidR="00E6338B" w:rsidRDefault="00E6338B" w:rsidP="00841068"/>
    <w:p w14:paraId="1728B312" w14:textId="08757AC4" w:rsidR="00E6338B" w:rsidRDefault="00E6338B" w:rsidP="00841068"/>
    <w:p w14:paraId="1DF37970" w14:textId="66CB6961" w:rsidR="00E6338B" w:rsidRDefault="00E6338B" w:rsidP="00841068"/>
    <w:p w14:paraId="2496A321" w14:textId="66869D30" w:rsidR="00E6338B" w:rsidRDefault="00E6338B" w:rsidP="00841068"/>
    <w:p w14:paraId="5549273B" w14:textId="65625C6F" w:rsidR="00E6338B" w:rsidRDefault="00E6338B" w:rsidP="00841068"/>
    <w:p w14:paraId="098105C3" w14:textId="24705484" w:rsidR="00E6338B" w:rsidRDefault="00E6338B" w:rsidP="00841068"/>
    <w:p w14:paraId="04670DBE" w14:textId="0957FF7B" w:rsidR="00E6338B" w:rsidRDefault="00E6338B" w:rsidP="00841068"/>
    <w:p w14:paraId="0FF0D473" w14:textId="4D8406C4" w:rsidR="00E6338B" w:rsidRDefault="00E6338B" w:rsidP="00841068"/>
    <w:p w14:paraId="5D046372" w14:textId="6B85CD14" w:rsidR="00E6338B" w:rsidRDefault="00E6338B" w:rsidP="00841068"/>
    <w:p w14:paraId="071979F8" w14:textId="77777777" w:rsidR="00E6338B" w:rsidRPr="00841068" w:rsidRDefault="00E6338B" w:rsidP="00841068"/>
    <w:p w14:paraId="2AF6FC42" w14:textId="77777777" w:rsidR="00D37B92" w:rsidRDefault="00D37B92" w:rsidP="00D37B92">
      <w:pPr>
        <w:pStyle w:val="Heading1"/>
      </w:pPr>
      <w:bookmarkStart w:id="7" w:name="_Toc511226791"/>
      <w:r>
        <w:lastRenderedPageBreak/>
        <w:t>2. Requirements</w:t>
      </w:r>
      <w:bookmarkEnd w:id="7"/>
    </w:p>
    <w:tbl>
      <w:tblPr>
        <w:tblStyle w:val="TableGrid"/>
        <w:tblW w:w="9886" w:type="dxa"/>
        <w:jc w:val="center"/>
        <w:tblLook w:val="04A0" w:firstRow="1" w:lastRow="0" w:firstColumn="1" w:lastColumn="0" w:noHBand="0" w:noVBand="1"/>
      </w:tblPr>
      <w:tblGrid>
        <w:gridCol w:w="1331"/>
        <w:gridCol w:w="8555"/>
      </w:tblGrid>
      <w:tr w:rsidR="00892374" w14:paraId="6AC524F9" w14:textId="77777777" w:rsidTr="00385481">
        <w:trPr>
          <w:trHeight w:val="277"/>
          <w:jc w:val="center"/>
        </w:trPr>
        <w:tc>
          <w:tcPr>
            <w:tcW w:w="9886" w:type="dxa"/>
            <w:gridSpan w:val="2"/>
          </w:tcPr>
          <w:p w14:paraId="60384BE9" w14:textId="77777777" w:rsidR="00892374" w:rsidRPr="00385481" w:rsidRDefault="00892374" w:rsidP="00385481">
            <w:pPr>
              <w:jc w:val="center"/>
              <w:rPr>
                <w:rFonts w:cstheme="minorHAnsi"/>
              </w:rPr>
            </w:pPr>
            <w:r w:rsidRPr="00385481">
              <w:rPr>
                <w:rFonts w:cstheme="minorHAnsi"/>
              </w:rPr>
              <w:t>Recommended System Requirements</w:t>
            </w:r>
          </w:p>
        </w:tc>
      </w:tr>
      <w:tr w:rsidR="00330698" w14:paraId="2C72622F" w14:textId="77777777" w:rsidTr="00330698">
        <w:trPr>
          <w:trHeight w:val="261"/>
          <w:jc w:val="center"/>
        </w:trPr>
        <w:tc>
          <w:tcPr>
            <w:tcW w:w="1331" w:type="dxa"/>
          </w:tcPr>
          <w:p w14:paraId="282863E9" w14:textId="77777777" w:rsidR="00330698" w:rsidRPr="00385481" w:rsidRDefault="00330698" w:rsidP="00385481">
            <w:pPr>
              <w:jc w:val="center"/>
              <w:rPr>
                <w:rFonts w:cstheme="minorHAnsi"/>
              </w:rPr>
            </w:pPr>
          </w:p>
        </w:tc>
        <w:tc>
          <w:tcPr>
            <w:tcW w:w="8555" w:type="dxa"/>
          </w:tcPr>
          <w:p w14:paraId="5E3182C3" w14:textId="77777777" w:rsidR="00330698" w:rsidRPr="00385481" w:rsidRDefault="00330698" w:rsidP="00385481">
            <w:pPr>
              <w:jc w:val="center"/>
              <w:rPr>
                <w:rFonts w:cstheme="minorHAnsi"/>
              </w:rPr>
            </w:pPr>
            <w:r w:rsidRPr="00385481">
              <w:rPr>
                <w:rFonts w:cstheme="minorHAnsi"/>
              </w:rPr>
              <w:t>Android</w:t>
            </w:r>
          </w:p>
        </w:tc>
      </w:tr>
      <w:tr w:rsidR="00330698" w14:paraId="6A65BC3D" w14:textId="77777777" w:rsidTr="00330698">
        <w:trPr>
          <w:trHeight w:val="763"/>
          <w:jc w:val="center"/>
        </w:trPr>
        <w:tc>
          <w:tcPr>
            <w:tcW w:w="1331" w:type="dxa"/>
          </w:tcPr>
          <w:p w14:paraId="3B2D7BC4" w14:textId="77777777" w:rsidR="00330698" w:rsidRPr="00385481" w:rsidRDefault="00330698" w:rsidP="00385481">
            <w:pPr>
              <w:jc w:val="center"/>
              <w:rPr>
                <w:rFonts w:cstheme="minorHAnsi"/>
              </w:rPr>
            </w:pPr>
            <w:r w:rsidRPr="00385481">
              <w:rPr>
                <w:rFonts w:cstheme="minorHAnsi"/>
              </w:rPr>
              <w:t>Connectivity</w:t>
            </w:r>
          </w:p>
        </w:tc>
        <w:tc>
          <w:tcPr>
            <w:tcW w:w="8555" w:type="dxa"/>
          </w:tcPr>
          <w:p w14:paraId="11905DA8" w14:textId="77777777" w:rsidR="00330698" w:rsidRPr="00385481" w:rsidRDefault="00330698" w:rsidP="00385481">
            <w:pPr>
              <w:jc w:val="center"/>
              <w:rPr>
                <w:rFonts w:cstheme="minorHAnsi"/>
                <w:b/>
              </w:rPr>
            </w:pPr>
            <w:r w:rsidRPr="00385481">
              <w:rPr>
                <w:rFonts w:eastAsia="Arial" w:cstheme="minorHAnsi"/>
              </w:rPr>
              <w:t>Wi-Fi 802.11 a/b/g/n/ac), Internet Connection(3G/4G)</w:t>
            </w:r>
          </w:p>
        </w:tc>
      </w:tr>
      <w:tr w:rsidR="00330698" w14:paraId="15ED5883" w14:textId="77777777" w:rsidTr="00330698">
        <w:trPr>
          <w:trHeight w:val="1053"/>
          <w:jc w:val="center"/>
        </w:trPr>
        <w:tc>
          <w:tcPr>
            <w:tcW w:w="1331" w:type="dxa"/>
          </w:tcPr>
          <w:p w14:paraId="5BF35191" w14:textId="77777777" w:rsidR="00330698" w:rsidRPr="00385481" w:rsidRDefault="00330698" w:rsidP="00385481">
            <w:pPr>
              <w:jc w:val="center"/>
              <w:rPr>
                <w:rFonts w:cstheme="minorHAnsi"/>
              </w:rPr>
            </w:pPr>
            <w:r w:rsidRPr="00385481">
              <w:rPr>
                <w:rFonts w:cstheme="minorHAnsi"/>
              </w:rPr>
              <w:t>Operating System</w:t>
            </w:r>
          </w:p>
        </w:tc>
        <w:tc>
          <w:tcPr>
            <w:tcW w:w="8555" w:type="dxa"/>
          </w:tcPr>
          <w:p w14:paraId="53E511EB" w14:textId="77777777" w:rsidR="00330698" w:rsidRPr="00385481" w:rsidRDefault="00330698" w:rsidP="00385481">
            <w:pPr>
              <w:jc w:val="center"/>
              <w:rPr>
                <w:rFonts w:cstheme="minorHAnsi"/>
              </w:rPr>
            </w:pPr>
            <w:r w:rsidRPr="00385481">
              <w:rPr>
                <w:rFonts w:cstheme="minorHAnsi"/>
              </w:rPr>
              <w:t>Android Version 6.0 (Marshmallow) and above</w:t>
            </w:r>
          </w:p>
        </w:tc>
      </w:tr>
      <w:tr w:rsidR="00330698" w14:paraId="2697F14F" w14:textId="77777777" w:rsidTr="00330698">
        <w:trPr>
          <w:trHeight w:val="261"/>
          <w:jc w:val="center"/>
        </w:trPr>
        <w:tc>
          <w:tcPr>
            <w:tcW w:w="1331" w:type="dxa"/>
          </w:tcPr>
          <w:p w14:paraId="4D6961E5" w14:textId="77777777" w:rsidR="00330698" w:rsidRPr="00385481" w:rsidRDefault="00330698" w:rsidP="00385481">
            <w:pPr>
              <w:jc w:val="center"/>
              <w:rPr>
                <w:rFonts w:cstheme="minorHAnsi"/>
              </w:rPr>
            </w:pPr>
            <w:r w:rsidRPr="00385481">
              <w:rPr>
                <w:rFonts w:cstheme="minorHAnsi"/>
              </w:rPr>
              <w:t>RAM</w:t>
            </w:r>
          </w:p>
        </w:tc>
        <w:tc>
          <w:tcPr>
            <w:tcW w:w="8555" w:type="dxa"/>
          </w:tcPr>
          <w:p w14:paraId="03531D4E" w14:textId="77777777" w:rsidR="00330698" w:rsidRPr="00385481" w:rsidRDefault="00330698" w:rsidP="00385481">
            <w:pPr>
              <w:jc w:val="center"/>
              <w:rPr>
                <w:rFonts w:cstheme="minorHAnsi"/>
              </w:rPr>
            </w:pPr>
            <w:r w:rsidRPr="00385481">
              <w:rPr>
                <w:rFonts w:cstheme="minorHAnsi"/>
              </w:rPr>
              <w:t>1GB</w:t>
            </w:r>
          </w:p>
        </w:tc>
      </w:tr>
    </w:tbl>
    <w:p w14:paraId="2E11317B" w14:textId="71B67E4B" w:rsidR="00892374" w:rsidRDefault="00892374" w:rsidP="00892374"/>
    <w:p w14:paraId="0117FD29" w14:textId="1057AF64" w:rsidR="003938E0" w:rsidRDefault="003938E0" w:rsidP="00892374"/>
    <w:p w14:paraId="0EF04A3A" w14:textId="7294FBE9" w:rsidR="003938E0" w:rsidRDefault="003938E0" w:rsidP="00892374"/>
    <w:p w14:paraId="58911BA5" w14:textId="247D3399" w:rsidR="003938E0" w:rsidRDefault="003938E0" w:rsidP="00892374"/>
    <w:p w14:paraId="723138EA" w14:textId="16E11964" w:rsidR="003938E0" w:rsidRDefault="003938E0" w:rsidP="00892374"/>
    <w:p w14:paraId="5497BFDC" w14:textId="1302563E" w:rsidR="003938E0" w:rsidRDefault="003938E0" w:rsidP="00892374"/>
    <w:p w14:paraId="5BB35686" w14:textId="2B144F62" w:rsidR="003938E0" w:rsidRDefault="003938E0" w:rsidP="00892374"/>
    <w:p w14:paraId="45361B53" w14:textId="7AD5382E" w:rsidR="003938E0" w:rsidRDefault="003938E0" w:rsidP="00892374"/>
    <w:p w14:paraId="60D944DB" w14:textId="6ABFDB8D" w:rsidR="003938E0" w:rsidRDefault="003938E0" w:rsidP="00892374"/>
    <w:p w14:paraId="04E528F1" w14:textId="7AEF0409" w:rsidR="003938E0" w:rsidRDefault="003938E0" w:rsidP="00892374"/>
    <w:p w14:paraId="3E7AD3FE" w14:textId="0150DC64" w:rsidR="00E6338B" w:rsidRDefault="00E6338B" w:rsidP="00892374"/>
    <w:p w14:paraId="16238EFE" w14:textId="7721E022" w:rsidR="00E6338B" w:rsidRDefault="00E6338B" w:rsidP="00892374"/>
    <w:p w14:paraId="69230191" w14:textId="77DA95C0" w:rsidR="00E6338B" w:rsidRDefault="00E6338B" w:rsidP="00892374"/>
    <w:p w14:paraId="17AFDA98" w14:textId="77777777" w:rsidR="00E6338B" w:rsidRPr="00892374" w:rsidRDefault="00E6338B" w:rsidP="00892374"/>
    <w:p w14:paraId="64A3F4A1" w14:textId="77777777" w:rsidR="00D37B92" w:rsidRDefault="00D37B92" w:rsidP="00D37B92">
      <w:pPr>
        <w:pStyle w:val="Heading1"/>
      </w:pPr>
      <w:bookmarkStart w:id="8" w:name="_Toc511226792"/>
      <w:r>
        <w:lastRenderedPageBreak/>
        <w:t>3. Register Account</w:t>
      </w:r>
      <w:bookmarkEnd w:id="8"/>
    </w:p>
    <w:p w14:paraId="00ECA021" w14:textId="695CFEF0" w:rsidR="00385481" w:rsidRDefault="00C3305C" w:rsidP="003938E0">
      <w:pPr>
        <w:jc w:val="center"/>
      </w:pPr>
      <w:r>
        <w:rPr>
          <w:noProof/>
        </w:rPr>
        <w:drawing>
          <wp:inline distT="0" distB="0" distL="0" distR="0" wp14:anchorId="06FD0B81" wp14:editId="21064821">
            <wp:extent cx="2323794" cy="46577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821" cy="47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17F9" w14:textId="3A0EC381" w:rsidR="003938E0" w:rsidRDefault="003938E0" w:rsidP="00E64523">
      <w:pPr>
        <w:jc w:val="center"/>
      </w:pPr>
      <w:r>
        <w:t xml:space="preserve">This is the Register Account page for </w:t>
      </w:r>
      <w:r w:rsidR="00C3305C">
        <w:t>Android Mobile Application.</w:t>
      </w:r>
    </w:p>
    <w:p w14:paraId="797FC1C6" w14:textId="34E627AE" w:rsidR="003938E0" w:rsidRDefault="00C3305C" w:rsidP="00C3305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E2AE1D" wp14:editId="1D28A756">
            <wp:extent cx="2084189" cy="4286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77" cy="431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5B6B9" wp14:editId="52A04B44">
            <wp:extent cx="2084807" cy="42875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384" cy="430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A75A" w14:textId="77777777" w:rsidR="00C3305C" w:rsidRPr="00385481" w:rsidRDefault="00C3305C" w:rsidP="00C3305C">
      <w:pPr>
        <w:jc w:val="center"/>
      </w:pPr>
      <w:r>
        <w:t>Upon entering the desire Username and Password for account registration, a prompt will appear indicating that the account has been created successful.</w:t>
      </w:r>
    </w:p>
    <w:p w14:paraId="37EC1863" w14:textId="27939BB4" w:rsidR="00C3305C" w:rsidRDefault="00C3305C" w:rsidP="009676D5"/>
    <w:p w14:paraId="64C914F7" w14:textId="11363A00" w:rsidR="00C3305C" w:rsidRDefault="00C3305C" w:rsidP="009676D5"/>
    <w:p w14:paraId="685BC58C" w14:textId="1119B730" w:rsidR="00C3305C" w:rsidRDefault="00C3305C" w:rsidP="009676D5"/>
    <w:p w14:paraId="229574AC" w14:textId="4D77B356" w:rsidR="00C3305C" w:rsidRDefault="00C3305C" w:rsidP="009676D5"/>
    <w:p w14:paraId="0427CBF4" w14:textId="6FC05D4C" w:rsidR="00C3305C" w:rsidRDefault="00C3305C" w:rsidP="009676D5"/>
    <w:p w14:paraId="41C82C96" w14:textId="27A3AB0E" w:rsidR="00C3305C" w:rsidRDefault="00C3305C" w:rsidP="009676D5"/>
    <w:p w14:paraId="4CE60E7A" w14:textId="5F4D53E6" w:rsidR="00C3305C" w:rsidRDefault="00C3305C" w:rsidP="009676D5"/>
    <w:p w14:paraId="34989937" w14:textId="1706B663" w:rsidR="00C3305C" w:rsidRDefault="00C3305C" w:rsidP="009676D5"/>
    <w:p w14:paraId="778FB7C6" w14:textId="03EB1504" w:rsidR="00C3305C" w:rsidRDefault="00C3305C" w:rsidP="009676D5"/>
    <w:p w14:paraId="6C91DF64" w14:textId="3A3E09EA" w:rsidR="00C3305C" w:rsidRDefault="00C3305C" w:rsidP="009676D5"/>
    <w:p w14:paraId="790F1A6A" w14:textId="7D7418D8" w:rsidR="00C3305C" w:rsidRDefault="00C3305C" w:rsidP="009676D5"/>
    <w:p w14:paraId="69EA1253" w14:textId="38364B17" w:rsidR="00C3305C" w:rsidRDefault="00C3305C" w:rsidP="009676D5"/>
    <w:p w14:paraId="15EB89EC" w14:textId="22AAB022" w:rsidR="00C3305C" w:rsidRDefault="00C3305C" w:rsidP="009676D5"/>
    <w:p w14:paraId="0933C353" w14:textId="77777777" w:rsidR="00C3305C" w:rsidRDefault="00C3305C" w:rsidP="009676D5"/>
    <w:p w14:paraId="10C7CB16" w14:textId="441BAC27" w:rsidR="00D37B92" w:rsidRDefault="00D37B92" w:rsidP="00D37B92">
      <w:pPr>
        <w:pStyle w:val="Heading1"/>
      </w:pPr>
      <w:bookmarkStart w:id="9" w:name="_Toc511226793"/>
      <w:r>
        <w:lastRenderedPageBreak/>
        <w:t>4. Log In</w:t>
      </w:r>
      <w:bookmarkEnd w:id="9"/>
    </w:p>
    <w:p w14:paraId="74A83E0A" w14:textId="12256B9D" w:rsidR="009676D5" w:rsidRDefault="00C3305C" w:rsidP="009676D5">
      <w:pPr>
        <w:jc w:val="center"/>
      </w:pPr>
      <w:r>
        <w:rPr>
          <w:noProof/>
        </w:rPr>
        <w:drawing>
          <wp:inline distT="0" distB="0" distL="0" distR="0" wp14:anchorId="409E2F64" wp14:editId="0F8CE280">
            <wp:extent cx="2135135" cy="43910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342" cy="441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F8E0" w14:textId="466D0EA5" w:rsidR="009676D5" w:rsidRDefault="009676D5" w:rsidP="00E64523">
      <w:pPr>
        <w:jc w:val="center"/>
      </w:pPr>
      <w:r>
        <w:t>This is the log in page when the application is launch, simply key in the Username and Password that has been created to use our system.</w:t>
      </w:r>
    </w:p>
    <w:p w14:paraId="60D79BEB" w14:textId="4231F8DF" w:rsidR="009676D5" w:rsidRDefault="009676D5" w:rsidP="009676D5">
      <w:pPr>
        <w:jc w:val="center"/>
      </w:pPr>
    </w:p>
    <w:p w14:paraId="4F7713AD" w14:textId="165DF480" w:rsidR="00C3305C" w:rsidRDefault="00C3305C" w:rsidP="009676D5">
      <w:pPr>
        <w:jc w:val="center"/>
      </w:pPr>
      <w:r>
        <w:rPr>
          <w:noProof/>
        </w:rPr>
        <w:lastRenderedPageBreak/>
        <w:drawing>
          <wp:inline distT="0" distB="0" distL="0" distR="0" wp14:anchorId="792417F6" wp14:editId="771A5F97">
            <wp:extent cx="2436186" cy="501015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2" cy="502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DDCA" w14:textId="07B326F5" w:rsidR="009676D5" w:rsidRDefault="009676D5" w:rsidP="00E64523">
      <w:pPr>
        <w:jc w:val="center"/>
      </w:pPr>
      <w:r>
        <w:t xml:space="preserve">When successful logged in, system will prompt a message indicating if you would like to register your account to this </w:t>
      </w:r>
      <w:r w:rsidR="00C3305C">
        <w:t>mobile device</w:t>
      </w:r>
      <w:r w:rsidR="00204AAE">
        <w:t>. This is only required during initial log in.</w:t>
      </w:r>
    </w:p>
    <w:p w14:paraId="3E314B63" w14:textId="40AE1720" w:rsidR="007F5935" w:rsidRDefault="007F5935" w:rsidP="00E64523">
      <w:pPr>
        <w:jc w:val="center"/>
      </w:pPr>
      <w:r>
        <w:rPr>
          <w:noProof/>
        </w:rPr>
        <w:lastRenderedPageBreak/>
        <w:drawing>
          <wp:inline distT="0" distB="0" distL="0" distR="0" wp14:anchorId="5931E9C2" wp14:editId="28C21F51">
            <wp:extent cx="2399133" cy="4933950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33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0FD2" w14:textId="3A20B79B" w:rsidR="007F5935" w:rsidRDefault="007F5935" w:rsidP="00E64523">
      <w:pPr>
        <w:jc w:val="center"/>
      </w:pPr>
      <w:r>
        <w:t>If the choice you selected is NO, you will not be able to proceed to main menu.</w:t>
      </w:r>
    </w:p>
    <w:p w14:paraId="6BB2D94E" w14:textId="30A8CEFF" w:rsidR="007F5935" w:rsidRDefault="007F5935" w:rsidP="00E64523">
      <w:pPr>
        <w:jc w:val="center"/>
      </w:pPr>
      <w:r>
        <w:rPr>
          <w:noProof/>
        </w:rPr>
        <w:lastRenderedPageBreak/>
        <w:drawing>
          <wp:inline distT="0" distB="0" distL="0" distR="0" wp14:anchorId="6D59D85F" wp14:editId="3CFC2874">
            <wp:extent cx="2547343" cy="5238750"/>
            <wp:effectExtent l="0" t="0" r="571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37" cy="52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E8CA" w14:textId="47961E68" w:rsidR="007F5935" w:rsidRDefault="007F5935" w:rsidP="007F5935">
      <w:pPr>
        <w:jc w:val="center"/>
      </w:pPr>
      <w:r>
        <w:t>If the choice you selected is YES, your IMEI number will be tagged to your account and updated in our database.</w:t>
      </w:r>
    </w:p>
    <w:p w14:paraId="6519467C" w14:textId="25E2B1C5" w:rsidR="007F5935" w:rsidRDefault="007F5935" w:rsidP="007F5935">
      <w:pPr>
        <w:jc w:val="center"/>
      </w:pPr>
      <w:r>
        <w:t>You will then be proceeded to the main menu</w:t>
      </w:r>
    </w:p>
    <w:p w14:paraId="7AB1744A" w14:textId="3A382F08" w:rsidR="009676D5" w:rsidRDefault="009676D5" w:rsidP="00E64523">
      <w:pPr>
        <w:jc w:val="center"/>
      </w:pPr>
      <w:r>
        <w:t xml:space="preserve">Note that if your account is tagged to a </w:t>
      </w:r>
      <w:r w:rsidR="00C3305C">
        <w:t>mobile device</w:t>
      </w:r>
      <w:r>
        <w:t xml:space="preserve">, your account cannot be used on another </w:t>
      </w:r>
      <w:r w:rsidR="00C3305C">
        <w:t>mobile device</w:t>
      </w:r>
      <w:r>
        <w:t xml:space="preserve"> that isn’t registered as one account can only be tagged to one </w:t>
      </w:r>
      <w:r w:rsidR="00C3305C">
        <w:t>mobile device</w:t>
      </w:r>
      <w:r>
        <w:t>.</w:t>
      </w:r>
    </w:p>
    <w:p w14:paraId="1871201F" w14:textId="21420E99" w:rsidR="00F838B5" w:rsidRDefault="00F838B5" w:rsidP="00E64523">
      <w:pPr>
        <w:jc w:val="center"/>
      </w:pPr>
      <w:r>
        <w:rPr>
          <w:noProof/>
        </w:rPr>
        <w:lastRenderedPageBreak/>
        <w:drawing>
          <wp:inline distT="0" distB="0" distL="0" distR="0" wp14:anchorId="601AA358" wp14:editId="241052B7">
            <wp:extent cx="2598289" cy="53435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02" cy="535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CE6F" w14:textId="679CA182" w:rsidR="00F838B5" w:rsidRDefault="00F838B5" w:rsidP="00E64523">
      <w:pPr>
        <w:jc w:val="center"/>
      </w:pPr>
      <w:r>
        <w:t xml:space="preserve">A message will be prompted if you are using your account on a mobile device that is not tagged under your account details and you will not be logged in. </w:t>
      </w:r>
    </w:p>
    <w:p w14:paraId="5BC6CE34" w14:textId="50AA7CCD" w:rsidR="00D37B92" w:rsidRDefault="00D37B92" w:rsidP="00D37B92">
      <w:pPr>
        <w:pStyle w:val="Heading1"/>
      </w:pPr>
      <w:bookmarkStart w:id="10" w:name="_Toc511226794"/>
      <w:r>
        <w:lastRenderedPageBreak/>
        <w:t>5. Main Menu</w:t>
      </w:r>
      <w:bookmarkEnd w:id="10"/>
    </w:p>
    <w:p w14:paraId="3782A2CF" w14:textId="603C25C3" w:rsidR="009676D5" w:rsidRDefault="007F5935" w:rsidP="009676D5">
      <w:pPr>
        <w:jc w:val="center"/>
      </w:pPr>
      <w:r>
        <w:rPr>
          <w:noProof/>
        </w:rPr>
        <w:drawing>
          <wp:inline distT="0" distB="0" distL="0" distR="0" wp14:anchorId="1645E776" wp14:editId="7F3C9B55">
            <wp:extent cx="2621448" cy="5391150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62" cy="541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512D" w14:textId="789BAF92" w:rsidR="009676D5" w:rsidRPr="009676D5" w:rsidRDefault="009676D5" w:rsidP="009676D5">
      <w:pPr>
        <w:jc w:val="center"/>
      </w:pPr>
      <w:r>
        <w:t xml:space="preserve">After logging in, welcome to our application’s main menu. This is where you </w:t>
      </w:r>
      <w:r w:rsidR="00E64523">
        <w:t>can</w:t>
      </w:r>
      <w:r>
        <w:t xml:space="preserve"> select </w:t>
      </w:r>
      <w:r w:rsidR="007F5935">
        <w:t xml:space="preserve">the OTP generation </w:t>
      </w:r>
      <w:r>
        <w:t>function</w:t>
      </w:r>
      <w:r w:rsidR="007F5935">
        <w:t xml:space="preserve"> </w:t>
      </w:r>
      <w:r>
        <w:t>provided by our application to help protect your files</w:t>
      </w:r>
      <w:r w:rsidR="007F5935">
        <w:t xml:space="preserve"> on your computer. </w:t>
      </w:r>
    </w:p>
    <w:p w14:paraId="74E1839B" w14:textId="2845C865" w:rsidR="00D37B92" w:rsidRDefault="00D37B92" w:rsidP="00D37B92">
      <w:pPr>
        <w:pStyle w:val="Heading2"/>
      </w:pPr>
      <w:bookmarkStart w:id="11" w:name="_Toc511226795"/>
      <w:r>
        <w:lastRenderedPageBreak/>
        <w:t xml:space="preserve">5.1. </w:t>
      </w:r>
      <w:bookmarkEnd w:id="11"/>
      <w:r w:rsidR="007F5935">
        <w:t>OTP Generation</w:t>
      </w:r>
    </w:p>
    <w:p w14:paraId="2D3F22F7" w14:textId="76D17883" w:rsidR="00E64523" w:rsidRDefault="007F5935" w:rsidP="00E64523">
      <w:pPr>
        <w:jc w:val="center"/>
      </w:pPr>
      <w:r>
        <w:rPr>
          <w:noProof/>
        </w:rPr>
        <w:drawing>
          <wp:inline distT="0" distB="0" distL="0" distR="0" wp14:anchorId="7C9AF041" wp14:editId="0349B03C">
            <wp:extent cx="2616815" cy="53816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219" cy="539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36D3" w14:textId="346DD670" w:rsidR="00E64523" w:rsidRDefault="00E64523" w:rsidP="00E64523">
      <w:pPr>
        <w:jc w:val="center"/>
      </w:pPr>
      <w:r>
        <w:t xml:space="preserve">This page will appear when you select our </w:t>
      </w:r>
      <w:r w:rsidR="007F5935">
        <w:t>OTP GENERATION</w:t>
      </w:r>
      <w:r>
        <w:t xml:space="preserve"> function. This page lets you </w:t>
      </w:r>
      <w:r w:rsidR="007F5935">
        <w:t xml:space="preserve">open the QR CODE SCANNER to help in generating OTP by scanning the QR CODE appeared when you are locking a file on your computer. </w:t>
      </w:r>
    </w:p>
    <w:p w14:paraId="1D460720" w14:textId="1FFC60A8" w:rsidR="007F5935" w:rsidRDefault="007F5935" w:rsidP="007F5935">
      <w:pPr>
        <w:jc w:val="center"/>
      </w:pPr>
      <w:r>
        <w:rPr>
          <w:noProof/>
        </w:rPr>
        <w:lastRenderedPageBreak/>
        <w:drawing>
          <wp:inline distT="0" distB="0" distL="0" distR="0" wp14:anchorId="09FDBD93" wp14:editId="550445F3">
            <wp:extent cx="2755762" cy="5667375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02" cy="568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DDA8" w14:textId="302A60D0" w:rsidR="007F5935" w:rsidRDefault="007F5935" w:rsidP="007F5935">
      <w:pPr>
        <w:jc w:val="center"/>
      </w:pPr>
      <w:r>
        <w:t xml:space="preserve">Upon selecting the OTP GENERATION function, the scanner will be open, and you can use it to scan the QR Code which appeared on your computer screen. </w:t>
      </w:r>
    </w:p>
    <w:p w14:paraId="74C860E6" w14:textId="63BFCBF6" w:rsidR="007F5935" w:rsidRDefault="007F5935" w:rsidP="00E64523">
      <w:pPr>
        <w:jc w:val="center"/>
      </w:pPr>
      <w:r>
        <w:rPr>
          <w:noProof/>
        </w:rPr>
        <w:lastRenderedPageBreak/>
        <w:drawing>
          <wp:inline distT="0" distB="0" distL="0" distR="0" wp14:anchorId="5133C60A" wp14:editId="5CE4A5B0">
            <wp:extent cx="2783551" cy="57245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787" cy="573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8378" w14:textId="583F1C44" w:rsidR="007F5935" w:rsidRDefault="007F5935" w:rsidP="00E64523">
      <w:pPr>
        <w:jc w:val="center"/>
      </w:pPr>
      <w:r>
        <w:t>The scanner will decrypt the QR Code and OTP will be generated.</w:t>
      </w:r>
    </w:p>
    <w:p w14:paraId="3160A5A7" w14:textId="77777777" w:rsidR="007F5935" w:rsidRDefault="007F5935" w:rsidP="007F5935">
      <w:pPr>
        <w:jc w:val="center"/>
      </w:pPr>
      <w:r>
        <w:t xml:space="preserve">The OTP in the QRCode is cryptographically secured and can only be decrypted using our mobile application scanner. </w:t>
      </w:r>
    </w:p>
    <w:p w14:paraId="42F38F25" w14:textId="77777777" w:rsidR="007F5935" w:rsidRDefault="007F5935" w:rsidP="00E64523">
      <w:pPr>
        <w:jc w:val="center"/>
      </w:pPr>
    </w:p>
    <w:p w14:paraId="6A7F96A5" w14:textId="082C54AB" w:rsidR="00A203F3" w:rsidRPr="00E64523" w:rsidRDefault="007F5935" w:rsidP="00E64523">
      <w:pPr>
        <w:jc w:val="center"/>
      </w:pPr>
      <w:r>
        <w:rPr>
          <w:noProof/>
        </w:rPr>
        <w:t>\</w:t>
      </w:r>
    </w:p>
    <w:p w14:paraId="054BBF05" w14:textId="0A9CA131" w:rsidR="00E64523" w:rsidRDefault="00D37B92" w:rsidP="00E64523">
      <w:pPr>
        <w:pStyle w:val="Heading2"/>
      </w:pPr>
      <w:bookmarkStart w:id="12" w:name="_Toc511226796"/>
      <w:r>
        <w:lastRenderedPageBreak/>
        <w:t xml:space="preserve">5.2. </w:t>
      </w:r>
      <w:bookmarkEnd w:id="12"/>
      <w:r w:rsidR="007F5935">
        <w:t>Change Password</w:t>
      </w:r>
    </w:p>
    <w:p w14:paraId="25A88D2F" w14:textId="2101CEEE" w:rsidR="00E6338B" w:rsidRDefault="007F5935" w:rsidP="00E6338B">
      <w:pPr>
        <w:jc w:val="center"/>
      </w:pPr>
      <w:r>
        <w:rPr>
          <w:noProof/>
        </w:rPr>
        <w:drawing>
          <wp:inline distT="0" distB="0" distL="0" distR="0" wp14:anchorId="4AECBA2B" wp14:editId="3190EB79">
            <wp:extent cx="2867025" cy="5896194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240" cy="590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23FC" w14:textId="77777777" w:rsidR="007F5935" w:rsidRDefault="007F5935" w:rsidP="007F5935">
      <w:pPr>
        <w:jc w:val="center"/>
      </w:pPr>
      <w:r>
        <w:t>This page will appear when you select our CHANGE PASSWORD function. This page lets you change your existing password to a new desired password.</w:t>
      </w:r>
    </w:p>
    <w:p w14:paraId="567B7329" w14:textId="219A4F02" w:rsidR="00440D12" w:rsidRDefault="007F5935" w:rsidP="007F5935">
      <w:pPr>
        <w:jc w:val="center"/>
      </w:pPr>
      <w:r>
        <w:rPr>
          <w:noProof/>
        </w:rPr>
        <w:lastRenderedPageBreak/>
        <w:drawing>
          <wp:inline distT="0" distB="0" distL="0" distR="0" wp14:anchorId="7466EBBE" wp14:editId="6FA62CBF">
            <wp:extent cx="2667000" cy="5484833"/>
            <wp:effectExtent l="0" t="0" r="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551" cy="550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57ED" w14:textId="77777777" w:rsidR="007F5935" w:rsidRDefault="007F5935" w:rsidP="007F5935">
      <w:pPr>
        <w:jc w:val="center"/>
      </w:pPr>
      <w:r>
        <w:t xml:space="preserve">If the password you entered for the new password and confirm password does not match, a prompt message will appear indicating the mismatch and your password will not be changed. </w:t>
      </w:r>
    </w:p>
    <w:p w14:paraId="37D5B9F2" w14:textId="603F0566" w:rsidR="007F5935" w:rsidRDefault="007F5935" w:rsidP="007F5935">
      <w:pPr>
        <w:jc w:val="center"/>
      </w:pPr>
      <w:r>
        <w:rPr>
          <w:noProof/>
        </w:rPr>
        <w:lastRenderedPageBreak/>
        <w:drawing>
          <wp:inline distT="0" distB="0" distL="0" distR="0" wp14:anchorId="65F13F82" wp14:editId="276E61AF">
            <wp:extent cx="2857655" cy="587692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858" cy="589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775E" w14:textId="77777777" w:rsidR="007A0E6F" w:rsidRDefault="007A0E6F" w:rsidP="007A0E6F">
      <w:pPr>
        <w:jc w:val="center"/>
      </w:pPr>
      <w:r>
        <w:t xml:space="preserve">If the password you entered for the current password does not match with the record on our database, a prompt message will appear indicating the mismatch and your password will not be changed. </w:t>
      </w:r>
    </w:p>
    <w:p w14:paraId="22F62C25" w14:textId="77777777" w:rsidR="007A0E6F" w:rsidRDefault="007A0E6F" w:rsidP="007F5935">
      <w:pPr>
        <w:jc w:val="center"/>
        <w:rPr>
          <w:noProof/>
        </w:rPr>
      </w:pPr>
    </w:p>
    <w:p w14:paraId="6CBEFE9B" w14:textId="611BD857" w:rsidR="007A0E6F" w:rsidRDefault="007A0E6F" w:rsidP="007F5935">
      <w:pPr>
        <w:jc w:val="center"/>
      </w:pPr>
      <w:r>
        <w:rPr>
          <w:noProof/>
        </w:rPr>
        <w:lastRenderedPageBreak/>
        <w:drawing>
          <wp:inline distT="0" distB="0" distL="0" distR="0" wp14:anchorId="459C272F" wp14:editId="224B7047">
            <wp:extent cx="3048000" cy="626838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601" cy="628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48CE" w14:textId="77777777" w:rsidR="007A0E6F" w:rsidRPr="00440D12" w:rsidRDefault="007A0E6F" w:rsidP="007A0E6F">
      <w:pPr>
        <w:jc w:val="center"/>
      </w:pPr>
      <w:r>
        <w:t>When you entered the password credentials correctly, your password will be successfully changed and updated in our database.</w:t>
      </w:r>
    </w:p>
    <w:p w14:paraId="04476903" w14:textId="77777777" w:rsidR="007A0E6F" w:rsidRPr="00440D12" w:rsidRDefault="007A0E6F" w:rsidP="007F5935">
      <w:pPr>
        <w:jc w:val="center"/>
      </w:pPr>
    </w:p>
    <w:sectPr w:rsidR="007A0E6F" w:rsidRPr="00440D12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56D02" w14:textId="77777777" w:rsidR="00397445" w:rsidRDefault="00397445" w:rsidP="00EC7472">
      <w:pPr>
        <w:spacing w:after="0" w:line="240" w:lineRule="auto"/>
      </w:pPr>
      <w:r>
        <w:separator/>
      </w:r>
    </w:p>
  </w:endnote>
  <w:endnote w:type="continuationSeparator" w:id="0">
    <w:p w14:paraId="1A0DCB24" w14:textId="77777777" w:rsidR="00397445" w:rsidRDefault="00397445" w:rsidP="00EC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64F5C" w14:textId="77777777" w:rsidR="00397445" w:rsidRDefault="00397445" w:rsidP="00EC7472">
      <w:pPr>
        <w:spacing w:after="0" w:line="240" w:lineRule="auto"/>
      </w:pPr>
      <w:r>
        <w:separator/>
      </w:r>
    </w:p>
  </w:footnote>
  <w:footnote w:type="continuationSeparator" w:id="0">
    <w:p w14:paraId="4BF6A7FA" w14:textId="77777777" w:rsidR="00397445" w:rsidRDefault="00397445" w:rsidP="00EC7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567A" w14:textId="77777777" w:rsidR="00EC7472" w:rsidRDefault="00EC7472">
    <w:pPr>
      <w:pStyle w:val="Header"/>
    </w:pPr>
    <w:r>
      <w:t>Go2FA</w:t>
    </w:r>
    <w:r>
      <w:tab/>
    </w:r>
    <w:r>
      <w:tab/>
      <w:t>User Manual</w:t>
    </w:r>
  </w:p>
  <w:p w14:paraId="7D72791B" w14:textId="77777777" w:rsidR="00EC7472" w:rsidRDefault="00EC74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587D"/>
    <w:multiLevelType w:val="multilevel"/>
    <w:tmpl w:val="07F8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92"/>
    <w:rsid w:val="00162948"/>
    <w:rsid w:val="00204AAE"/>
    <w:rsid w:val="00270BC7"/>
    <w:rsid w:val="00330698"/>
    <w:rsid w:val="00352DAA"/>
    <w:rsid w:val="003559F6"/>
    <w:rsid w:val="00385481"/>
    <w:rsid w:val="003938E0"/>
    <w:rsid w:val="00397445"/>
    <w:rsid w:val="00440D12"/>
    <w:rsid w:val="004A669B"/>
    <w:rsid w:val="004C35FD"/>
    <w:rsid w:val="005228F1"/>
    <w:rsid w:val="005B1EB2"/>
    <w:rsid w:val="005B771A"/>
    <w:rsid w:val="00693CAF"/>
    <w:rsid w:val="007A0E6F"/>
    <w:rsid w:val="007F5935"/>
    <w:rsid w:val="00841068"/>
    <w:rsid w:val="008424CC"/>
    <w:rsid w:val="00887E24"/>
    <w:rsid w:val="00892374"/>
    <w:rsid w:val="008D2530"/>
    <w:rsid w:val="009676D5"/>
    <w:rsid w:val="009A0519"/>
    <w:rsid w:val="00A16035"/>
    <w:rsid w:val="00A203F3"/>
    <w:rsid w:val="00A43A17"/>
    <w:rsid w:val="00A743D6"/>
    <w:rsid w:val="00AD7A42"/>
    <w:rsid w:val="00BB5B19"/>
    <w:rsid w:val="00C3305C"/>
    <w:rsid w:val="00C8272D"/>
    <w:rsid w:val="00D37B92"/>
    <w:rsid w:val="00D748FD"/>
    <w:rsid w:val="00DC222B"/>
    <w:rsid w:val="00E014BD"/>
    <w:rsid w:val="00E6338B"/>
    <w:rsid w:val="00E64523"/>
    <w:rsid w:val="00EC7472"/>
    <w:rsid w:val="00F8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AAFD"/>
  <w15:chartTrackingRefBased/>
  <w15:docId w15:val="{CF2BEE3F-238E-4DA7-A4A5-C8D62A9A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E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7B92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37B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C74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74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747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7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72"/>
  </w:style>
  <w:style w:type="paragraph" w:styleId="Footer">
    <w:name w:val="footer"/>
    <w:basedOn w:val="Normal"/>
    <w:link w:val="FooterChar"/>
    <w:uiPriority w:val="99"/>
    <w:unhideWhenUsed/>
    <w:rsid w:val="00EC7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72"/>
  </w:style>
  <w:style w:type="table" w:styleId="TableGrid">
    <w:name w:val="Table Grid"/>
    <w:basedOn w:val="TableNormal"/>
    <w:uiPriority w:val="39"/>
    <w:rsid w:val="00892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854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4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4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4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4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48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B1E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771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8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900051-8013-4123-880E-DAA303896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</dc:creator>
  <cp:keywords/>
  <dc:description/>
  <cp:lastModifiedBy>Weihao</cp:lastModifiedBy>
  <cp:revision>20</cp:revision>
  <cp:lastPrinted>2018-04-12T06:09:00Z</cp:lastPrinted>
  <dcterms:created xsi:type="dcterms:W3CDTF">2018-04-11T08:22:00Z</dcterms:created>
  <dcterms:modified xsi:type="dcterms:W3CDTF">2018-04-12T06:09:00Z</dcterms:modified>
</cp:coreProperties>
</file>