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rFonts w:ascii="Arial" w:hAnsi="Arial"/>
          <w:b/>
          <w:color w:val="1A2540"/>
          <w:sz w:val="56"/>
        </w:rPr>
        <w:t>ABC Logistics</w:t>
      </w:r>
    </w:p>
    <w:p>
      <w:pPr>
        <w:jc w:val="center"/>
      </w:pPr>
      <w:r>
        <w:rPr>
          <w:rFonts w:ascii="Arial" w:hAnsi="Arial"/>
          <w:b/>
          <w:color w:val="2563EB"/>
          <w:sz w:val="44"/>
        </w:rPr>
        <w:t>Inventory Command Center</w:t>
      </w:r>
    </w:p>
    <w:p/>
    <w:p>
      <w:pPr>
        <w:jc w:val="center"/>
      </w:pPr>
      <w:r>
        <w:rPr>
          <w:rFonts w:ascii="Arial" w:hAnsi="Arial"/>
          <w:b/>
          <w:sz w:val="28"/>
        </w:rPr>
        <w:t>BUS 237 – Assignment 2: Vibe Coding</w:t>
      </w:r>
    </w:p>
    <w:p>
      <w:r>
        <w:br/>
      </w:r>
    </w:p>
    <w:p>
      <w:pPr>
        <w:spacing w:after="80"/>
        <w:jc w:val="center"/>
      </w:pPr>
      <w:r>
        <w:rPr>
          <w:rFonts w:ascii="Arial" w:hAnsi="Arial"/>
          <w:b/>
          <w:sz w:val="22"/>
        </w:rPr>
        <w:t xml:space="preserve">Course: </w:t>
      </w:r>
      <w:r>
        <w:rPr>
          <w:rFonts w:ascii="Arial" w:hAnsi="Arial"/>
          <w:sz w:val="22"/>
        </w:rPr>
        <w:t>BUS 237 – Management Information Systems</w:t>
      </w:r>
    </w:p>
    <w:p>
      <w:pPr>
        <w:spacing w:after="80"/>
        <w:jc w:val="center"/>
      </w:pPr>
      <w:r>
        <w:rPr>
          <w:rFonts w:ascii="Arial" w:hAnsi="Arial"/>
          <w:b/>
          <w:sz w:val="22"/>
        </w:rPr>
        <w:t xml:space="preserve">Assignment: </w:t>
      </w:r>
      <w:r>
        <w:rPr>
          <w:rFonts w:ascii="Arial" w:hAnsi="Arial"/>
          <w:sz w:val="22"/>
        </w:rPr>
        <w:t>Assignment 2 – Vibe Coding (Inventory Command Center)</w:t>
      </w:r>
    </w:p>
    <w:p>
      <w:pPr>
        <w:spacing w:after="80"/>
        <w:jc w:val="center"/>
      </w:pPr>
      <w:r>
        <w:rPr>
          <w:rFonts w:ascii="Arial" w:hAnsi="Arial"/>
          <w:b/>
          <w:sz w:val="22"/>
        </w:rPr>
        <w:t xml:space="preserve">Student Name: </w:t>
      </w:r>
      <w:r>
        <w:rPr>
          <w:rFonts w:ascii="Arial" w:hAnsi="Arial"/>
          <w:sz w:val="22"/>
        </w:rPr>
        <w:t>[Your Full Name]</w:t>
      </w:r>
    </w:p>
    <w:p>
      <w:pPr>
        <w:spacing w:after="80"/>
        <w:jc w:val="center"/>
      </w:pPr>
      <w:r>
        <w:rPr>
          <w:rFonts w:ascii="Arial" w:hAnsi="Arial"/>
          <w:b/>
          <w:sz w:val="22"/>
        </w:rPr>
        <w:t xml:space="preserve">Student Number: </w:t>
      </w:r>
      <w:r>
        <w:rPr>
          <w:rFonts w:ascii="Arial" w:hAnsi="Arial"/>
          <w:sz w:val="22"/>
        </w:rPr>
        <w:t>[301-XXX-XXX]</w:t>
      </w:r>
    </w:p>
    <w:p>
      <w:pPr>
        <w:spacing w:after="80"/>
        <w:jc w:val="center"/>
      </w:pPr>
      <w:r>
        <w:rPr>
          <w:rFonts w:ascii="Arial" w:hAnsi="Arial"/>
          <w:b/>
          <w:sz w:val="22"/>
        </w:rPr>
        <w:t xml:space="preserve">TA Name: </w:t>
      </w:r>
      <w:r>
        <w:rPr>
          <w:rFonts w:ascii="Arial" w:hAnsi="Arial"/>
          <w:sz w:val="22"/>
        </w:rPr>
        <w:t>[Your TA's Name]</w:t>
      </w:r>
    </w:p>
    <w:p>
      <w:pPr>
        <w:spacing w:after="80"/>
        <w:jc w:val="center"/>
      </w:pPr>
      <w:r>
        <w:rPr>
          <w:rFonts w:ascii="Arial" w:hAnsi="Arial"/>
          <w:b/>
          <w:sz w:val="22"/>
        </w:rPr>
        <w:t xml:space="preserve">Instructor: </w:t>
      </w:r>
      <w:r>
        <w:rPr>
          <w:rFonts w:ascii="Arial" w:hAnsi="Arial"/>
          <w:sz w:val="22"/>
        </w:rPr>
        <w:t>[Your Instructor's Name]</w:t>
      </w:r>
    </w:p>
    <w:p>
      <w:pPr>
        <w:spacing w:after="80"/>
        <w:jc w:val="center"/>
      </w:pPr>
      <w:r>
        <w:rPr>
          <w:rFonts w:ascii="Arial" w:hAnsi="Arial"/>
          <w:b/>
          <w:sz w:val="22"/>
        </w:rPr>
        <w:t xml:space="preserve">Institution: </w:t>
      </w:r>
      <w:r>
        <w:rPr>
          <w:rFonts w:ascii="Arial" w:hAnsi="Arial"/>
          <w:sz w:val="22"/>
        </w:rPr>
        <w:t>Simon Fraser University</w:t>
      </w:r>
    </w:p>
    <w:p>
      <w:pPr>
        <w:spacing w:after="80"/>
        <w:jc w:val="center"/>
      </w:pPr>
      <w:r>
        <w:rPr>
          <w:rFonts w:ascii="Arial" w:hAnsi="Arial"/>
          <w:b/>
          <w:sz w:val="22"/>
        </w:rPr>
        <w:t xml:space="preserve">Term: </w:t>
      </w:r>
      <w:r>
        <w:rPr>
          <w:rFonts w:ascii="Arial" w:hAnsi="Arial"/>
          <w:sz w:val="22"/>
        </w:rPr>
        <w:t>Spring 2025</w:t>
      </w:r>
    </w:p>
    <w:p>
      <w:pPr>
        <w:spacing w:after="80"/>
        <w:jc w:val="center"/>
      </w:pPr>
      <w:r>
        <w:rPr>
          <w:rFonts w:ascii="Arial" w:hAnsi="Arial"/>
          <w:b/>
          <w:sz w:val="22"/>
        </w:rPr>
        <w:t xml:space="preserve">Date: </w:t>
      </w:r>
      <w:r>
        <w:rPr>
          <w:rFonts w:ascii="Arial" w:hAnsi="Arial"/>
          <w:sz w:val="22"/>
        </w:rPr>
        <w:t>March 2025</w:t>
      </w:r>
    </w:p>
    <w:p>
      <w:r>
        <w:br w:type="page"/>
      </w:r>
    </w:p>
    <w:p>
      <w:pPr>
        <w:pStyle w:val="Heading1"/>
        <w:jc w:val="left"/>
      </w:pPr>
      <w:r>
        <w:rPr>
          <w:rFonts w:ascii="Arial" w:hAnsi="Arial"/>
          <w:color w:val="1A2540"/>
        </w:rPr>
        <w:t>PROFESSIONAL MEMORANDUM</w:t>
      </w:r>
    </w:p>
    <w:p>
      <w:pPr>
        <w:spacing w:after="60"/>
      </w:pPr>
      <w:r>
        <w:rPr>
          <w:rFonts w:ascii="Arial" w:hAnsi="Arial"/>
          <w:b/>
          <w:sz w:val="22"/>
        </w:rPr>
        <w:t>TO:</w:t>
        <w:tab/>
      </w:r>
      <w:r>
        <w:rPr>
          <w:rFonts w:ascii="Arial" w:hAnsi="Arial"/>
          <w:sz w:val="22"/>
        </w:rPr>
        <w:t>Sarah, Floor Manager – ABC Logistics</w:t>
      </w:r>
    </w:p>
    <w:p>
      <w:pPr>
        <w:spacing w:after="60"/>
      </w:pPr>
      <w:r>
        <w:rPr>
          <w:rFonts w:ascii="Arial" w:hAnsi="Arial"/>
          <w:b/>
          <w:sz w:val="22"/>
        </w:rPr>
        <w:t>FROM:</w:t>
        <w:tab/>
      </w:r>
      <w:r>
        <w:rPr>
          <w:rFonts w:ascii="Arial" w:hAnsi="Arial"/>
          <w:sz w:val="22"/>
        </w:rPr>
        <w:t>[Your Full Name], MIS Consultant</w:t>
      </w:r>
    </w:p>
    <w:p>
      <w:pPr>
        <w:spacing w:after="60"/>
      </w:pPr>
      <w:r>
        <w:rPr>
          <w:rFonts w:ascii="Arial" w:hAnsi="Arial"/>
          <w:b/>
          <w:sz w:val="22"/>
        </w:rPr>
        <w:t>DATE:</w:t>
        <w:tab/>
      </w:r>
      <w:r>
        <w:rPr>
          <w:rFonts w:ascii="Arial" w:hAnsi="Arial"/>
          <w:sz w:val="22"/>
        </w:rPr>
        <w:t>March 2025</w:t>
      </w:r>
    </w:p>
    <w:p>
      <w:pPr>
        <w:spacing w:after="60"/>
      </w:pPr>
      <w:r>
        <w:rPr>
          <w:rFonts w:ascii="Arial" w:hAnsi="Arial"/>
          <w:b/>
          <w:sz w:val="22"/>
        </w:rPr>
        <w:t>RE:</w:t>
        <w:tab/>
      </w:r>
      <w:r>
        <w:rPr>
          <w:rFonts w:ascii="Arial" w:hAnsi="Arial"/>
          <w:sz w:val="22"/>
        </w:rPr>
        <w:t>Delivery of the ABC Logistics Inventory Command Center – AI-Assisted Development Report</w:t>
      </w:r>
    </w:p>
    <w:p>
      <w:pPr>
        <w:spacing w:after="60"/>
      </w:pPr>
      <w:r>
        <w:rPr>
          <w:rFonts w:ascii="Arial" w:hAnsi="Arial"/>
          <w:b/>
          <w:sz w:val="22"/>
        </w:rPr>
        <w:t>COURSE:</w:t>
        <w:tab/>
      </w:r>
      <w:r>
        <w:rPr>
          <w:rFonts w:ascii="Arial" w:hAnsi="Arial"/>
          <w:sz w:val="22"/>
        </w:rPr>
        <w:t>BUS 237 – Management Information Systems, Assignment 2</w:t>
      </w:r>
    </w:p>
    <w:p>
      <w:pPr>
        <w:spacing w:after="240"/>
      </w:pPr>
      <w:r>
        <w:t>──────────────────────────────────────────────────────────────────────</w:t>
      </w:r>
    </w:p>
    <w:p>
      <w:pPr>
        <w:pStyle w:val="Heading2"/>
        <w:jc w:val="left"/>
      </w:pPr>
      <w:r>
        <w:rPr>
          <w:rFonts w:ascii="Arial" w:hAnsi="Arial"/>
          <w:color w:val="1A2540"/>
        </w:rPr>
        <w:t>Section 1 – Live Website URL</w:t>
      </w:r>
    </w:p>
    <w:p>
      <w:pPr>
        <w:spacing w:before="0" w:after="80"/>
      </w:pPr>
      <w:r>
        <w:rPr>
          <w:rFonts w:ascii="Arial" w:hAnsi="Arial"/>
          <w:b w:val="0"/>
          <w:i w:val="0"/>
          <w:sz w:val="22"/>
        </w:rPr>
        <w:t>The completed Inventory Command Center is publicly accessible at the following URL:</w:t>
      </w:r>
    </w:p>
    <w:p>
      <w:pPr>
        <w:spacing w:before="80" w:after="240"/>
        <w:ind w:left="720"/>
      </w:pPr>
      <w:r>
        <w:rPr>
          <w:rFonts w:ascii="Arial" w:hAnsi="Arial"/>
          <w:b/>
          <w:color w:val="2563EB"/>
          <w:sz w:val="24"/>
        </w:rPr>
        <w:t>[https://your-site-name.netlify.app]</w:t>
      </w:r>
    </w:p>
    <w:p>
      <w:pPr>
        <w:spacing w:before="0" w:after="240"/>
      </w:pPr>
      <w:r>
        <w:rPr>
          <w:rFonts w:ascii="Arial" w:hAnsi="Arial"/>
          <w:b w:val="0"/>
          <w:i w:val="0"/>
          <w:sz w:val="22"/>
        </w:rPr>
        <w:t>The website consists of two pages: (1) the Dashboard (index.html), which is the main inventory management interface, and (2) the Developer Profile (about.html), which provides my contact information. Both pages share a consistent navigation bar, colour scheme, and typography.</w:t>
      </w:r>
    </w:p>
    <w:p>
      <w:pPr>
        <w:pStyle w:val="Heading2"/>
        <w:jc w:val="left"/>
      </w:pPr>
      <w:r>
        <w:rPr>
          <w:rFonts w:ascii="Arial" w:hAnsi="Arial"/>
          <w:color w:val="1A2540"/>
        </w:rPr>
        <w:t>Section 2 – Reflection</w:t>
      </w:r>
    </w:p>
    <w:p>
      <w:pPr>
        <w:spacing w:after="160"/>
        <w:ind w:firstLine="432"/>
      </w:pPr>
      <w:r>
        <w:rPr>
          <w:rFonts w:ascii="Arial" w:hAnsi="Arial"/>
          <w:sz w:val="22"/>
        </w:rPr>
        <w:t>Building the ABC Logistics Inventory Command Center was one of the most practically illuminating assignments I have completed in my MIS studies. The process of "vibe coding" — using AI as a junior developer while I acted as the project manager — exposed both the remarkable potential and the very real limitations of generative AI in a software development context.</w:t>
      </w:r>
    </w:p>
    <w:p>
      <w:pPr>
        <w:spacing w:after="160"/>
        <w:ind w:firstLine="432"/>
      </w:pPr>
      <w:r>
        <w:rPr>
          <w:rFonts w:ascii="Arial" w:hAnsi="Arial"/>
          <w:sz w:val="22"/>
        </w:rPr>
        <w:t>The most striking insight came early in the process. When I instructed the AI to "create a dashboard to track inventory," it returned a generic, single-page application with no persistence, no validation, and a colour palette I had not asked for. The AI had misunderstood my instruction by interpreting "dashboard" in the most minimal sense. I quickly learned that vague instructions produce vague outputs. I had to restructure my communication entirely — breaking the request into discrete, testable requirements, specifying the exact HTML structure, naming the localStorage keys I wanted, and describing the visual layout in terms of CSS grid columns. This shift from natural language to structured specification is, I now realize, precisely what a business requirements document (BRD) accomplishes in traditional software projects.</w:t>
      </w:r>
    </w:p>
    <w:p>
      <w:pPr>
        <w:spacing w:after="160"/>
        <w:ind w:firstLine="432"/>
      </w:pPr>
      <w:r>
        <w:rPr>
          <w:rFonts w:ascii="Arial" w:hAnsi="Arial"/>
          <w:sz w:val="22"/>
        </w:rPr>
        <w:t>My "Golden Prompt" was: "Create an HTML, CSS, and JavaScript inventory dashboard with a two-column grid layout. Left column: a form with three inputs — Item Name (text), Quantity (integer, non-negative), and Unit Price (decimal, non-negative). Right column: (1) a responsive table showing Name, Qty, Unit Price, Total Value (Qty × Price), and a Status badge that shows ⚠ Low in red if Qty &lt; 10; (2) below the table, a Chart.js 4.x bar chart where bars for items with Qty &lt; 10 are coloured red; include a toggle button to switch to a Pie Chart. Store all data in localStorage under the key 'abc_inventory'. Validate that item names are unique (case-insensitive) and that numeric fields reject non-numeric input and negative values." The specificity of this prompt — the column layout, the field types, the colour logic, the localStorage key name, the chart library version — left almost no room for ambiguity and produced a near-perfect first output.</w:t>
      </w:r>
    </w:p>
    <w:p>
      <w:pPr>
        <w:spacing w:after="160"/>
        <w:ind w:firstLine="432"/>
      </w:pPr>
      <w:r>
        <w:rPr>
          <w:rFonts w:ascii="Arial" w:hAnsi="Arial"/>
          <w:sz w:val="22"/>
        </w:rPr>
        <w:t>My "Failed Prompt" was the initial one: "Build me an inventory tracking website with a chart." This produced a working page, but one that lacked persistence, had no validation, used a random chart library (not Chart.js), and had no second page. The structural difference between the two prompts is clear: the Golden Prompt specified technology (Chart.js 4.x), behaviour (validation rules), data model (localStorage schema), and visual layout (grid columns). The Failed Prompt specified only the end goal without any of the "how."</w:t>
      </w:r>
    </w:p>
    <w:p>
      <w:pPr>
        <w:spacing w:after="160"/>
        <w:ind w:firstLine="432"/>
      </w:pPr>
      <w:r>
        <w:rPr>
          <w:rFonts w:ascii="Arial" w:hAnsi="Arial"/>
          <w:sz w:val="22"/>
        </w:rPr>
        <w:t>Having now deployed a fully functional website without writing a single line of code manually, I feel significantly more confident in technology — not in spite of using AI, but because of how using AI forced me to think more rigorously about requirements. I now understand that the scarce skill in an AI-augmented world is not coding syntax, but the ability to decompose a business problem into precise, unambiguous specifications. That is the core competency of an MIS professional, and this assignment demonstrated it more vividly than any lecture could. The AI is the tool; the human is the architect.</w:t>
      </w:r>
    </w:p>
    <w:p>
      <w:r>
        <w:br w:type="page"/>
      </w:r>
    </w:p>
    <w:p>
      <w:pPr>
        <w:pStyle w:val="Heading2"/>
        <w:jc w:val="left"/>
      </w:pPr>
      <w:r>
        <w:rPr>
          <w:rFonts w:ascii="Arial" w:hAnsi="Arial"/>
          <w:color w:val="1A2540"/>
        </w:rPr>
        <w:t>Appendix A – Website Screenshots</w:t>
      </w:r>
    </w:p>
    <w:p>
      <w:pPr>
        <w:spacing w:before="0" w:after="240"/>
      </w:pPr>
      <w:r>
        <w:rPr>
          <w:rFonts w:ascii="Arial" w:hAnsi="Arial"/>
          <w:b w:val="0"/>
          <w:i/>
          <w:sz w:val="22"/>
        </w:rPr>
        <w:t>The following screenshots show both pages of the deployed website. To add your screenshots: take a screenshot of each page after deployment, then in Word click Insert → Pictures → This Device, and select your screenshot files.</w:t>
      </w:r>
    </w:p>
    <w:p>
      <w:pPr>
        <w:spacing w:before="240" w:after="80"/>
      </w:pPr>
      <w:r>
        <w:rPr>
          <w:rFonts w:ascii="Arial" w:hAnsi="Arial"/>
          <w:b/>
          <w:sz w:val="22"/>
        </w:rPr>
        <w:t>Screenshot 1 – Dashboard (index.html)</w:t>
      </w:r>
    </w:p>
    <w:p>
      <w:pPr>
        <w:spacing w:after="800" w:before="800"/>
        <w:shd w:val="clear" w:color="auto" w:fill="EFF6FF"/>
        <w:jc w:val="center"/>
      </w:pPr>
      <w:r>
        <w:rPr>
          <w:rFonts w:ascii="Arial" w:hAnsi="Arial"/>
          <w:i/>
          <w:color w:val="64748B"/>
          <w:sz w:val="20"/>
        </w:rPr>
        <w:t>[ Paste Screenshot 1 – Dashboard (index.html) here ]</w:t>
      </w:r>
    </w:p>
    <w:p>
      <w:pPr>
        <w:spacing w:before="240" w:after="80"/>
      </w:pPr>
      <w:r>
        <w:rPr>
          <w:rFonts w:ascii="Arial" w:hAnsi="Arial"/>
          <w:b/>
          <w:sz w:val="22"/>
        </w:rPr>
        <w:t>Screenshot 2 – Developer Profile (about.html)</w:t>
      </w:r>
    </w:p>
    <w:p>
      <w:pPr>
        <w:spacing w:after="800" w:before="800"/>
        <w:shd w:val="clear" w:color="auto" w:fill="EFF6FF"/>
        <w:jc w:val="center"/>
      </w:pPr>
      <w:r>
        <w:rPr>
          <w:rFonts w:ascii="Arial" w:hAnsi="Arial"/>
          <w:i/>
          <w:color w:val="64748B"/>
          <w:sz w:val="20"/>
        </w:rPr>
        <w:t>[ Paste Screenshot 2 – Developer Profile (about.html) here ]</w:t>
      </w:r>
    </w:p>
    <w:p>
      <w:r>
        <w:br w:type="page"/>
      </w:r>
    </w:p>
    <w:p>
      <w:pPr>
        <w:pStyle w:val="Heading2"/>
        <w:jc w:val="left"/>
      </w:pPr>
      <w:r>
        <w:rPr>
          <w:rFonts w:ascii="Arial" w:hAnsi="Arial"/>
          <w:color w:val="1A2540"/>
        </w:rPr>
        <w:t>Appendix B – All Prompts Used to Create the Website</w:t>
      </w:r>
    </w:p>
    <w:p>
      <w:pPr>
        <w:spacing w:before="0" w:after="240"/>
      </w:pPr>
      <w:r>
        <w:rPr>
          <w:rFonts w:ascii="Arial" w:hAnsi="Arial"/>
          <w:b w:val="0"/>
          <w:i w:val="0"/>
          <w:sz w:val="22"/>
        </w:rPr>
        <w:t>The following is a complete log of all prompts submitted to the AI (ChatGPT / GitHub Copilot) during the development of this project, presented in chronological order.</w:t>
      </w:r>
    </w:p>
    <w:p>
      <w:pPr>
        <w:spacing w:before="200" w:after="40"/>
      </w:pPr>
      <w:r>
        <w:rPr>
          <w:rFonts w:ascii="Arial" w:hAnsi="Arial"/>
          <w:b/>
          <w:sz w:val="22"/>
        </w:rPr>
        <w:t>Prompt 1: Phase 1 – Skeleton &amp; Logic (Failed Prompt)</w:t>
      </w:r>
    </w:p>
    <w:p>
      <w:pPr>
        <w:spacing w:after="160"/>
        <w:ind w:left="432" w:right="432"/>
        <w:shd w:val="clear" w:color="auto" w:fill="F8FAFC"/>
      </w:pPr>
      <w:r>
        <w:rPr>
          <w:rFonts w:ascii="Calibri" w:hAnsi="Calibri"/>
          <w:i/>
          <w:sz w:val="20"/>
        </w:rPr>
        <w:t>Build me an inventory tracking website with a chart.</w:t>
      </w:r>
    </w:p>
    <w:p>
      <w:pPr>
        <w:spacing w:before="200" w:after="40"/>
      </w:pPr>
      <w:r>
        <w:rPr>
          <w:rFonts w:ascii="Arial" w:hAnsi="Arial"/>
          <w:b/>
          <w:sz w:val="22"/>
        </w:rPr>
        <w:t>Prompt 2: Phase 1 – Skeleton &amp; Logic (Refined Prompt)</w:t>
      </w:r>
    </w:p>
    <w:p>
      <w:pPr>
        <w:spacing w:after="160"/>
        <w:ind w:left="432" w:right="432"/>
        <w:shd w:val="clear" w:color="auto" w:fill="F8FAFC"/>
      </w:pPr>
      <w:r>
        <w:rPr>
          <w:rFonts w:ascii="Calibri" w:hAnsi="Calibri"/>
          <w:i/>
          <w:sz w:val="20"/>
        </w:rPr>
        <w:t>Create an HTML, CSS, and JavaScript single-file inventory dashboard for a warehouse Floor Manager. The page should have: a form with three inputs (Item Name as text, Quantity as a non-negative whole number, Unit Price as a non-negative decimal). When submitted, display items in a table below the form with columns: Name, Quantity, Unit Price, Total Value (Quantity × Price). Save all items to localStorage under the key 'abc_inventory' so data persists after a page refresh. Show an error message if any field is empty, if the quantity or price contains non-numeric characters, or if the value is negative.</w:t>
      </w:r>
    </w:p>
    <w:p>
      <w:pPr>
        <w:spacing w:before="200" w:after="40"/>
      </w:pPr>
      <w:r>
        <w:rPr>
          <w:rFonts w:ascii="Arial" w:hAnsi="Arial"/>
          <w:b/>
          <w:sz w:val="22"/>
        </w:rPr>
        <w:t>Prompt 3: Phase 2 – Chart.js Visualization</w:t>
      </w:r>
    </w:p>
    <w:p>
      <w:pPr>
        <w:spacing w:after="160"/>
        <w:ind w:left="432" w:right="432"/>
        <w:shd w:val="clear" w:color="auto" w:fill="F8FAFC"/>
      </w:pPr>
      <w:r>
        <w:rPr>
          <w:rFonts w:ascii="Calibri" w:hAnsi="Calibri"/>
          <w:i/>
          <w:sz w:val="20"/>
        </w:rPr>
        <w:t>Add a Chart.js 4.x bar chart below the inventory table. The chart labels should be the item names and the bar heights should be the quantities. Load Chart.js from the jsDelivr CDN. The chart should update automatically every time an item is added or removed.</w:t>
      </w:r>
    </w:p>
    <w:p>
      <w:pPr>
        <w:spacing w:before="200" w:after="40"/>
      </w:pPr>
      <w:r>
        <w:rPr>
          <w:rFonts w:ascii="Arial" w:hAnsi="Arial"/>
          <w:b/>
          <w:sz w:val="22"/>
        </w:rPr>
        <w:t>Prompt 4: Phase 3 – Low Stock Alarm (Option B)</w:t>
      </w:r>
    </w:p>
    <w:p>
      <w:pPr>
        <w:spacing w:after="160"/>
        <w:ind w:left="432" w:right="432"/>
        <w:shd w:val="clear" w:color="auto" w:fill="F8FAFC"/>
      </w:pPr>
      <w:r>
        <w:rPr>
          <w:rFonts w:ascii="Calibri" w:hAnsi="Calibri"/>
          <w:i/>
          <w:sz w:val="20"/>
        </w:rPr>
        <w:t>Update the bar chart so that any bar where the item's quantity is less than 10 is coloured red (rgba(220, 38, 38, 0.75)). Bars with quantity ≥ 10 should remain blue. Also add a 'Status' column to the inventory table showing a red '⚠ Low' badge for low-stock items and a green '✔ OK' badge for normal items.</w:t>
      </w:r>
    </w:p>
    <w:p>
      <w:pPr>
        <w:spacing w:before="200" w:after="40"/>
      </w:pPr>
      <w:r>
        <w:rPr>
          <w:rFonts w:ascii="Arial" w:hAnsi="Arial"/>
          <w:b/>
          <w:sz w:val="22"/>
        </w:rPr>
        <w:t>Prompt 5: Phase 3 – Price &amp; Total Value (Option A)</w:t>
      </w:r>
    </w:p>
    <w:p>
      <w:pPr>
        <w:spacing w:after="160"/>
        <w:ind w:left="432" w:right="432"/>
        <w:shd w:val="clear" w:color="auto" w:fill="F8FAFC"/>
      </w:pPr>
      <w:r>
        <w:rPr>
          <w:rFonts w:ascii="Calibri" w:hAnsi="Calibri"/>
          <w:i/>
          <w:sz w:val="20"/>
        </w:rPr>
        <w:t>Add a third input field for 'Unit Price ($)'. Update the inventory table to include a 'Unit Price' column and a 'Total Value' column calculated as Quantity × Unit Price, formatted as a dollar amount with two decimal places. Update the localStorage schema to store the price alongside name and quantity.</w:t>
      </w:r>
    </w:p>
    <w:p>
      <w:pPr>
        <w:spacing w:before="200" w:after="40"/>
      </w:pPr>
      <w:r>
        <w:rPr>
          <w:rFonts w:ascii="Arial" w:hAnsi="Arial"/>
          <w:b/>
          <w:sz w:val="22"/>
        </w:rPr>
        <w:t>Prompt 6: Phase 3 – Chart Toggle (Option C)</w:t>
      </w:r>
    </w:p>
    <w:p>
      <w:pPr>
        <w:spacing w:after="160"/>
        <w:ind w:left="432" w:right="432"/>
        <w:shd w:val="clear" w:color="auto" w:fill="F8FAFC"/>
      </w:pPr>
      <w:r>
        <w:rPr>
          <w:rFonts w:ascii="Calibri" w:hAnsi="Calibri"/>
          <w:i/>
          <w:sz w:val="20"/>
        </w:rPr>
        <w:t>Add two toggle buttons above the chart labelled 'Bar Chart' and 'Pie Chart'. When the user clicks 'Pie Chart', switch the Chart.js chart type to a pie chart using the quantity values. When 'Bar Chart' is clicked, switch back. The active button should appear highlighted. The low-stock red colouring should only apply to the bar chart.</w:t>
      </w:r>
    </w:p>
    <w:p>
      <w:pPr>
        <w:spacing w:before="200" w:after="40"/>
      </w:pPr>
      <w:r>
        <w:rPr>
          <w:rFonts w:ascii="Arial" w:hAnsi="Arial"/>
          <w:b/>
          <w:sz w:val="22"/>
        </w:rPr>
        <w:t>Prompt 7: Phase 4 – Clear All Items Button</w:t>
      </w:r>
    </w:p>
    <w:p>
      <w:pPr>
        <w:spacing w:after="160"/>
        <w:ind w:left="432" w:right="432"/>
        <w:shd w:val="clear" w:color="auto" w:fill="F8FAFC"/>
      </w:pPr>
      <w:r>
        <w:rPr>
          <w:rFonts w:ascii="Calibri" w:hAnsi="Calibri"/>
          <w:i/>
          <w:sz w:val="20"/>
        </w:rPr>
        <w:t>Add a 'Clear All Items' button below the Add button. When clicked, it should show a browser confirm dialog asking 'Delete ALL inventory items? This cannot be undone.' If the user confirms, remove all items from the array and from localStorage, then re-render the table and chart.</w:t>
      </w:r>
    </w:p>
    <w:p>
      <w:pPr>
        <w:spacing w:before="200" w:after="40"/>
      </w:pPr>
      <w:r>
        <w:rPr>
          <w:rFonts w:ascii="Arial" w:hAnsi="Arial"/>
          <w:b/>
          <w:sz w:val="22"/>
        </w:rPr>
        <w:t>Prompt 8: Phase 5 – Duplicate &amp; Validation Rules</w:t>
      </w:r>
    </w:p>
    <w:p>
      <w:pPr>
        <w:spacing w:after="160"/>
        <w:ind w:left="432" w:right="432"/>
        <w:shd w:val="clear" w:color="auto" w:fill="F8FAFC"/>
      </w:pPr>
      <w:r>
        <w:rPr>
          <w:rFonts w:ascii="Calibri" w:hAnsi="Calibri"/>
          <w:i/>
          <w:sz w:val="20"/>
        </w:rPr>
        <w:t>Add the following validation rules: (1) If the user tries to add an item whose name already exists in the inventory (case-insensitive comparison), show an error message saying the item already exists. (2) For the Quantity field, use a regex /^\d+$/ to reject any input that is not a whole non-negative integer, including inputs like '5e2', '3.5', or '-1'. (3) For the Price field, use a regex /^\d+(\.\d+)?$/ to reject non-numeric and negative values. Highlight the invalid input field with a red border.</w:t>
      </w:r>
    </w:p>
    <w:p>
      <w:pPr>
        <w:spacing w:before="200" w:after="40"/>
      </w:pPr>
      <w:r>
        <w:rPr>
          <w:rFonts w:ascii="Arial" w:hAnsi="Arial"/>
          <w:b/>
          <w:sz w:val="22"/>
        </w:rPr>
        <w:t>Prompt 9: Phase 6 – Navigation Bar (Multi-page)</w:t>
      </w:r>
    </w:p>
    <w:p>
      <w:pPr>
        <w:spacing w:after="160"/>
        <w:ind w:left="432" w:right="432"/>
        <w:shd w:val="clear" w:color="auto" w:fill="F8FAFC"/>
      </w:pPr>
      <w:r>
        <w:rPr>
          <w:rFonts w:ascii="Calibri" w:hAnsi="Calibri"/>
          <w:i/>
          <w:sz w:val="20"/>
        </w:rPr>
        <w:t>Convert the project into a two-page website. Create index.html (the dashboard) and about.html (developer profile). Add a sticky navigation bar to the top of both pages with: a brand name on the left reading '⬡ ABC Logistics', and two links on the right: '📦 Dashboard' linking to index.html and '👤 Developer Profile' linking to about.html. The active page link should be highlighted. The nav should have a dark navy background (#1a2540) and the links should turn blue (#2563eb) on hover or when active. Both pages must share the exact same navigation HTML.</w:t>
      </w:r>
    </w:p>
    <w:p>
      <w:pPr>
        <w:spacing w:before="200" w:after="40"/>
      </w:pPr>
      <w:r>
        <w:rPr>
          <w:rFonts w:ascii="Arial" w:hAnsi="Arial"/>
          <w:b/>
          <w:sz w:val="22"/>
        </w:rPr>
        <w:t>Prompt 10: Phase 7 – About Page Content &amp; Styling</w:t>
      </w:r>
    </w:p>
    <w:p>
      <w:pPr>
        <w:spacing w:after="160"/>
        <w:ind w:left="432" w:right="432"/>
        <w:shd w:val="clear" w:color="auto" w:fill="F8FAFC"/>
      </w:pPr>
      <w:r>
        <w:rPr>
          <w:rFonts w:ascii="Calibri" w:hAnsi="Calibri"/>
          <w:i/>
          <w:sz w:val="20"/>
        </w:rPr>
        <w:t>Fill the about.html page with a professional developer profile. Use a two-column layout: left column shows a profile card with an avatar placeholder, name, title, university, student number, skills, and contact details. Right column shows three bio sections: 'About Me', 'Project', and 'Contact'. Ensure the fonts (Arial), colours (navy #1a2540, blue #2563eb, teal #0ea5e9), and border-radius match index.html exactly. Add a stats bar at the top of the dashboard showing three key metrics: Total SKUs, Low Stock Items, and Total Inventory Value.</w:t>
      </w:r>
    </w:p>
    <w:p>
      <w:pPr>
        <w:spacing w:before="200" w:after="40"/>
      </w:pPr>
      <w:r>
        <w:rPr>
          <w:rFonts w:ascii="Arial" w:hAnsi="Arial"/>
          <w:b/>
          <w:sz w:val="22"/>
        </w:rPr>
        <w:t>Prompt 11: Phase 7 – Final Polish &amp; Accessibility</w:t>
      </w:r>
    </w:p>
    <w:p>
      <w:pPr>
        <w:spacing w:after="160"/>
        <w:ind w:left="432" w:right="432"/>
        <w:shd w:val="clear" w:color="auto" w:fill="F8FAFC"/>
      </w:pPr>
      <w:r>
        <w:rPr>
          <w:rFonts w:ascii="Calibri" w:hAnsi="Calibri"/>
          <w:i/>
          <w:sz w:val="20"/>
        </w:rPr>
        <w:t>Add keyboard support so pressing Enter in any of the three input fields triggers the Add Item button. Add tooltips on the chart bars showing the item name, quantity, unit price, and total value. Make sure the table and layout are responsive on screens narrower than 800px by switching to a single-column grid. Sanitize all user-entered item names before inserting them into the HTML table to prevent XSS injection.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