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SOCIAL MEDIA ANALYTICS REPORT ASSIGNMENT</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t xml:space="preserve">Link Colab: </w:t>
      </w:r>
      <w:hyperlink r:id="rId6">
        <w:r w:rsidDel="00000000" w:rsidR="00000000" w:rsidRPr="00000000">
          <w:rPr>
            <w:color w:val="0000ee"/>
            <w:u w:val="single"/>
            <w:rtl w:val="0"/>
          </w:rPr>
          <w:t xml:space="preserve">Assignment Day 34_Social Media Analytics.ipynb</w:t>
        </w:r>
      </w:hyperlink>
      <w:r w:rsidDel="00000000" w:rsidR="00000000" w:rsidRPr="00000000">
        <w:rPr>
          <w:rtl w:val="0"/>
        </w:rPr>
      </w:r>
    </w:p>
    <w:p w:rsidR="00000000" w:rsidDel="00000000" w:rsidP="00000000" w:rsidRDefault="00000000" w:rsidRPr="00000000" w14:paraId="00000004">
      <w:pPr>
        <w:jc w:val="left"/>
        <w:rPr/>
      </w:pPr>
      <w:r w:rsidDel="00000000" w:rsidR="00000000" w:rsidRPr="00000000">
        <w:rPr>
          <w:rtl w:val="0"/>
        </w:rPr>
        <w:t xml:space="preserve">Link Power BI: </w:t>
      </w:r>
      <w:hyperlink r:id="rId7">
        <w:r w:rsidDel="00000000" w:rsidR="00000000" w:rsidRPr="00000000">
          <w:rPr>
            <w:color w:val="1155cc"/>
            <w:u w:val="single"/>
            <w:rtl w:val="0"/>
          </w:rPr>
          <w:t xml:space="preserve">https://drive.google.com/file/d/1ewCDPJJ08oW0F08I9uQMdvBCkkuBEwuX/view?usp=sharing</w:t>
        </w:r>
      </w:hyperlink>
      <w:r w:rsidDel="00000000" w:rsidR="00000000" w:rsidRPr="00000000">
        <w:rPr>
          <w:rtl w:val="0"/>
        </w:rPr>
        <w:tab/>
      </w:r>
    </w:p>
    <w:p w:rsidR="00000000" w:rsidDel="00000000" w:rsidP="00000000" w:rsidRDefault="00000000" w:rsidRPr="00000000" w14:paraId="00000005">
      <w:pPr>
        <w:jc w:val="left"/>
        <w:rPr>
          <w:b w:val="1"/>
          <w:bCs w:val="1"/>
        </w:rPr>
      </w:pPr>
      <w:r w:rsidDel="00000000" w:rsidR="00000000" w:rsidRPr="00000000">
        <w:rPr>
          <w:rtl w:val="0"/>
        </w:rPr>
      </w:r>
    </w:p>
    <w:p w:rsidR="00000000" w:rsidDel="00000000" w:rsidP="00000000" w:rsidRDefault="00000000" w:rsidRPr="00000000" w14:paraId="00000006">
      <w:pPr>
        <w:jc w:val="left"/>
        <w:rPr>
          <w:b w:val="1"/>
          <w:bCs w:val="1"/>
        </w:rPr>
      </w:pPr>
      <w:r w:rsidDel="00000000" w:rsidR="00000000" w:rsidRPr="00000000">
        <w:rPr>
          <w:b w:val="1"/>
          <w:bCs w:val="1"/>
          <w:rtl w:val="0"/>
        </w:rPr>
        <w:t xml:space="preserve">Identifikasi Komponen Social Media Engagement</w:t>
      </w:r>
    </w:p>
    <w:p w:rsidR="00000000" w:rsidDel="00000000" w:rsidP="00000000" w:rsidRDefault="00000000" w:rsidRPr="00000000" w14:paraId="00000007">
      <w:pPr>
        <w:numPr>
          <w:ilvl w:val="0"/>
          <w:numId w:val="2"/>
        </w:numPr>
        <w:ind w:left="425.19685039370086" w:hanging="360"/>
        <w:jc w:val="left"/>
        <w:rPr>
          <w:b w:val="1"/>
          <w:bCs w:val="1"/>
        </w:rPr>
      </w:pPr>
      <w:r w:rsidDel="00000000" w:rsidR="00000000" w:rsidRPr="00000000">
        <w:rPr>
          <w:b w:val="1"/>
          <w:bCs w:val="1"/>
          <w:rtl w:val="0"/>
        </w:rPr>
        <w:t xml:space="preserve">Data Understanding</w:t>
      </w:r>
    </w:p>
    <w:p w:rsidR="00000000" w:rsidDel="00000000" w:rsidP="00000000" w:rsidRDefault="00000000" w:rsidRPr="00000000" w14:paraId="00000008">
      <w:pPr>
        <w:ind w:left="0" w:firstLine="0"/>
        <w:jc w:val="both"/>
        <w:rPr/>
      </w:pPr>
      <w:r w:rsidDel="00000000" w:rsidR="00000000" w:rsidRPr="00000000">
        <w:rPr>
          <w:rtl w:val="0"/>
        </w:rPr>
        <w:t xml:space="preserve">Dataset terdiri dari 100 konten dan 23 kolom yang berasal dari platform Instagram, TikTok, YouTube, dan X/Twitter. Komponen utama yang digunakan dalam analisis adalah Reach, Impressions, Likes, Comments, Shares, Saves, dan Clicks. </w:t>
      </w:r>
    </w:p>
    <w:p w:rsidR="00000000" w:rsidDel="00000000" w:rsidP="00000000" w:rsidRDefault="00000000" w:rsidRPr="00000000" w14:paraId="00000009">
      <w:pPr>
        <w:ind w:left="0" w:firstLine="0"/>
        <w:jc w:val="both"/>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5925"/>
        <w:tblGridChange w:id="0">
          <w:tblGrid>
            <w:gridCol w:w="3075"/>
            <w:gridCol w:w="5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Komponen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Jumlah pengguna unik yang melihat konten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Impressions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frekuensi konten ditampilkan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Jumlah tanda suka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Jumlah komentar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Jumlah konten dibagikan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Jumlah konten disimpan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Jumlah klik yang diperoleh konten</w:t>
            </w:r>
          </w:p>
        </w:tc>
      </w:tr>
    </w:tbl>
    <w:p w:rsidR="00000000" w:rsidDel="00000000" w:rsidP="00000000" w:rsidRDefault="00000000" w:rsidRPr="00000000" w14:paraId="0000001A">
      <w:pPr>
        <w:ind w:left="0" w:firstLine="0"/>
        <w:jc w:val="left"/>
        <w:rPr>
          <w:b w:val="1"/>
          <w:bCs w:val="1"/>
        </w:rPr>
      </w:pPr>
      <w:r w:rsidDel="00000000" w:rsidR="00000000" w:rsidRPr="00000000">
        <w:rPr>
          <w:rtl w:val="0"/>
        </w:rPr>
      </w:r>
    </w:p>
    <w:p w:rsidR="00000000" w:rsidDel="00000000" w:rsidP="00000000" w:rsidRDefault="00000000" w:rsidRPr="00000000" w14:paraId="0000001B">
      <w:pPr>
        <w:numPr>
          <w:ilvl w:val="0"/>
          <w:numId w:val="2"/>
        </w:numPr>
        <w:ind w:left="425.19685039370086" w:hanging="360"/>
        <w:jc w:val="left"/>
        <w:rPr>
          <w:b w:val="1"/>
          <w:bCs w:val="1"/>
        </w:rPr>
      </w:pPr>
      <w:r w:rsidDel="00000000" w:rsidR="00000000" w:rsidRPr="00000000">
        <w:rPr>
          <w:b w:val="1"/>
          <w:bCs w:val="1"/>
          <w:rtl w:val="0"/>
        </w:rPr>
        <w:t xml:space="preserve">Data Cleaning</w:t>
      </w:r>
    </w:p>
    <w:p w:rsidR="00000000" w:rsidDel="00000000" w:rsidP="00000000" w:rsidRDefault="00000000" w:rsidRPr="00000000" w14:paraId="0000001C">
      <w:pPr>
        <w:ind w:left="0" w:firstLine="0"/>
        <w:jc w:val="left"/>
        <w:rPr>
          <w:rFonts w:ascii="Courier New" w:cs="Courier New" w:eastAsia="Courier New" w:hAnsi="Courier New"/>
          <w:color w:val="dcdcdc"/>
          <w:sz w:val="18"/>
          <w:szCs w:val="18"/>
        </w:rPr>
      </w:pPr>
      <w:r w:rsidDel="00000000" w:rsidR="00000000" w:rsidRPr="00000000">
        <w:rPr>
          <w:b w:val="1"/>
          <w:bCs w:val="1"/>
          <w:sz w:val="24"/>
          <w:szCs w:val="24"/>
        </w:rPr>
        <w:drawing>
          <wp:inline distB="114300" distT="114300" distL="114300" distR="114300">
            <wp:extent cx="2604621" cy="3043238"/>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604621" cy="304323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0" w:firstLine="0"/>
        <w:jc w:val="left"/>
        <w:rPr>
          <w:rFonts w:ascii="Courier New" w:cs="Courier New" w:eastAsia="Courier New" w:hAnsi="Courier New"/>
          <w:color w:val="dcdcdc"/>
          <w:sz w:val="18"/>
          <w:szCs w:val="18"/>
        </w:rPr>
      </w:pPr>
      <w:r w:rsidDel="00000000" w:rsidR="00000000" w:rsidRPr="00000000">
        <w:rPr>
          <w:rtl w:val="0"/>
        </w:rPr>
      </w:r>
    </w:p>
    <w:p w:rsidR="00000000" w:rsidDel="00000000" w:rsidP="00000000" w:rsidRDefault="00000000" w:rsidRPr="00000000" w14:paraId="0000001E">
      <w:pPr>
        <w:ind w:left="0" w:firstLine="0"/>
        <w:jc w:val="left"/>
        <w:rPr>
          <w:rFonts w:ascii="Courier New" w:cs="Courier New" w:eastAsia="Courier New" w:hAnsi="Courier New"/>
          <w:color w:val="dcdcdc"/>
          <w:sz w:val="18"/>
          <w:szCs w:val="18"/>
        </w:rPr>
      </w:pPr>
      <w:r w:rsidDel="00000000" w:rsidR="00000000" w:rsidRPr="00000000">
        <w:rPr>
          <w:rtl w:val="0"/>
        </w:rPr>
      </w:r>
    </w:p>
    <w:p w:rsidR="00000000" w:rsidDel="00000000" w:rsidP="00000000" w:rsidRDefault="00000000" w:rsidRPr="00000000" w14:paraId="0000001F">
      <w:pPr>
        <w:ind w:left="0" w:firstLine="0"/>
        <w:jc w:val="left"/>
        <w:rPr>
          <w:rFonts w:ascii="Courier New" w:cs="Courier New" w:eastAsia="Courier New" w:hAnsi="Courier New"/>
          <w:color w:val="dcdcdc"/>
          <w:sz w:val="18"/>
          <w:szCs w:val="18"/>
        </w:rPr>
      </w:pPr>
      <w:r w:rsidDel="00000000" w:rsidR="00000000" w:rsidRPr="00000000">
        <w:rPr>
          <w:rtl w:val="0"/>
        </w:rPr>
      </w:r>
    </w:p>
    <w:p w:rsidR="00000000" w:rsidDel="00000000" w:rsidP="00000000" w:rsidRDefault="00000000" w:rsidRPr="00000000" w14:paraId="00000020">
      <w:pPr>
        <w:ind w:left="0" w:firstLine="0"/>
        <w:jc w:val="left"/>
        <w:rPr>
          <w:b w:val="1"/>
          <w:bCs w:val="1"/>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9"/>
        <w:gridCol w:w="1770"/>
        <w:gridCol w:w="4230"/>
        <w:tblGridChange w:id="0">
          <w:tblGrid>
            <w:gridCol w:w="3029"/>
            <w:gridCol w:w="1770"/>
            <w:gridCol w:w="4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Keterangan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Jumlah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Missing value pada Saves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Diisi 0 untuk perhitungan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Reach negatif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Diubah menjadi positif menjadi divalidasi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Impressions tidak konsisten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Dikoreksi berdasarkan CTR dan IPI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Likes tidak konsisten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Dihitung ulang berdasarkan IPR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Clicks tidak konsisten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Dihitung ulang berdasarkan CTR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Comments dan Shares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Tidak ada penanganan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Data duplikat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Tidak ada penanganan</w:t>
            </w:r>
          </w:p>
        </w:tc>
      </w:tr>
    </w:tbl>
    <w:p w:rsidR="00000000" w:rsidDel="00000000" w:rsidP="00000000" w:rsidRDefault="00000000" w:rsidRPr="00000000" w14:paraId="00000039">
      <w:pPr>
        <w:ind w:left="0" w:firstLine="0"/>
        <w:jc w:val="left"/>
        <w:rPr>
          <w:b w:val="1"/>
          <w:bCs w:val="1"/>
        </w:rPr>
      </w:pPr>
      <w:r w:rsidDel="00000000" w:rsidR="00000000" w:rsidRPr="00000000">
        <w:rPr>
          <w:rtl w:val="0"/>
        </w:rPr>
      </w:r>
    </w:p>
    <w:p w:rsidR="00000000" w:rsidDel="00000000" w:rsidP="00000000" w:rsidRDefault="00000000" w:rsidRPr="00000000" w14:paraId="0000003A">
      <w:pPr>
        <w:numPr>
          <w:ilvl w:val="0"/>
          <w:numId w:val="1"/>
        </w:numPr>
        <w:ind w:left="720" w:hanging="360"/>
        <w:jc w:val="left"/>
        <w:rPr>
          <w:b w:val="1"/>
          <w:bCs w:val="1"/>
          <w:u w:val="none"/>
        </w:rPr>
      </w:pPr>
      <w:r w:rsidDel="00000000" w:rsidR="00000000" w:rsidRPr="00000000">
        <w:rPr>
          <w:b w:val="1"/>
          <w:bCs w:val="1"/>
          <w:rtl w:val="0"/>
        </w:rPr>
        <w:t xml:space="preserve">Handling missing value pada saves</w:t>
      </w:r>
    </w:p>
    <w:p w:rsidR="00000000" w:rsidDel="00000000" w:rsidP="00000000" w:rsidRDefault="00000000" w:rsidRPr="00000000" w14:paraId="0000003B">
      <w:pPr>
        <w:shd w:fill="282a2c" w:val="clear"/>
        <w:spacing w:line="325.71428571428567" w:lineRule="auto"/>
        <w:ind w:left="425.19685039370086" w:firstLine="425.19685039370086"/>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"Saves"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"Saves"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.fillna</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3C">
      <w:pPr>
        <w:shd w:fill="282a2c" w:val="clear"/>
        <w:spacing w:line="325.71428571428567" w:lineRule="auto"/>
        <w:ind w:left="425.19685039370086" w:firstLine="425.19685039370086"/>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"Saves"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.isnull</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sum</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3D">
      <w:pPr>
        <w:ind w:left="720" w:hanging="294.80314960629914"/>
        <w:jc w:val="left"/>
        <w:rPr>
          <w:b w:val="1"/>
          <w:bCs w:val="1"/>
        </w:rPr>
      </w:pPr>
      <w:r w:rsidDel="00000000" w:rsidR="00000000" w:rsidRPr="00000000">
        <w:rPr>
          <w:b w:val="1"/>
          <w:bCs w:val="1"/>
        </w:rPr>
        <w:drawing>
          <wp:inline distB="114300" distT="114300" distL="114300" distR="114300">
            <wp:extent cx="2051145" cy="215161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051145" cy="215161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425.19685039370086" w:firstLine="0"/>
        <w:jc w:val="both"/>
        <w:rPr/>
      </w:pPr>
      <w:r w:rsidDel="00000000" w:rsidR="00000000" w:rsidRPr="00000000">
        <w:rPr>
          <w:rtl w:val="0"/>
        </w:rPr>
        <w:t xml:space="preserve">Missing value pada kolom Saves diisi dengan nilai 0 karena metrik Saves hany a tersedia pada konten Instagram. Penanganan ini dilakukan agar nilai Saves tetap dapat digunakan dalam perhitungan Total Interactions. </w:t>
      </w:r>
    </w:p>
    <w:p w:rsidR="00000000" w:rsidDel="00000000" w:rsidP="00000000" w:rsidRDefault="00000000" w:rsidRPr="00000000" w14:paraId="0000003F">
      <w:pPr>
        <w:ind w:left="425.19685039370086" w:firstLine="0"/>
        <w:jc w:val="both"/>
        <w:rPr/>
      </w:pPr>
      <w:r w:rsidDel="00000000" w:rsidR="00000000" w:rsidRPr="00000000">
        <w:rPr>
          <w:rtl w:val="0"/>
        </w:rPr>
      </w:r>
    </w:p>
    <w:p w:rsidR="00000000" w:rsidDel="00000000" w:rsidP="00000000" w:rsidRDefault="00000000" w:rsidRPr="00000000" w14:paraId="00000040">
      <w:pPr>
        <w:numPr>
          <w:ilvl w:val="0"/>
          <w:numId w:val="1"/>
        </w:numPr>
        <w:ind w:left="720" w:hanging="360"/>
        <w:jc w:val="left"/>
        <w:rPr>
          <w:b w:val="1"/>
          <w:bCs w:val="1"/>
          <w:u w:val="none"/>
        </w:rPr>
      </w:pPr>
      <w:r w:rsidDel="00000000" w:rsidR="00000000" w:rsidRPr="00000000">
        <w:rPr>
          <w:b w:val="1"/>
          <w:bCs w:val="1"/>
          <w:rtl w:val="0"/>
        </w:rPr>
        <w:t xml:space="preserve">Handling reach negatif</w:t>
      </w:r>
    </w:p>
    <w:p w:rsidR="00000000" w:rsidDel="00000000" w:rsidP="00000000" w:rsidRDefault="00000000" w:rsidRPr="00000000" w14:paraId="00000041">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check_reach = 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"Reach"</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&lt; </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.copy</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42">
      <w:pPr>
        <w:shd w:fill="282a2c" w:val="clear"/>
        <w:spacing w:line="325.71428571428567" w:lineRule="auto"/>
        <w:ind w:left="425.19685039370086" w:firstLine="0"/>
        <w:rPr>
          <w:rFonts w:ascii="Courier New" w:cs="Courier New" w:eastAsia="Courier New" w:hAnsi="Courier New"/>
          <w:color w:val="d4d4d4"/>
          <w:sz w:val="18"/>
          <w:szCs w:val="18"/>
        </w:rPr>
      </w:pPr>
      <w:r w:rsidDel="00000000" w:rsidR="00000000" w:rsidRPr="00000000">
        <w:rPr>
          <w:rtl w:val="0"/>
        </w:rPr>
      </w:r>
    </w:p>
    <w:p w:rsidR="00000000" w:rsidDel="00000000" w:rsidP="00000000" w:rsidRDefault="00000000" w:rsidRPr="00000000" w14:paraId="00000043">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check_reach</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"Reach_Positive"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check_reach</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"Reach"</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abs</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44">
      <w:pPr>
        <w:shd w:fill="282a2c" w:val="clear"/>
        <w:spacing w:line="325.71428571428567" w:lineRule="auto"/>
        <w:ind w:left="425.19685039370086" w:firstLine="0"/>
        <w:rPr>
          <w:rFonts w:ascii="Courier New" w:cs="Courier New" w:eastAsia="Courier New" w:hAnsi="Courier New"/>
          <w:color w:val="d4d4d4"/>
          <w:sz w:val="18"/>
          <w:szCs w:val="18"/>
        </w:rPr>
      </w:pPr>
      <w:r w:rsidDel="00000000" w:rsidR="00000000" w:rsidRPr="00000000">
        <w:rPr>
          <w:rtl w:val="0"/>
        </w:rPr>
      </w:r>
    </w:p>
    <w:p w:rsidR="00000000" w:rsidDel="00000000" w:rsidP="00000000" w:rsidRDefault="00000000" w:rsidRPr="00000000" w14:paraId="00000045">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check_reach</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"Total_Interactions"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46">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check_reach</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"Likes"</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47">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 check_reach</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"Comments"</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48">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 check_reach</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"Shares"</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49">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 check_reach</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"Saves"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.fillna</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4A">
      <w:pPr>
        <w:shd w:fill="282a2c" w:val="clear"/>
        <w:spacing w:line="325.71428571428567" w:lineRule="auto"/>
        <w:ind w:left="425.19685039370086" w:firstLine="0"/>
        <w:rPr>
          <w:rFonts w:ascii="Courier New" w:cs="Courier New" w:eastAsia="Courier New" w:hAnsi="Courier New"/>
          <w:color w:val="d4d4d4"/>
          <w:sz w:val="18"/>
          <w:szCs w:val="18"/>
        </w:rPr>
      </w:pPr>
      <w:r w:rsidDel="00000000" w:rsidR="00000000" w:rsidRPr="00000000">
        <w:rPr>
          <w:rtl w:val="0"/>
        </w:rPr>
      </w:r>
    </w:p>
    <w:p w:rsidR="00000000" w:rsidDel="00000000" w:rsidP="00000000" w:rsidRDefault="00000000" w:rsidRPr="00000000" w14:paraId="0000004B">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check_reach</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"ER_Recalculated"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4C">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check_reach</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"Total_Interactions"</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4D">
      <w:pPr>
        <w:shd w:fill="282a2c" w:val="clear"/>
        <w:spacing w:line="325.71428571428567" w:lineRule="auto"/>
        <w:ind w:left="425.19685039370086" w:firstLine="0"/>
        <w:rPr>
          <w:b w:val="1"/>
          <w:bCs w:val="1"/>
          <w:sz w:val="18"/>
          <w:szCs w:val="18"/>
        </w:rPr>
      </w:pPr>
      <w:r w:rsidDel="00000000" w:rsidR="00000000" w:rsidRPr="00000000">
        <w:rPr>
          <w:rFonts w:ascii="Courier New" w:cs="Courier New" w:eastAsia="Courier New" w:hAnsi="Courier New"/>
          <w:color w:val="d4d4d4"/>
          <w:sz w:val="18"/>
          <w:szCs w:val="18"/>
          <w:rtl w:val="0"/>
        </w:rPr>
        <w:t xml:space="preserve">    / check_reach</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"Reach_Positive"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04E">
      <w:pPr>
        <w:shd w:fill="282a2c" w:val="clear"/>
        <w:spacing w:line="325.71428571428567" w:lineRule="auto"/>
        <w:ind w:left="425.19685039370086" w:firstLine="425.19685039370086"/>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"Reach"</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"Reach"</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abs</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4F">
      <w:pPr>
        <w:ind w:left="0" w:firstLine="425.19685039370086"/>
        <w:jc w:val="left"/>
        <w:rPr>
          <w:b w:val="1"/>
          <w:bCs w:val="1"/>
        </w:rPr>
      </w:pPr>
      <w:r w:rsidDel="00000000" w:rsidR="00000000" w:rsidRPr="00000000">
        <w:rPr>
          <w:b w:val="1"/>
          <w:bCs w:val="1"/>
        </w:rPr>
        <w:drawing>
          <wp:inline distB="114300" distT="114300" distL="114300" distR="114300">
            <wp:extent cx="4252913" cy="130263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252913" cy="130263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425.19685039370086" w:firstLine="0"/>
        <w:jc w:val="both"/>
        <w:rPr/>
      </w:pPr>
      <w:r w:rsidDel="00000000" w:rsidR="00000000" w:rsidRPr="00000000">
        <w:rPr>
          <w:rtl w:val="0"/>
        </w:rPr>
        <w:t xml:space="preserve">Ditemukan tujuh konten dengan nilai Reach negatif, yaitu C015, C025, C042, C062, C065, C066, dan C084. Setelah diperiksa, nilai positifnya masih lebih kecil daripada Impressions dan menghasilkan Engagement Rate by Reach yang sesuai. Oleh karena itu, nilai Reach diubah menjadi positif. </w:t>
      </w:r>
    </w:p>
    <w:p w:rsidR="00000000" w:rsidDel="00000000" w:rsidP="00000000" w:rsidRDefault="00000000" w:rsidRPr="00000000" w14:paraId="00000051">
      <w:pPr>
        <w:ind w:left="0" w:firstLine="0"/>
        <w:jc w:val="left"/>
        <w:rPr>
          <w:b w:val="1"/>
          <w:bCs w:val="1"/>
        </w:rPr>
      </w:pPr>
      <w:r w:rsidDel="00000000" w:rsidR="00000000" w:rsidRPr="00000000">
        <w:rPr>
          <w:rtl w:val="0"/>
        </w:rPr>
      </w:r>
    </w:p>
    <w:p w:rsidR="00000000" w:rsidDel="00000000" w:rsidP="00000000" w:rsidRDefault="00000000" w:rsidRPr="00000000" w14:paraId="00000052">
      <w:pPr>
        <w:numPr>
          <w:ilvl w:val="0"/>
          <w:numId w:val="1"/>
        </w:numPr>
        <w:ind w:left="720" w:hanging="360"/>
        <w:jc w:val="left"/>
        <w:rPr>
          <w:b w:val="1"/>
          <w:bCs w:val="1"/>
          <w:u w:val="none"/>
        </w:rPr>
      </w:pPr>
      <w:r w:rsidDel="00000000" w:rsidR="00000000" w:rsidRPr="00000000">
        <w:rPr>
          <w:b w:val="1"/>
          <w:bCs w:val="1"/>
          <w:rtl w:val="0"/>
        </w:rPr>
        <w:t xml:space="preserve">Handling impressions tidak konsisten</w:t>
      </w:r>
    </w:p>
    <w:p w:rsidR="00000000" w:rsidDel="00000000" w:rsidP="00000000" w:rsidRDefault="00000000" w:rsidRPr="00000000" w14:paraId="00000053">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check_impressions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"Total_Interactions"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54">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check_impressions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"Likes"</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55">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 check_impressions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"Comments"</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56">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 check_impressions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"Shares"</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57">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 check_impressions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"Saves"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.fillna</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0</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58">
      <w:pPr>
        <w:shd w:fill="282a2c" w:val="clear"/>
        <w:spacing w:line="325.71428571428567" w:lineRule="auto"/>
        <w:ind w:left="425.19685039370086" w:firstLine="0"/>
        <w:rPr>
          <w:rFonts w:ascii="Courier New" w:cs="Courier New" w:eastAsia="Courier New" w:hAnsi="Courier New"/>
          <w:color w:val="d4d4d4"/>
          <w:sz w:val="18"/>
          <w:szCs w:val="18"/>
        </w:rPr>
      </w:pPr>
      <w:r w:rsidDel="00000000" w:rsidR="00000000" w:rsidRPr="00000000">
        <w:rPr>
          <w:rtl w:val="0"/>
        </w:rPr>
      </w:r>
    </w:p>
    <w:p w:rsidR="00000000" w:rsidDel="00000000" w:rsidP="00000000" w:rsidRDefault="00000000" w:rsidRPr="00000000" w14:paraId="00000059">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check_impressions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"CTR_Recalculated"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5A">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check_impressions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"Clicks"</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5B">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 check_impressions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"Impressions"</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5C">
      <w:pPr>
        <w:shd w:fill="282a2c" w:val="clear"/>
        <w:spacing w:line="325.71428571428567" w:lineRule="auto"/>
        <w:ind w:left="425.19685039370086" w:firstLine="0"/>
        <w:rPr>
          <w:rFonts w:ascii="Courier New" w:cs="Courier New" w:eastAsia="Courier New" w:hAnsi="Courier New"/>
          <w:color w:val="d4d4d4"/>
          <w:sz w:val="18"/>
          <w:szCs w:val="18"/>
        </w:rPr>
      </w:pPr>
      <w:r w:rsidDel="00000000" w:rsidR="00000000" w:rsidRPr="00000000">
        <w:rPr>
          <w:rtl w:val="0"/>
        </w:rPr>
      </w:r>
    </w:p>
    <w:p w:rsidR="00000000" w:rsidDel="00000000" w:rsidP="00000000" w:rsidRDefault="00000000" w:rsidRPr="00000000" w14:paraId="0000005D">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check_impressions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"ER_Impressions_Recalculated"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5E">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check_impressions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"Total_Interactions"</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5F">
      <w:pPr>
        <w:shd w:fill="282a2c" w:val="clear"/>
        <w:spacing w:line="325.71428571428567" w:lineRule="auto"/>
        <w:ind w:left="425.19685039370086" w:firstLine="0"/>
        <w:rPr>
          <w:b w:val="1"/>
          <w:bCs w:val="1"/>
          <w:sz w:val="18"/>
          <w:szCs w:val="18"/>
        </w:rPr>
      </w:pPr>
      <w:r w:rsidDel="00000000" w:rsidR="00000000" w:rsidRPr="00000000">
        <w:rPr>
          <w:rFonts w:ascii="Courier New" w:cs="Courier New" w:eastAsia="Courier New" w:hAnsi="Courier New"/>
          <w:color w:val="d4d4d4"/>
          <w:sz w:val="18"/>
          <w:szCs w:val="18"/>
          <w:rtl w:val="0"/>
        </w:rPr>
        <w:t xml:space="preserve">    / check_impressions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"Impressions"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tl w:val="0"/>
        </w:rPr>
      </w:r>
    </w:p>
    <w:p w:rsidR="00000000" w:rsidDel="00000000" w:rsidP="00000000" w:rsidRDefault="00000000" w:rsidRPr="00000000" w14:paraId="00000060">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check_impressions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"Impressions_Adjusted"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61">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check_impressions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"Impressions"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b5cea8"/>
          <w:sz w:val="18"/>
          <w:szCs w:val="18"/>
          <w:rtl w:val="0"/>
        </w:rPr>
        <w:t xml:space="preserve">5</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62">
      <w:pPr>
        <w:ind w:left="425.19685039370086" w:firstLine="0"/>
        <w:jc w:val="left"/>
        <w:rPr>
          <w:b w:val="1"/>
          <w:bCs w:val="1"/>
        </w:rPr>
      </w:pPr>
      <w:r w:rsidDel="00000000" w:rsidR="00000000" w:rsidRPr="00000000">
        <w:rPr>
          <w:b w:val="1"/>
          <w:bCs w:val="1"/>
        </w:rPr>
        <w:drawing>
          <wp:inline distB="114300" distT="114300" distL="114300" distR="114300">
            <wp:extent cx="4748213" cy="1222546"/>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748213" cy="1222546"/>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425.19685039370086" w:firstLine="0"/>
        <w:jc w:val="both"/>
        <w:rPr>
          <w:b w:val="1"/>
          <w:bCs w:val="1"/>
        </w:rPr>
      </w:pPr>
      <w:r w:rsidDel="00000000" w:rsidR="00000000" w:rsidRPr="00000000">
        <w:rPr>
          <w:rtl w:val="0"/>
        </w:rPr>
        <w:t xml:space="preserve">Ditemukan enam konten dengan nilai Impressions yang tidak konsisten, yaitu C004, C018, C019, C051, C077, dan C082. Nilai Impressions dihitung ulang melalui perhitungan balik dari CTR dan Engagement Rate by Impressions. Karena kedua perhitungan menghasilkan nilai yang sama, hasil tersebut digunakan sebagai nilai Impressions yang baru.</w:t>
      </w:r>
      <w:r w:rsidDel="00000000" w:rsidR="00000000" w:rsidRPr="00000000">
        <w:rPr>
          <w:b w:val="1"/>
          <w:bCs w:val="1"/>
          <w:rtl w:val="0"/>
        </w:rPr>
        <w:t xml:space="preserve"> </w:t>
      </w:r>
    </w:p>
    <w:p w:rsidR="00000000" w:rsidDel="00000000" w:rsidP="00000000" w:rsidRDefault="00000000" w:rsidRPr="00000000" w14:paraId="00000064">
      <w:pPr>
        <w:ind w:left="425.19685039370086" w:firstLine="0"/>
        <w:jc w:val="left"/>
        <w:rPr>
          <w:b w:val="1"/>
          <w:bCs w:val="1"/>
        </w:rPr>
      </w:pPr>
      <w:r w:rsidDel="00000000" w:rsidR="00000000" w:rsidRPr="00000000">
        <w:rPr>
          <w:rtl w:val="0"/>
        </w:rPr>
      </w:r>
    </w:p>
    <w:p w:rsidR="00000000" w:rsidDel="00000000" w:rsidP="00000000" w:rsidRDefault="00000000" w:rsidRPr="00000000" w14:paraId="00000065">
      <w:pPr>
        <w:numPr>
          <w:ilvl w:val="0"/>
          <w:numId w:val="1"/>
        </w:numPr>
        <w:ind w:left="720" w:hanging="360"/>
        <w:jc w:val="left"/>
        <w:rPr>
          <w:b w:val="1"/>
          <w:bCs w:val="1"/>
          <w:u w:val="none"/>
        </w:rPr>
      </w:pPr>
      <w:r w:rsidDel="00000000" w:rsidR="00000000" w:rsidRPr="00000000">
        <w:rPr>
          <w:b w:val="1"/>
          <w:bCs w:val="1"/>
          <w:rtl w:val="0"/>
        </w:rPr>
        <w:t xml:space="preserve">Handling likes tidak konsisten</w:t>
      </w:r>
    </w:p>
    <w:p w:rsidR="00000000" w:rsidDel="00000000" w:rsidP="00000000" w:rsidRDefault="00000000" w:rsidRPr="00000000" w14:paraId="00000066">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check_likes = df_sosmed</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67">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"Likes"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&gt; 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"Reach"</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.copy</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68">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likes_error = 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"Likes"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&gt; 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"Reach"</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69">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total_interaction_corrected =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6A">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df_sosmed.loc</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likes_error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"Engagement_Rate_Reach"</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6B">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 df_sosmed.loc</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likes_error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"Reach"</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round</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6C">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likes_corrected =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6D">
      <w:pPr>
        <w:shd w:fill="282a2c" w:val="clear"/>
        <w:spacing w:line="325.71428571428567" w:lineRule="auto"/>
        <w:ind w:left="425.19685039370086" w:firstLine="0"/>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total_interaction_corrected</w:t>
      </w:r>
    </w:p>
    <w:p w:rsidR="00000000" w:rsidDel="00000000" w:rsidP="00000000" w:rsidRDefault="00000000" w:rsidRPr="00000000" w14:paraId="0000006E">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 df_sosmed.loc</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likes_error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"Comments"</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6F">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 df_sosmed.loc</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likes_error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"Shares"</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70">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 df_sosmed.loc</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likes_error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"Saves"</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71">
      <w:pPr>
        <w:ind w:left="425.19685039370086" w:firstLine="0"/>
        <w:jc w:val="left"/>
        <w:rPr>
          <w:b w:val="1"/>
          <w:bCs w:val="1"/>
        </w:rPr>
      </w:pPr>
      <w:r w:rsidDel="00000000" w:rsidR="00000000" w:rsidRPr="00000000">
        <w:rPr>
          <w:b w:val="1"/>
          <w:bCs w:val="1"/>
        </w:rPr>
        <w:drawing>
          <wp:inline distB="114300" distT="114300" distL="114300" distR="114300">
            <wp:extent cx="4208054" cy="954945"/>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208054" cy="95494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left="425.19685039370086" w:firstLine="0"/>
        <w:jc w:val="both"/>
        <w:rPr/>
      </w:pPr>
      <w:r w:rsidDel="00000000" w:rsidR="00000000" w:rsidRPr="00000000">
        <w:rPr>
          <w:rtl w:val="0"/>
        </w:rPr>
        <w:t xml:space="preserve">Ditemukan empat konten dengan jumlah Likes yang melebihi Reach, yaitu C013, C050, C068, dan C073. Nilai Likes dihitung ulang berdasarkan Total Interactions dari Engagement Rate by Reach, kemudian dikurangi Comments, Shares, dan Saves. </w:t>
      </w:r>
    </w:p>
    <w:p w:rsidR="00000000" w:rsidDel="00000000" w:rsidP="00000000" w:rsidRDefault="00000000" w:rsidRPr="00000000" w14:paraId="00000073">
      <w:pPr>
        <w:ind w:left="0" w:firstLine="425.19685039370086"/>
        <w:jc w:val="left"/>
        <w:rPr>
          <w:b w:val="1"/>
          <w:bCs w:val="1"/>
        </w:rPr>
      </w:pPr>
      <w:r w:rsidDel="00000000" w:rsidR="00000000" w:rsidRPr="00000000">
        <w:rPr>
          <w:rtl w:val="0"/>
        </w:rPr>
      </w:r>
    </w:p>
    <w:p w:rsidR="00000000" w:rsidDel="00000000" w:rsidP="00000000" w:rsidRDefault="00000000" w:rsidRPr="00000000" w14:paraId="00000074">
      <w:pPr>
        <w:numPr>
          <w:ilvl w:val="0"/>
          <w:numId w:val="1"/>
        </w:numPr>
        <w:ind w:left="720" w:hanging="360"/>
        <w:jc w:val="left"/>
        <w:rPr>
          <w:b w:val="1"/>
          <w:bCs w:val="1"/>
          <w:u w:val="none"/>
        </w:rPr>
      </w:pPr>
      <w:r w:rsidDel="00000000" w:rsidR="00000000" w:rsidRPr="00000000">
        <w:rPr>
          <w:b w:val="1"/>
          <w:bCs w:val="1"/>
          <w:rtl w:val="0"/>
        </w:rPr>
        <w:t xml:space="preserve">Handling clicks tidak konsisten</w:t>
      </w:r>
    </w:p>
    <w:p w:rsidR="00000000" w:rsidDel="00000000" w:rsidP="00000000" w:rsidRDefault="00000000" w:rsidRPr="00000000" w14:paraId="00000075">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check_clicks = df_sosmed</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76">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"Clicks"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&gt; 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"Impressions"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.copy</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77">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check_clicks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"Clicks_From_CTR"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78">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check_clicks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"CTR"</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79">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 check_clicks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"Impressions"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round</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7A">
      <w:pPr>
        <w:shd w:fill="282a2c" w:val="clear"/>
        <w:spacing w:line="325.71428571428567" w:lineRule="auto"/>
        <w:ind w:left="425.19685039370086" w:firstLine="0"/>
        <w:rPr>
          <w:rFonts w:ascii="Courier New" w:cs="Courier New" w:eastAsia="Courier New" w:hAnsi="Courier New"/>
          <w:color w:val="d4d4d4"/>
          <w:sz w:val="18"/>
          <w:szCs w:val="18"/>
        </w:rPr>
      </w:pPr>
      <w:r w:rsidDel="00000000" w:rsidR="00000000" w:rsidRPr="00000000">
        <w:rPr>
          <w:rtl w:val="0"/>
        </w:rPr>
      </w:r>
    </w:p>
    <w:p w:rsidR="00000000" w:rsidDel="00000000" w:rsidP="00000000" w:rsidRDefault="00000000" w:rsidRPr="00000000" w14:paraId="0000007B">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check_clicks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"Clicks_Minus_Impressions"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7C">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check_clicks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"Clicks"</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7D">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 check_clicks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"Impressions"</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7E">
      <w:pPr>
        <w:shd w:fill="282a2c" w:val="clear"/>
        <w:spacing w:line="325.71428571428567" w:lineRule="auto"/>
        <w:ind w:left="425.19685039370086" w:firstLine="0"/>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clicks_error = 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"Clicks"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&gt; 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"Impressions"</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7F">
      <w:pPr>
        <w:ind w:left="425.19685039370086" w:firstLine="0"/>
        <w:jc w:val="left"/>
        <w:rPr>
          <w:b w:val="1"/>
          <w:bCs w:val="1"/>
        </w:rPr>
      </w:pPr>
      <w:r w:rsidDel="00000000" w:rsidR="00000000" w:rsidRPr="00000000">
        <w:rPr>
          <w:b w:val="1"/>
          <w:bCs w:val="1"/>
        </w:rPr>
        <w:drawing>
          <wp:inline distB="114300" distT="114300" distL="114300" distR="114300">
            <wp:extent cx="2481263" cy="780271"/>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481263" cy="780271"/>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425.19685039370086" w:firstLine="0"/>
        <w:jc w:val="both"/>
        <w:rPr/>
      </w:pPr>
      <w:r w:rsidDel="00000000" w:rsidR="00000000" w:rsidRPr="00000000">
        <w:rPr>
          <w:rtl w:val="0"/>
        </w:rPr>
        <w:t xml:space="preserve">Ditemukan dua konten dengan jumlah Clicks yang melebihi Impressions, yaitu C008 dan C073. Nilai Clicks dikoreksi melalui perhitungan balik menggunakan CTR dan Impressions sehingga hasilnya kembali konsisten. </w:t>
      </w:r>
    </w:p>
    <w:p w:rsidR="00000000" w:rsidDel="00000000" w:rsidP="00000000" w:rsidRDefault="00000000" w:rsidRPr="00000000" w14:paraId="00000081">
      <w:pPr>
        <w:ind w:left="0" w:firstLine="0"/>
        <w:jc w:val="left"/>
        <w:rPr>
          <w:b w:val="1"/>
          <w:bCs w:val="1"/>
        </w:rPr>
      </w:pPr>
      <w:r w:rsidDel="00000000" w:rsidR="00000000" w:rsidRPr="00000000">
        <w:rPr>
          <w:rtl w:val="0"/>
        </w:rPr>
      </w:r>
    </w:p>
    <w:p w:rsidR="00000000" w:rsidDel="00000000" w:rsidP="00000000" w:rsidRDefault="00000000" w:rsidRPr="00000000" w14:paraId="00000082">
      <w:pPr>
        <w:jc w:val="left"/>
        <w:rPr>
          <w:b w:val="1"/>
          <w:bCs w:val="1"/>
        </w:rPr>
      </w:pPr>
      <w:r w:rsidDel="00000000" w:rsidR="00000000" w:rsidRPr="00000000">
        <w:rPr>
          <w:b w:val="1"/>
          <w:bCs w:val="1"/>
          <w:rtl w:val="0"/>
        </w:rPr>
        <w:t xml:space="preserve">Metrik Engagement</w:t>
      </w:r>
    </w:p>
    <w:p w:rsidR="00000000" w:rsidDel="00000000" w:rsidP="00000000" w:rsidRDefault="00000000" w:rsidRPr="00000000" w14:paraId="00000083">
      <w:pPr>
        <w:jc w:val="left"/>
        <w:rPr>
          <w:b w:val="1"/>
          <w:bCs w:val="1"/>
        </w:rPr>
      </w:pPr>
      <w:r w:rsidDel="00000000" w:rsidR="00000000" w:rsidRPr="00000000">
        <w:rPr>
          <w:b w:val="1"/>
          <w:bCs w:val="1"/>
          <w:rtl w:val="0"/>
        </w:rPr>
        <w:t xml:space="preserve">Total Interactions</w:t>
      </w:r>
    </w:p>
    <w:p w:rsidR="00000000" w:rsidDel="00000000" w:rsidP="00000000" w:rsidRDefault="00000000" w:rsidRPr="00000000" w14:paraId="00000084">
      <w:pPr>
        <w:jc w:val="left"/>
        <w:rPr/>
      </w:pPr>
      <w:r w:rsidDel="00000000" w:rsidR="00000000" w:rsidRPr="00000000">
        <w:rPr>
          <w:rtl w:val="0"/>
        </w:rPr>
        <w:t xml:space="preserve">Total Interactions = Likes + Comments + Shares + Saves</w:t>
      </w:r>
    </w:p>
    <w:p w:rsidR="00000000" w:rsidDel="00000000" w:rsidP="00000000" w:rsidRDefault="00000000" w:rsidRPr="00000000" w14:paraId="00000085">
      <w:pPr>
        <w:shd w:fill="282a2c" w:val="clear"/>
        <w:spacing w:line="325.71428571428567"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"Total_Interactions"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86">
      <w:pPr>
        <w:shd w:fill="282a2c" w:val="clear"/>
        <w:spacing w:line="325.71428571428567"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"Likes"</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87">
      <w:pPr>
        <w:shd w:fill="282a2c" w:val="clear"/>
        <w:spacing w:line="325.71428571428567"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 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"Comments"</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88">
      <w:pPr>
        <w:shd w:fill="282a2c" w:val="clear"/>
        <w:spacing w:line="325.71428571428567"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 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"Shares"</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89">
      <w:pPr>
        <w:shd w:fill="282a2c" w:val="clear"/>
        <w:spacing w:line="325.71428571428567"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 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"Saves"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.astype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4ec9b0"/>
          <w:sz w:val="18"/>
          <w:szCs w:val="18"/>
          <w:rtl w:val="0"/>
        </w:rPr>
        <w:t xml:space="preserve">int</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8A">
      <w:pPr>
        <w:jc w:val="left"/>
        <w:rPr>
          <w:b w:val="1"/>
          <w:bCs w:val="1"/>
        </w:rPr>
      </w:pPr>
      <w:r w:rsidDel="00000000" w:rsidR="00000000" w:rsidRPr="00000000">
        <w:rPr>
          <w:rtl w:val="0"/>
        </w:rPr>
      </w:r>
    </w:p>
    <w:p w:rsidR="00000000" w:rsidDel="00000000" w:rsidP="00000000" w:rsidRDefault="00000000" w:rsidRPr="00000000" w14:paraId="0000008B">
      <w:pPr>
        <w:jc w:val="left"/>
        <w:rPr>
          <w:b w:val="1"/>
          <w:bCs w:val="1"/>
        </w:rPr>
      </w:pPr>
      <w:r w:rsidDel="00000000" w:rsidR="00000000" w:rsidRPr="00000000">
        <w:rPr>
          <w:b w:val="1"/>
          <w:bCs w:val="1"/>
          <w:rtl w:val="0"/>
        </w:rPr>
        <w:t xml:space="preserve">Engagement Rate</w:t>
      </w:r>
    </w:p>
    <w:p w:rsidR="00000000" w:rsidDel="00000000" w:rsidP="00000000" w:rsidRDefault="00000000" w:rsidRPr="00000000" w14:paraId="0000008C">
      <w:pPr>
        <w:jc w:val="left"/>
        <w:rPr/>
      </w:pPr>
      <w:r w:rsidDel="00000000" w:rsidR="00000000" w:rsidRPr="00000000">
        <w:rPr>
          <w:rtl w:val="0"/>
        </w:rPr>
        <w:t xml:space="preserve">ER = Total Interactions / Follower Count × 100%</w:t>
      </w:r>
    </w:p>
    <w:p w:rsidR="00000000" w:rsidDel="00000000" w:rsidP="00000000" w:rsidRDefault="00000000" w:rsidRPr="00000000" w14:paraId="0000008D">
      <w:pPr>
        <w:shd w:fill="282a2c" w:val="clear"/>
        <w:spacing w:line="325.71428571428567"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"ER"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8E">
      <w:pPr>
        <w:shd w:fill="282a2c" w:val="clear"/>
        <w:spacing w:line="325.71428571428567"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"Total_Interactions"</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8F">
      <w:pPr>
        <w:shd w:fill="282a2c" w:val="clear"/>
        <w:spacing w:line="325.71428571428567"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 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"Follower_Count"</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90">
      <w:pPr>
        <w:jc w:val="left"/>
        <w:rPr>
          <w:b w:val="1"/>
          <w:bCs w:val="1"/>
        </w:rPr>
      </w:pPr>
      <w:r w:rsidDel="00000000" w:rsidR="00000000" w:rsidRPr="00000000">
        <w:rPr>
          <w:rtl w:val="0"/>
        </w:rPr>
      </w:r>
    </w:p>
    <w:p w:rsidR="00000000" w:rsidDel="00000000" w:rsidP="00000000" w:rsidRDefault="00000000" w:rsidRPr="00000000" w14:paraId="00000091">
      <w:pPr>
        <w:jc w:val="left"/>
        <w:rPr>
          <w:b w:val="1"/>
          <w:bCs w:val="1"/>
        </w:rPr>
      </w:pPr>
      <w:r w:rsidDel="00000000" w:rsidR="00000000" w:rsidRPr="00000000">
        <w:rPr>
          <w:b w:val="1"/>
          <w:bCs w:val="1"/>
          <w:rtl w:val="0"/>
        </w:rPr>
        <w:t xml:space="preserve">Interaction per Reach</w:t>
      </w:r>
    </w:p>
    <w:p w:rsidR="00000000" w:rsidDel="00000000" w:rsidP="00000000" w:rsidRDefault="00000000" w:rsidRPr="00000000" w14:paraId="00000092">
      <w:pPr>
        <w:jc w:val="left"/>
        <w:rPr/>
      </w:pPr>
      <w:r w:rsidDel="00000000" w:rsidR="00000000" w:rsidRPr="00000000">
        <w:rPr>
          <w:rtl w:val="0"/>
        </w:rPr>
        <w:t xml:space="preserve">IPR = Total Interactions / Reach × 100%</w:t>
      </w:r>
      <w:r w:rsidDel="00000000" w:rsidR="00000000" w:rsidRPr="00000000">
        <w:rPr>
          <w:rtl w:val="0"/>
        </w:rPr>
      </w:r>
    </w:p>
    <w:p w:rsidR="00000000" w:rsidDel="00000000" w:rsidP="00000000" w:rsidRDefault="00000000" w:rsidRPr="00000000" w14:paraId="00000093">
      <w:pPr>
        <w:shd w:fill="282a2c" w:val="clear"/>
        <w:spacing w:line="325.71428571428567"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"IPR"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94">
      <w:pPr>
        <w:shd w:fill="282a2c" w:val="clear"/>
        <w:spacing w:line="325.71428571428567"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"Total_Interactions"</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95">
      <w:pPr>
        <w:shd w:fill="282a2c" w:val="clear"/>
        <w:spacing w:line="325.71428571428567"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 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"Reach"</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96">
      <w:pPr>
        <w:jc w:val="left"/>
        <w:rPr>
          <w:b w:val="1"/>
          <w:bCs w:val="1"/>
        </w:rPr>
      </w:pPr>
      <w:r w:rsidDel="00000000" w:rsidR="00000000" w:rsidRPr="00000000">
        <w:rPr>
          <w:rtl w:val="0"/>
        </w:rPr>
      </w:r>
    </w:p>
    <w:p w:rsidR="00000000" w:rsidDel="00000000" w:rsidP="00000000" w:rsidRDefault="00000000" w:rsidRPr="00000000" w14:paraId="00000097">
      <w:pPr>
        <w:jc w:val="left"/>
        <w:rPr>
          <w:b w:val="1"/>
          <w:bCs w:val="1"/>
        </w:rPr>
      </w:pPr>
      <w:r w:rsidDel="00000000" w:rsidR="00000000" w:rsidRPr="00000000">
        <w:rPr>
          <w:b w:val="1"/>
          <w:bCs w:val="1"/>
          <w:rtl w:val="0"/>
        </w:rPr>
        <w:t xml:space="preserve">Interaction per Impression</w:t>
      </w:r>
    </w:p>
    <w:p w:rsidR="00000000" w:rsidDel="00000000" w:rsidP="00000000" w:rsidRDefault="00000000" w:rsidRPr="00000000" w14:paraId="00000098">
      <w:pPr>
        <w:jc w:val="left"/>
        <w:rPr/>
      </w:pPr>
      <w:r w:rsidDel="00000000" w:rsidR="00000000" w:rsidRPr="00000000">
        <w:rPr>
          <w:rtl w:val="0"/>
        </w:rPr>
        <w:t xml:space="preserve">IPI = Total Interactions / Impressions × 100%</w:t>
      </w:r>
    </w:p>
    <w:p w:rsidR="00000000" w:rsidDel="00000000" w:rsidP="00000000" w:rsidRDefault="00000000" w:rsidRPr="00000000" w14:paraId="00000099">
      <w:pPr>
        <w:shd w:fill="282a2c" w:val="clear"/>
        <w:spacing w:line="325.71428571428567"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"IPI"</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9A">
      <w:pPr>
        <w:shd w:fill="282a2c" w:val="clear"/>
        <w:spacing w:line="325.71428571428567"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"Total_Interactions"</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9B">
      <w:pPr>
        <w:shd w:fill="282a2c" w:val="clear"/>
        <w:spacing w:line="325.71428571428567"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 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"Impressions"</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9C">
      <w:pPr>
        <w:jc w:val="left"/>
        <w:rPr/>
      </w:pPr>
      <w:r w:rsidDel="00000000" w:rsidR="00000000" w:rsidRPr="00000000">
        <w:rPr>
          <w:rtl w:val="0"/>
        </w:rPr>
      </w:r>
    </w:p>
    <w:p w:rsidR="00000000" w:rsidDel="00000000" w:rsidP="00000000" w:rsidRDefault="00000000" w:rsidRPr="00000000" w14:paraId="0000009D">
      <w:pPr>
        <w:jc w:val="left"/>
        <w:rPr>
          <w:b w:val="1"/>
          <w:bCs w:val="1"/>
        </w:rPr>
      </w:pPr>
      <w:r w:rsidDel="00000000" w:rsidR="00000000" w:rsidRPr="00000000">
        <w:rPr>
          <w:b w:val="1"/>
          <w:bCs w:val="1"/>
          <w:rtl w:val="0"/>
        </w:rPr>
        <w:t xml:space="preserve">Click-Through Rate</w:t>
      </w:r>
    </w:p>
    <w:p w:rsidR="00000000" w:rsidDel="00000000" w:rsidP="00000000" w:rsidRDefault="00000000" w:rsidRPr="00000000" w14:paraId="0000009E">
      <w:pPr>
        <w:jc w:val="left"/>
        <w:rPr/>
      </w:pPr>
      <w:r w:rsidDel="00000000" w:rsidR="00000000" w:rsidRPr="00000000">
        <w:rPr>
          <w:rtl w:val="0"/>
        </w:rPr>
        <w:t xml:space="preserve">CTR = Clicks / Impressions × 100%</w:t>
      </w:r>
    </w:p>
    <w:p w:rsidR="00000000" w:rsidDel="00000000" w:rsidP="00000000" w:rsidRDefault="00000000" w:rsidRPr="00000000" w14:paraId="0000009F">
      <w:pPr>
        <w:shd w:fill="282a2c" w:val="clear"/>
        <w:spacing w:line="325.71428571428567"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"CTR"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0">
      <w:pPr>
        <w:shd w:fill="282a2c" w:val="clear"/>
        <w:spacing w:line="325.71428571428567"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"Clicks"</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1">
      <w:pPr>
        <w:shd w:fill="282a2c" w:val="clear"/>
        <w:spacing w:line="325.71428571428567"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 df_sosmed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"Impressions"</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2">
      <w:pPr>
        <w:jc w:val="left"/>
        <w:rPr/>
      </w:pPr>
      <w:r w:rsidDel="00000000" w:rsidR="00000000" w:rsidRPr="00000000">
        <w:rPr>
          <w:rtl w:val="0"/>
        </w:rPr>
      </w:r>
    </w:p>
    <w:p w:rsidR="00000000" w:rsidDel="00000000" w:rsidP="00000000" w:rsidRDefault="00000000" w:rsidRPr="00000000" w14:paraId="000000A3">
      <w:pPr>
        <w:jc w:val="left"/>
        <w:rPr>
          <w:b w:val="1"/>
          <w:bCs w:val="1"/>
        </w:rPr>
      </w:pPr>
      <w:r w:rsidDel="00000000" w:rsidR="00000000" w:rsidRPr="00000000">
        <w:rPr>
          <w:b w:val="1"/>
          <w:bCs w:val="1"/>
        </w:rPr>
        <w:drawing>
          <wp:inline distB="114300" distT="114300" distL="114300" distR="114300">
            <wp:extent cx="4824413" cy="2380150"/>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824413" cy="238015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left"/>
        <w:rPr>
          <w:b w:val="1"/>
          <w:bCs w:val="1"/>
        </w:rPr>
      </w:pPr>
      <w:r w:rsidDel="00000000" w:rsidR="00000000" w:rsidRPr="00000000">
        <w:rPr>
          <w:rtl w:val="0"/>
        </w:rPr>
      </w:r>
    </w:p>
    <w:p w:rsidR="00000000" w:rsidDel="00000000" w:rsidP="00000000" w:rsidRDefault="00000000" w:rsidRPr="00000000" w14:paraId="000000A5">
      <w:pPr>
        <w:jc w:val="left"/>
        <w:rPr>
          <w:b w:val="1"/>
          <w:bCs w:val="1"/>
        </w:rPr>
      </w:pPr>
      <w:r w:rsidDel="00000000" w:rsidR="00000000" w:rsidRPr="00000000">
        <w:rPr>
          <w:b w:val="1"/>
          <w:bCs w:val="1"/>
          <w:rtl w:val="0"/>
        </w:rPr>
        <w:t xml:space="preserve">Contoh Perhitungan Manual Satu Konten</w:t>
      </w:r>
    </w:p>
    <w:p w:rsidR="00000000" w:rsidDel="00000000" w:rsidP="00000000" w:rsidRDefault="00000000" w:rsidRPr="00000000" w14:paraId="000000A6">
      <w:pPr>
        <w:jc w:val="left"/>
        <w:rPr>
          <w:b w:val="1"/>
          <w:bCs w:val="1"/>
        </w:rPr>
      </w:pPr>
      <w:r w:rsidDel="00000000" w:rsidR="00000000" w:rsidRPr="00000000">
        <w:rPr>
          <w:b w:val="1"/>
          <w:bCs w:val="1"/>
          <w:rtl w:val="0"/>
        </w:rPr>
        <w:t xml:space="preserve">Total Interactions</w:t>
      </w:r>
    </w:p>
    <w:p w:rsidR="00000000" w:rsidDel="00000000" w:rsidP="00000000" w:rsidRDefault="00000000" w:rsidRPr="00000000" w14:paraId="000000A7">
      <w:pPr>
        <w:jc w:val="left"/>
        <w:rPr/>
      </w:pPr>
      <w:r w:rsidDel="00000000" w:rsidR="00000000" w:rsidRPr="00000000">
        <w:rPr>
          <w:rtl w:val="0"/>
        </w:rPr>
        <w:t xml:space="preserve">116+7+6+0=129</w:t>
      </w:r>
    </w:p>
    <w:p w:rsidR="00000000" w:rsidDel="00000000" w:rsidP="00000000" w:rsidRDefault="00000000" w:rsidRPr="00000000" w14:paraId="000000A8">
      <w:pPr>
        <w:jc w:val="left"/>
        <w:rPr/>
      </w:pPr>
      <w:r w:rsidDel="00000000" w:rsidR="00000000" w:rsidRPr="00000000">
        <w:rPr>
          <w:rtl w:val="0"/>
        </w:rPr>
      </w:r>
    </w:p>
    <w:p w:rsidR="00000000" w:rsidDel="00000000" w:rsidP="00000000" w:rsidRDefault="00000000" w:rsidRPr="00000000" w14:paraId="000000A9">
      <w:pPr>
        <w:jc w:val="left"/>
        <w:rPr>
          <w:b w:val="1"/>
          <w:bCs w:val="1"/>
        </w:rPr>
      </w:pPr>
      <w:r w:rsidDel="00000000" w:rsidR="00000000" w:rsidRPr="00000000">
        <w:rPr>
          <w:b w:val="1"/>
          <w:bCs w:val="1"/>
          <w:rtl w:val="0"/>
        </w:rPr>
        <w:t xml:space="preserve">Engagement Rate</w:t>
      </w:r>
    </w:p>
    <w:p w:rsidR="00000000" w:rsidDel="00000000" w:rsidP="00000000" w:rsidRDefault="00000000" w:rsidRPr="00000000" w14:paraId="000000AA">
      <w:pPr>
        <w:jc w:val="left"/>
        <w:rPr/>
      </w:pPr>
      <w:r w:rsidDel="00000000" w:rsidR="00000000" w:rsidRPr="00000000">
        <w:rPr>
          <w:rtl w:val="0"/>
        </w:rPr>
        <w:t xml:space="preserve">(129/199027) x 100% = 0,000648  (0,06%)</w:t>
      </w:r>
      <w:r w:rsidDel="00000000" w:rsidR="00000000" w:rsidRPr="00000000">
        <w:rPr>
          <w:rtl w:val="0"/>
        </w:rPr>
      </w:r>
    </w:p>
    <w:p w:rsidR="00000000" w:rsidDel="00000000" w:rsidP="00000000" w:rsidRDefault="00000000" w:rsidRPr="00000000" w14:paraId="000000AB">
      <w:pPr>
        <w:jc w:val="left"/>
        <w:rPr>
          <w:b w:val="1"/>
          <w:bCs w:val="1"/>
        </w:rPr>
      </w:pPr>
      <w:r w:rsidDel="00000000" w:rsidR="00000000" w:rsidRPr="00000000">
        <w:rPr>
          <w:rtl w:val="0"/>
        </w:rPr>
      </w:r>
    </w:p>
    <w:p w:rsidR="00000000" w:rsidDel="00000000" w:rsidP="00000000" w:rsidRDefault="00000000" w:rsidRPr="00000000" w14:paraId="000000AC">
      <w:pPr>
        <w:jc w:val="left"/>
        <w:rPr>
          <w:b w:val="1"/>
          <w:bCs w:val="1"/>
        </w:rPr>
      </w:pPr>
      <w:r w:rsidDel="00000000" w:rsidR="00000000" w:rsidRPr="00000000">
        <w:rPr>
          <w:b w:val="1"/>
          <w:bCs w:val="1"/>
          <w:rtl w:val="0"/>
        </w:rPr>
        <w:t xml:space="preserve">Interaction per Reach</w:t>
      </w:r>
    </w:p>
    <w:p w:rsidR="00000000" w:rsidDel="00000000" w:rsidP="00000000" w:rsidRDefault="00000000" w:rsidRPr="00000000" w14:paraId="000000AD">
      <w:pPr>
        <w:jc w:val="left"/>
        <w:rPr/>
      </w:pPr>
      <w:r w:rsidDel="00000000" w:rsidR="00000000" w:rsidRPr="00000000">
        <w:rPr>
          <w:rtl w:val="0"/>
        </w:rPr>
        <w:t xml:space="preserve">(129/1860) x 100% = 0,0694 (6,94%)</w:t>
      </w:r>
    </w:p>
    <w:p w:rsidR="00000000" w:rsidDel="00000000" w:rsidP="00000000" w:rsidRDefault="00000000" w:rsidRPr="00000000" w14:paraId="000000AE">
      <w:pPr>
        <w:jc w:val="left"/>
        <w:rPr>
          <w:b w:val="1"/>
          <w:bCs w:val="1"/>
        </w:rPr>
      </w:pPr>
      <w:r w:rsidDel="00000000" w:rsidR="00000000" w:rsidRPr="00000000">
        <w:rPr>
          <w:rtl w:val="0"/>
        </w:rPr>
      </w:r>
    </w:p>
    <w:p w:rsidR="00000000" w:rsidDel="00000000" w:rsidP="00000000" w:rsidRDefault="00000000" w:rsidRPr="00000000" w14:paraId="000000AF">
      <w:pPr>
        <w:jc w:val="left"/>
        <w:rPr>
          <w:b w:val="1"/>
          <w:bCs w:val="1"/>
        </w:rPr>
      </w:pPr>
      <w:r w:rsidDel="00000000" w:rsidR="00000000" w:rsidRPr="00000000">
        <w:rPr>
          <w:b w:val="1"/>
          <w:bCs w:val="1"/>
          <w:rtl w:val="0"/>
        </w:rPr>
        <w:t xml:space="preserve">Interaction per Impression</w:t>
      </w:r>
    </w:p>
    <w:p w:rsidR="00000000" w:rsidDel="00000000" w:rsidP="00000000" w:rsidRDefault="00000000" w:rsidRPr="00000000" w14:paraId="000000B0">
      <w:pPr>
        <w:jc w:val="left"/>
        <w:rPr/>
      </w:pPr>
      <w:r w:rsidDel="00000000" w:rsidR="00000000" w:rsidRPr="00000000">
        <w:rPr>
          <w:rtl w:val="0"/>
        </w:rPr>
        <w:t xml:space="preserve">(129/7350) x 100% = 0,0176 (1,76%)</w:t>
      </w:r>
    </w:p>
    <w:p w:rsidR="00000000" w:rsidDel="00000000" w:rsidP="00000000" w:rsidRDefault="00000000" w:rsidRPr="00000000" w14:paraId="000000B1">
      <w:pPr>
        <w:jc w:val="left"/>
        <w:rPr>
          <w:b w:val="1"/>
          <w:bCs w:val="1"/>
        </w:rPr>
      </w:pPr>
      <w:r w:rsidDel="00000000" w:rsidR="00000000" w:rsidRPr="00000000">
        <w:rPr>
          <w:rtl w:val="0"/>
        </w:rPr>
      </w:r>
    </w:p>
    <w:p w:rsidR="00000000" w:rsidDel="00000000" w:rsidP="00000000" w:rsidRDefault="00000000" w:rsidRPr="00000000" w14:paraId="000000B2">
      <w:pPr>
        <w:jc w:val="left"/>
        <w:rPr>
          <w:b w:val="1"/>
          <w:bCs w:val="1"/>
        </w:rPr>
      </w:pPr>
      <w:r w:rsidDel="00000000" w:rsidR="00000000" w:rsidRPr="00000000">
        <w:rPr>
          <w:b w:val="1"/>
          <w:bCs w:val="1"/>
          <w:rtl w:val="0"/>
        </w:rPr>
        <w:t xml:space="preserve">Click-Through Rate</w:t>
      </w:r>
    </w:p>
    <w:p w:rsidR="00000000" w:rsidDel="00000000" w:rsidP="00000000" w:rsidRDefault="00000000" w:rsidRPr="00000000" w14:paraId="000000B3">
      <w:pPr>
        <w:jc w:val="left"/>
        <w:rPr/>
      </w:pPr>
      <w:r w:rsidDel="00000000" w:rsidR="00000000" w:rsidRPr="00000000">
        <w:rPr>
          <w:rtl w:val="0"/>
        </w:rPr>
        <w:t xml:space="preserve">(121/7350) x 100% = 0,0165 (1,65%)</w:t>
      </w:r>
    </w:p>
    <w:p w:rsidR="00000000" w:rsidDel="00000000" w:rsidP="00000000" w:rsidRDefault="00000000" w:rsidRPr="00000000" w14:paraId="000000B4">
      <w:pPr>
        <w:jc w:val="left"/>
        <w:rPr>
          <w:b w:val="1"/>
          <w:bCs w:val="1"/>
        </w:rPr>
      </w:pPr>
      <w:r w:rsidDel="00000000" w:rsidR="00000000" w:rsidRPr="00000000">
        <w:rPr>
          <w:rtl w:val="0"/>
        </w:rPr>
      </w:r>
    </w:p>
    <w:p w:rsidR="00000000" w:rsidDel="00000000" w:rsidP="00000000" w:rsidRDefault="00000000" w:rsidRPr="00000000" w14:paraId="000000B5">
      <w:pPr>
        <w:jc w:val="left"/>
        <w:rPr>
          <w:b w:val="1"/>
          <w:bCs w:val="1"/>
        </w:rPr>
      </w:pPr>
      <w:r w:rsidDel="00000000" w:rsidR="00000000" w:rsidRPr="00000000">
        <w:rPr>
          <w:b w:val="1"/>
          <w:bCs w:val="1"/>
          <w:rtl w:val="0"/>
        </w:rPr>
        <w:t xml:space="preserve">Perbandingan Performa antar Konten</w:t>
      </w:r>
    </w:p>
    <w:p w:rsidR="00000000" w:rsidDel="00000000" w:rsidP="00000000" w:rsidRDefault="00000000" w:rsidRPr="00000000" w14:paraId="000000B6">
      <w:pPr>
        <w:jc w:val="left"/>
        <w:rPr>
          <w:b w:val="1"/>
          <w:bCs w:val="1"/>
        </w:rPr>
      </w:pPr>
      <w:r w:rsidDel="00000000" w:rsidR="00000000" w:rsidRPr="00000000">
        <w:rPr>
          <w:b w:val="1"/>
          <w:bCs w:val="1"/>
        </w:rPr>
        <w:drawing>
          <wp:inline distB="114300" distT="114300" distL="114300" distR="114300">
            <wp:extent cx="5589046" cy="2549937"/>
            <wp:effectExtent b="0" l="0" r="0" t="0"/>
            <wp:docPr id="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589046" cy="2549937"/>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t xml:space="preserve">Berdasarkan Engagement Rate, C033 menempati peringkat pertama dengan ER sebesar 30,62%, diikuti C011 sebesar 27,12% dan C019 sebesar 26,76%. Selisih ER antara C033 dan C011 sebesar 3,50 poin persentase, sedangkan selisih C011 dan C019 hanya 0,36 poin persentase. C059 berada di peringkat kesepuluh dengan ER sebesar 8,34%, atau lebih rendah 22,28 poin persentase dibandingkan C033. </w:t>
      </w:r>
    </w:p>
    <w:p w:rsidR="00000000" w:rsidDel="00000000" w:rsidP="00000000" w:rsidRDefault="00000000" w:rsidRPr="00000000" w14:paraId="000000B8">
      <w:pPr>
        <w:jc w:val="left"/>
        <w:rPr>
          <w:b w:val="1"/>
          <w:bCs w:val="1"/>
        </w:rPr>
      </w:pPr>
      <w:r w:rsidDel="00000000" w:rsidR="00000000" w:rsidRPr="00000000">
        <w:rPr>
          <w:rtl w:val="0"/>
        </w:rPr>
      </w:r>
    </w:p>
    <w:p w:rsidR="00000000" w:rsidDel="00000000" w:rsidP="00000000" w:rsidRDefault="00000000" w:rsidRPr="00000000" w14:paraId="000000B9">
      <w:pPr>
        <w:jc w:val="left"/>
        <w:rPr>
          <w:b w:val="1"/>
          <w:bCs w:val="1"/>
        </w:rPr>
      </w:pPr>
      <w:r w:rsidDel="00000000" w:rsidR="00000000" w:rsidRPr="00000000">
        <w:rPr>
          <w:b w:val="1"/>
          <w:bCs w:val="1"/>
          <w:rtl w:val="0"/>
        </w:rPr>
        <w:t xml:space="preserve">Interpretasi Hasil Analisis</w:t>
      </w:r>
    </w:p>
    <w:p w:rsidR="00000000" w:rsidDel="00000000" w:rsidP="00000000" w:rsidRDefault="00000000" w:rsidRPr="00000000" w14:paraId="000000BA">
      <w:pPr>
        <w:numPr>
          <w:ilvl w:val="0"/>
          <w:numId w:val="3"/>
        </w:numPr>
        <w:spacing w:after="0" w:afterAutospacing="0"/>
        <w:ind w:left="720" w:hanging="360"/>
        <w:jc w:val="left"/>
        <w:rPr>
          <w:u w:val="none"/>
        </w:rPr>
      </w:pPr>
      <w:r w:rsidDel="00000000" w:rsidR="00000000" w:rsidRPr="00000000">
        <w:rPr>
          <w:b w:val="1"/>
          <w:bCs w:val="1"/>
          <w:rtl w:val="0"/>
        </w:rPr>
        <w:t xml:space="preserve">Konten dengan engagement tertinggi</w:t>
        <w:br w:type="textWrapping"/>
      </w:r>
      <w:r w:rsidDel="00000000" w:rsidR="00000000" w:rsidRPr="00000000">
        <w:rPr>
          <w:rtl w:val="0"/>
        </w:rPr>
        <w:t xml:space="preserve">C033 memiliki Engagement Rate tertinggi sebesar 30,62%, diikuti C011 sebesar 27,12% dan C019 sebesar 26,76%. Hal ini menunjukkan bahwa C033 menghasilkan proporsi interaksi paling besar dibandingkan jumlah followers-nya.</w:t>
      </w:r>
    </w:p>
    <w:p w:rsidR="00000000" w:rsidDel="00000000" w:rsidP="00000000" w:rsidRDefault="00000000" w:rsidRPr="00000000" w14:paraId="000000BB">
      <w:pPr>
        <w:numPr>
          <w:ilvl w:val="0"/>
          <w:numId w:val="3"/>
        </w:numPr>
        <w:spacing w:after="0" w:afterAutospacing="0" w:before="0" w:beforeAutospacing="0" w:lineRule="auto"/>
        <w:ind w:left="720" w:hanging="360"/>
        <w:jc w:val="both"/>
        <w:rPr>
          <w:u w:val="none"/>
        </w:rPr>
      </w:pPr>
      <w:r w:rsidDel="00000000" w:rsidR="00000000" w:rsidRPr="00000000">
        <w:rPr>
          <w:b w:val="1"/>
          <w:bCs w:val="1"/>
          <w:rtl w:val="0"/>
        </w:rPr>
        <w:t xml:space="preserve">Pola performa konten</w:t>
        <w:br w:type="textWrapping"/>
      </w:r>
      <w:r w:rsidDel="00000000" w:rsidR="00000000" w:rsidRPr="00000000">
        <w:rPr>
          <w:rtl w:val="0"/>
        </w:rPr>
        <w:t xml:space="preserve">Format video mendominasi Top 10, dengan 7 dari 10 konten berupa Long Video, Reels, Short Video, atau Shorts. Long Video juga menempati dua peringkat teratas, sehingga format video terlihat lebih menarik bagi audiens.</w:t>
      </w:r>
    </w:p>
    <w:p w:rsidR="00000000" w:rsidDel="00000000" w:rsidP="00000000" w:rsidRDefault="00000000" w:rsidRPr="00000000" w14:paraId="000000BC">
      <w:pPr>
        <w:numPr>
          <w:ilvl w:val="0"/>
          <w:numId w:val="3"/>
        </w:numPr>
        <w:spacing w:after="240" w:before="0" w:beforeAutospacing="0" w:lineRule="auto"/>
        <w:ind w:left="720" w:hanging="360"/>
        <w:jc w:val="both"/>
        <w:rPr>
          <w:u w:val="none"/>
        </w:rPr>
      </w:pPr>
      <w:r w:rsidDel="00000000" w:rsidR="00000000" w:rsidRPr="00000000">
        <w:rPr>
          <w:b w:val="1"/>
          <w:bCs w:val="1"/>
          <w:rtl w:val="0"/>
        </w:rPr>
        <w:t xml:space="preserve">Kemungkinan penyebab</w:t>
        <w:br w:type="textWrapping"/>
      </w:r>
      <w:r w:rsidDel="00000000" w:rsidR="00000000" w:rsidRPr="00000000">
        <w:rPr>
          <w:rtl w:val="0"/>
        </w:rPr>
        <w:t xml:space="preserve">Tingginya engagement kemungkinan dipengaruhi oleh kombinasi jumlah interaksi yang besar dan jumlah followers yang relatif lebih kecil. Karena ER menggunakan followers sebagai pembagi, konten dengan interaksi tinggi belum tentu memiliki ER tertinggi apabila jumlah followers-nya juga besar.</w:t>
      </w:r>
      <w:r w:rsidDel="00000000" w:rsidR="00000000" w:rsidRPr="00000000">
        <w:rPr>
          <w:rtl w:val="0"/>
        </w:rPr>
      </w:r>
    </w:p>
    <w:p w:rsidR="00000000" w:rsidDel="00000000" w:rsidP="00000000" w:rsidRDefault="00000000" w:rsidRPr="00000000" w14:paraId="000000BD">
      <w:pPr>
        <w:jc w:val="left"/>
        <w:rPr>
          <w:b w:val="1"/>
          <w:bCs w:val="1"/>
        </w:rPr>
      </w:pPr>
      <w:r w:rsidDel="00000000" w:rsidR="00000000" w:rsidRPr="00000000">
        <w:rPr>
          <w:b w:val="1"/>
          <w:bCs w:val="1"/>
          <w:rtl w:val="0"/>
        </w:rPr>
        <w:t xml:space="preserve">Ringkasan Hasil Analisis</w:t>
      </w:r>
    </w:p>
    <w:p w:rsidR="00000000" w:rsidDel="00000000" w:rsidP="00000000" w:rsidRDefault="00000000" w:rsidRPr="00000000" w14:paraId="000000BE">
      <w:pPr>
        <w:ind w:firstLine="720"/>
        <w:jc w:val="both"/>
        <w:rPr/>
      </w:pPr>
      <w:r w:rsidDel="00000000" w:rsidR="00000000" w:rsidRPr="00000000">
        <w:rPr>
          <w:rtl w:val="0"/>
        </w:rPr>
        <w:t xml:space="preserve">Dataset Social Media Engagement terdiri dari 100 konten dari beberapa platform. Analisis dilakukan menggunakan empat metrik utama, yaitu Engagement Rate (ER), Interaction per Reach (IPR), Interaction per Impression (IPI), dan Click-Through Rate (CTR), dengan Total Interactions yang berasal dari Likes, Comments, Shares, dan Saves.</w:t>
      </w:r>
    </w:p>
    <w:p w:rsidR="00000000" w:rsidDel="00000000" w:rsidP="00000000" w:rsidRDefault="00000000" w:rsidRPr="00000000" w14:paraId="000000BF">
      <w:pPr>
        <w:ind w:firstLine="720"/>
        <w:jc w:val="both"/>
        <w:rPr/>
      </w:pPr>
      <w:r w:rsidDel="00000000" w:rsidR="00000000" w:rsidRPr="00000000">
        <w:rPr>
          <w:rtl w:val="0"/>
        </w:rPr>
        <w:t xml:space="preserve">Sebelum perhitungan, dilakukan data cleaning pada nilai Saves yang kosong, Reach negatif, serta beberapa nilai Impressions, Likes, dan Clicks yang tidak konsisten. Data yang bermasalah tidak langsung dihapus karena nilai yang benar masih dapat ditelusuri melalui pengecekan dengan metrik lain dalam dataset.</w:t>
      </w:r>
    </w:p>
    <w:p w:rsidR="00000000" w:rsidDel="00000000" w:rsidP="00000000" w:rsidRDefault="00000000" w:rsidRPr="00000000" w14:paraId="000000C0">
      <w:pPr>
        <w:ind w:firstLine="720"/>
        <w:jc w:val="both"/>
        <w:rPr/>
      </w:pPr>
      <w:r w:rsidDel="00000000" w:rsidR="00000000" w:rsidRPr="00000000">
        <w:rPr>
          <w:rtl w:val="0"/>
        </w:rPr>
        <w:t xml:space="preserve">Berdasarkan Engagement Rate, konten C033 memiliki performa tertinggi sebesar 30,62%, diikuti C011 sebesar 27,12% dan C019 sebesar 26,76%. Meskipun C020 memiliki Total Interactions lebih tinggi daripada C033, nilai ER-nya lebih rendah karena jumlah followers juga lebih besar.</w:t>
      </w:r>
    </w:p>
    <w:p w:rsidR="00000000" w:rsidDel="00000000" w:rsidP="00000000" w:rsidRDefault="00000000" w:rsidRPr="00000000" w14:paraId="000000C1">
      <w:pPr>
        <w:ind w:firstLine="720"/>
        <w:jc w:val="both"/>
        <w:rPr/>
      </w:pPr>
      <w:r w:rsidDel="00000000" w:rsidR="00000000" w:rsidRPr="00000000">
        <w:rPr>
          <w:rtl w:val="0"/>
        </w:rPr>
        <w:t xml:space="preserve">Dari 10 konten dengan ER tertinggi, sebanyak 7 konten berbentuk video, seperti Long Video, Reels, Short Video, dan Shorts. Pola ini menunjukkan bahwa format video cenderung menghasilkan engagement yang lebih tinggi, meskipun performa konten tetap dipengaruhi oleh kombinasi jumlah interaksi dan jumlah followers.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8.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colab.research.google.com/drive/1YyTbsCeHc3289JZLauaKQ58q5YBrYaU4?usp=sharing" TargetMode="External"/><Relationship Id="rId7" Type="http://schemas.openxmlformats.org/officeDocument/2006/relationships/hyperlink" Target="https://drive.google.com/file/d/1ewCDPJJ08oW0F08I9uQMdvBCkkuBEwuX/view?usp=sharing"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