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E" w:rsidRPr="00350F26" w:rsidRDefault="00E268EF" w:rsidP="001E7ACE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ADMINISTRACIÓN</w:t>
      </w:r>
      <w:bookmarkStart w:id="0" w:name="_GoBack"/>
      <w:bookmarkEnd w:id="0"/>
      <w:r w:rsidR="001E7ACE" w:rsidRPr="00350F26">
        <w:rPr>
          <w:rFonts w:ascii="Arial" w:hAnsi="Arial" w:cs="Arial"/>
          <w:b/>
          <w:sz w:val="30"/>
          <w:szCs w:val="30"/>
          <w:lang w:val="es-ES"/>
        </w:rPr>
        <w:t xml:space="preserve"> DE LA CONFIGURACIÓN</w:t>
      </w:r>
    </w:p>
    <w:p w:rsidR="001E7ACE" w:rsidRPr="00350F26" w:rsidRDefault="001E7ACE" w:rsidP="001E7ACE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1E7ACE" w:rsidRPr="00C05CD2" w:rsidRDefault="001E7ACE" w:rsidP="001E7ACE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1E7ACE" w:rsidRPr="00C05CD2" w:rsidRDefault="001E7ACE" w:rsidP="001E7ACE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1E7ACE" w:rsidRPr="00C05CD2" w:rsidRDefault="001E7ACE" w:rsidP="001E7ACE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C05CD2" w:rsidRDefault="001E7ACE" w:rsidP="001E7ACE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1E7ACE" w:rsidRPr="00D62703" w:rsidRDefault="001E7ACE" w:rsidP="001E7ACE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1E7ACE" w:rsidRPr="00D62703" w:rsidRDefault="001E7ACE" w:rsidP="001E7ACE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1E7ACE" w:rsidRPr="00D62703" w:rsidRDefault="001E7ACE" w:rsidP="001E7ACE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549B3" w:rsidRDefault="00DE7C1B" w:rsidP="00DE7C1B">
      <w:pPr>
        <w:pStyle w:val="Ttulo1"/>
        <w:rPr>
          <w:b/>
        </w:rPr>
      </w:pPr>
      <w:r w:rsidRPr="00DE7C1B">
        <w:rPr>
          <w:b/>
        </w:rPr>
        <w:lastRenderedPageBreak/>
        <w:t>Administración de la Configuración</w:t>
      </w:r>
    </w:p>
    <w:p w:rsidR="00DE7C1B" w:rsidRDefault="00DE7C1B" w:rsidP="00DE7C1B"/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 xml:space="preserve">El repositorio central estará ubicado en GitHub, en la siguiente URL: </w:t>
      </w:r>
      <w:hyperlink r:id="rId5" w:history="1">
        <w:r w:rsidRPr="002643F7">
          <w:rPr>
            <w:rStyle w:val="Hipervnculo"/>
          </w:rPr>
          <w:t>https://github.com/ecosstatusquo/iteracion1.git</w:t>
        </w:r>
      </w:hyperlink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Cada integrante del equipo está autorizado para hacer envios  de cambios “Commit” al repositorio central utilizando el nombre de usuario propio de GitGub.</w:t>
      </w: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No se debe utilizar el usuario ecosstatusquo para realizar commits de cambios.</w:t>
      </w:r>
    </w:p>
    <w:p w:rsidR="00DE7C1B" w:rsidRDefault="00DE7C1B" w:rsidP="00DE7C1B">
      <w:pPr>
        <w:pStyle w:val="Prrafodelista"/>
      </w:pP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El mensaje del commit no tiene un formato estándar pero debe indicar brevemente los cambios realizados.</w:t>
      </w: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La estructura de carpetas del repositorio es:</w:t>
      </w:r>
    </w:p>
    <w:p w:rsidR="00DE7C1B" w:rsidRDefault="00DE7C1B" w:rsidP="00DE7C1B">
      <w:pPr>
        <w:spacing w:line="240" w:lineRule="auto"/>
        <w:ind w:left="709"/>
        <w:contextualSpacing/>
      </w:pPr>
      <w:r>
        <w:t>00-Indice</w:t>
      </w:r>
    </w:p>
    <w:p w:rsidR="00DE7C1B" w:rsidRDefault="00DE7C1B" w:rsidP="00DE7C1B">
      <w:pPr>
        <w:spacing w:line="240" w:lineRule="auto"/>
        <w:ind w:left="709"/>
        <w:contextualSpacing/>
      </w:pPr>
      <w:r>
        <w:t>01-Resumen</w:t>
      </w:r>
    </w:p>
    <w:p w:rsidR="00DE7C1B" w:rsidRDefault="00DE7C1B" w:rsidP="00DE7C1B">
      <w:pPr>
        <w:spacing w:line="240" w:lineRule="auto"/>
        <w:ind w:left="709"/>
        <w:contextualSpacing/>
      </w:pPr>
      <w:r>
        <w:t>02-Reportes de ciclos del proyecto</w:t>
      </w:r>
    </w:p>
    <w:p w:rsidR="00DE7C1B" w:rsidRDefault="00DE7C1B" w:rsidP="00DE7C1B">
      <w:pPr>
        <w:spacing w:line="240" w:lineRule="auto"/>
        <w:ind w:left="709"/>
        <w:contextualSpacing/>
      </w:pPr>
      <w:r>
        <w:t>03-Task and Schedule planeados y reales</w:t>
      </w:r>
    </w:p>
    <w:p w:rsidR="00DE7C1B" w:rsidRDefault="00DE7C1B" w:rsidP="00DE7C1B">
      <w:pPr>
        <w:spacing w:line="240" w:lineRule="auto"/>
        <w:ind w:left="709"/>
        <w:contextualSpacing/>
      </w:pPr>
      <w:r>
        <w:t>04-Documentos del proceso</w:t>
      </w:r>
    </w:p>
    <w:p w:rsidR="00DE7C1B" w:rsidRDefault="00DE7C1B" w:rsidP="00DE7C1B">
      <w:pPr>
        <w:spacing w:line="240" w:lineRule="auto"/>
        <w:ind w:left="709"/>
        <w:contextualSpacing/>
      </w:pPr>
      <w:r>
        <w:t>05-Datos planeados y actuales del sistema</w:t>
      </w:r>
    </w:p>
    <w:p w:rsidR="00DE7C1B" w:rsidRDefault="00DE7C1B" w:rsidP="00DE7C1B">
      <w:pPr>
        <w:spacing w:line="240" w:lineRule="auto"/>
        <w:ind w:left="709"/>
        <w:contextualSpacing/>
      </w:pPr>
      <w:r>
        <w:t>06-Planes y datos de prueba</w:t>
      </w:r>
    </w:p>
    <w:p w:rsidR="00DE7C1B" w:rsidRDefault="00DE7C1B" w:rsidP="00DE7C1B">
      <w:pPr>
        <w:spacing w:line="240" w:lineRule="auto"/>
        <w:ind w:left="709"/>
        <w:contextualSpacing/>
      </w:pPr>
      <w:r>
        <w:t>07-Reportes de inspección y log de defectos</w:t>
      </w:r>
    </w:p>
    <w:p w:rsidR="00DE7C1B" w:rsidRDefault="00DE7C1B" w:rsidP="00DE7C1B">
      <w:pPr>
        <w:spacing w:line="240" w:lineRule="auto"/>
        <w:ind w:left="709"/>
        <w:contextualSpacing/>
      </w:pPr>
      <w:r>
        <w:t>08-Notas de trabajo y documentos</w:t>
      </w: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En cada carpeta debe estar los documentos del proceso TSP correspondiente</w:t>
      </w:r>
    </w:p>
    <w:p w:rsidR="00DE7C1B" w:rsidRDefault="00DE7C1B" w:rsidP="00DE7C1B">
      <w:pPr>
        <w:pStyle w:val="Prrafodelista"/>
        <w:spacing w:line="240" w:lineRule="auto"/>
      </w:pPr>
    </w:p>
    <w:p w:rsidR="00DE7C1B" w:rsidRDefault="00DE7C1B" w:rsidP="00DE7C1B">
      <w:pPr>
        <w:pStyle w:val="Prrafodelista"/>
        <w:numPr>
          <w:ilvl w:val="0"/>
          <w:numId w:val="1"/>
        </w:numPr>
        <w:spacing w:line="240" w:lineRule="auto"/>
      </w:pPr>
      <w:r>
        <w:t>Cada documento, debe tener como prefijo un consecutivo de dos dígitos, cuando supere los 99 se utilizarán los dígitos necesarios.</w:t>
      </w:r>
    </w:p>
    <w:p w:rsidR="00DE7C1B" w:rsidRPr="00DE7C1B" w:rsidRDefault="00DE7C1B" w:rsidP="00DE7C1B"/>
    <w:sectPr w:rsidR="00DE7C1B" w:rsidRPr="00DE7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254E2"/>
    <w:multiLevelType w:val="hybridMultilevel"/>
    <w:tmpl w:val="390866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A96C56"/>
    <w:multiLevelType w:val="hybridMultilevel"/>
    <w:tmpl w:val="FDE01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1B"/>
    <w:rsid w:val="001A51AA"/>
    <w:rsid w:val="001E7ACE"/>
    <w:rsid w:val="0068142A"/>
    <w:rsid w:val="00B6452B"/>
    <w:rsid w:val="00DE7C1B"/>
    <w:rsid w:val="00E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C9F6AC-CF71-4901-9B9B-88223162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E7C1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cosstatusquo/iteracion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Diego</cp:lastModifiedBy>
  <cp:revision>3</cp:revision>
  <dcterms:created xsi:type="dcterms:W3CDTF">2015-03-25T22:21:00Z</dcterms:created>
  <dcterms:modified xsi:type="dcterms:W3CDTF">2015-04-11T19:41:00Z</dcterms:modified>
</cp:coreProperties>
</file>