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03B" w:rsidRPr="002045FF" w:rsidRDefault="0022103B" w:rsidP="0022103B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2045FF">
        <w:rPr>
          <w:rFonts w:ascii="Arial" w:hAnsi="Arial" w:cs="Arial"/>
          <w:b/>
          <w:sz w:val="30"/>
          <w:szCs w:val="30"/>
        </w:rPr>
        <w:t>DISEÑO DE ALTO NIVEL</w:t>
      </w:r>
    </w:p>
    <w:p w:rsidR="0022103B" w:rsidRPr="002045FF" w:rsidRDefault="002131CC" w:rsidP="0022103B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ITERACIÓN 2</w:t>
      </w:r>
      <w:r w:rsidR="0022103B" w:rsidRPr="002045FF">
        <w:rPr>
          <w:rFonts w:ascii="Arial" w:hAnsi="Arial" w:cs="Arial"/>
          <w:b/>
          <w:sz w:val="30"/>
          <w:szCs w:val="30"/>
        </w:rPr>
        <w:t xml:space="preserve"> TSP</w:t>
      </w:r>
    </w:p>
    <w:p w:rsidR="0022103B" w:rsidRPr="002045FF" w:rsidRDefault="0022103B" w:rsidP="0022103B">
      <w:pPr>
        <w:spacing w:line="360" w:lineRule="auto"/>
        <w:jc w:val="center"/>
        <w:rPr>
          <w:rFonts w:ascii="Arial" w:hAnsi="Arial" w:cs="Arial"/>
          <w:sz w:val="30"/>
          <w:szCs w:val="30"/>
        </w:rPr>
      </w:pPr>
      <w:r w:rsidRPr="002045FF">
        <w:rPr>
          <w:rFonts w:ascii="Arial" w:hAnsi="Arial" w:cs="Arial"/>
          <w:b/>
          <w:sz w:val="30"/>
          <w:szCs w:val="30"/>
        </w:rPr>
        <w:t>STATUS QUO</w:t>
      </w:r>
    </w:p>
    <w:p w:rsidR="0022103B" w:rsidRPr="002045FF" w:rsidRDefault="0022103B" w:rsidP="0022103B">
      <w:pPr>
        <w:jc w:val="center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jc w:val="center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jc w:val="center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jc w:val="center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jc w:val="center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spacing w:after="0" w:line="360" w:lineRule="auto"/>
        <w:jc w:val="center"/>
        <w:rPr>
          <w:rFonts w:ascii="Arial" w:hAnsi="Arial" w:cs="Arial"/>
          <w:sz w:val="30"/>
          <w:szCs w:val="30"/>
        </w:rPr>
      </w:pPr>
      <w:r w:rsidRPr="002045FF">
        <w:rPr>
          <w:rFonts w:ascii="Arial" w:hAnsi="Arial" w:cs="Arial"/>
          <w:b/>
          <w:sz w:val="30"/>
          <w:szCs w:val="30"/>
        </w:rPr>
        <w:t>ZAMIR ANDREI GARCÍA ROMERO</w:t>
      </w:r>
    </w:p>
    <w:p w:rsidR="0022103B" w:rsidRPr="002045FF" w:rsidRDefault="0022103B" w:rsidP="0022103B">
      <w:pPr>
        <w:spacing w:after="0" w:line="360" w:lineRule="auto"/>
        <w:jc w:val="center"/>
        <w:rPr>
          <w:rFonts w:ascii="Arial" w:hAnsi="Arial" w:cs="Arial"/>
          <w:sz w:val="30"/>
          <w:szCs w:val="30"/>
        </w:rPr>
      </w:pPr>
      <w:r w:rsidRPr="002045FF">
        <w:rPr>
          <w:rFonts w:ascii="Arial" w:hAnsi="Arial" w:cs="Arial"/>
          <w:b/>
          <w:sz w:val="30"/>
          <w:szCs w:val="30"/>
        </w:rPr>
        <w:t>ÁLVARO DAVID LÓPEZ PINILLA</w:t>
      </w:r>
    </w:p>
    <w:p w:rsidR="0022103B" w:rsidRPr="002045FF" w:rsidRDefault="0022103B" w:rsidP="0022103B">
      <w:pPr>
        <w:spacing w:after="0" w:line="360" w:lineRule="auto"/>
        <w:jc w:val="center"/>
        <w:rPr>
          <w:rFonts w:ascii="Arial" w:hAnsi="Arial" w:cs="Arial"/>
          <w:sz w:val="30"/>
          <w:szCs w:val="30"/>
        </w:rPr>
      </w:pPr>
      <w:r w:rsidRPr="002045FF">
        <w:rPr>
          <w:rFonts w:ascii="Arial" w:hAnsi="Arial" w:cs="Arial"/>
          <w:b/>
          <w:sz w:val="30"/>
          <w:szCs w:val="30"/>
        </w:rPr>
        <w:t>DIEGO ANDRÉS LOZANO ROLDÁN</w:t>
      </w:r>
    </w:p>
    <w:p w:rsidR="0022103B" w:rsidRPr="002045FF" w:rsidRDefault="0022103B" w:rsidP="0022103B">
      <w:pPr>
        <w:spacing w:after="0" w:line="360" w:lineRule="auto"/>
        <w:jc w:val="center"/>
        <w:rPr>
          <w:rFonts w:ascii="Arial" w:hAnsi="Arial" w:cs="Arial"/>
          <w:sz w:val="30"/>
          <w:szCs w:val="30"/>
        </w:rPr>
      </w:pPr>
      <w:r w:rsidRPr="002045FF">
        <w:rPr>
          <w:rFonts w:ascii="Arial" w:hAnsi="Arial" w:cs="Arial"/>
          <w:b/>
          <w:sz w:val="30"/>
          <w:szCs w:val="30"/>
        </w:rPr>
        <w:t>WILMAN RINCON BAUTISTA</w:t>
      </w:r>
    </w:p>
    <w:p w:rsidR="0022103B" w:rsidRPr="002045FF" w:rsidRDefault="0022103B" w:rsidP="0022103B">
      <w:pPr>
        <w:spacing w:after="0" w:line="360" w:lineRule="auto"/>
        <w:jc w:val="center"/>
        <w:rPr>
          <w:rFonts w:ascii="Arial" w:hAnsi="Arial" w:cs="Arial"/>
          <w:sz w:val="30"/>
          <w:szCs w:val="30"/>
        </w:rPr>
      </w:pPr>
      <w:r w:rsidRPr="002045FF">
        <w:rPr>
          <w:rFonts w:ascii="Arial" w:hAnsi="Arial" w:cs="Arial"/>
          <w:b/>
          <w:sz w:val="30"/>
          <w:szCs w:val="30"/>
        </w:rPr>
        <w:t>DEIVIS ENRIQUE VERGEL ARENAS</w:t>
      </w:r>
    </w:p>
    <w:p w:rsidR="0022103B" w:rsidRPr="002045FF" w:rsidRDefault="0022103B" w:rsidP="0022103B">
      <w:pPr>
        <w:spacing w:line="360" w:lineRule="auto"/>
        <w:jc w:val="center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ind w:left="720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ind w:left="720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ind w:left="720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ind w:left="720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ind w:left="720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ind w:left="720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spacing w:after="0"/>
        <w:ind w:left="720"/>
        <w:jc w:val="center"/>
        <w:rPr>
          <w:rFonts w:ascii="Arial" w:hAnsi="Arial" w:cs="Arial"/>
          <w:b/>
          <w:sz w:val="30"/>
          <w:szCs w:val="30"/>
        </w:rPr>
      </w:pPr>
      <w:r w:rsidRPr="002045FF">
        <w:rPr>
          <w:rFonts w:ascii="Arial" w:hAnsi="Arial" w:cs="Arial"/>
          <w:sz w:val="30"/>
          <w:szCs w:val="30"/>
        </w:rPr>
        <w:t xml:space="preserve"> </w:t>
      </w:r>
      <w:r w:rsidRPr="002045FF">
        <w:rPr>
          <w:rFonts w:ascii="Arial" w:hAnsi="Arial" w:cs="Arial"/>
          <w:b/>
          <w:sz w:val="30"/>
          <w:szCs w:val="30"/>
        </w:rPr>
        <w:t>CONCEPTOS AVANZADOS DE INGENIERÍA DE SOFTWARE</w:t>
      </w:r>
    </w:p>
    <w:p w:rsidR="0022103B" w:rsidRPr="002045FF" w:rsidRDefault="0022103B" w:rsidP="0022103B">
      <w:pPr>
        <w:spacing w:after="0"/>
        <w:ind w:left="720"/>
        <w:jc w:val="center"/>
        <w:rPr>
          <w:rFonts w:ascii="Arial" w:hAnsi="Arial" w:cs="Arial"/>
          <w:b/>
          <w:sz w:val="30"/>
          <w:szCs w:val="30"/>
        </w:rPr>
      </w:pPr>
      <w:r w:rsidRPr="002045FF">
        <w:rPr>
          <w:rFonts w:ascii="Arial" w:hAnsi="Arial" w:cs="Arial"/>
          <w:b/>
          <w:sz w:val="30"/>
          <w:szCs w:val="30"/>
        </w:rPr>
        <w:t>UNIVERSIDAD DE LOS ANDES</w:t>
      </w:r>
    </w:p>
    <w:p w:rsidR="0022103B" w:rsidRPr="002045FF" w:rsidRDefault="0022103B" w:rsidP="0022103B">
      <w:pPr>
        <w:spacing w:after="0"/>
        <w:ind w:left="720"/>
        <w:jc w:val="center"/>
        <w:rPr>
          <w:rFonts w:ascii="Arial" w:hAnsi="Arial" w:cs="Arial"/>
          <w:b/>
          <w:sz w:val="30"/>
          <w:szCs w:val="30"/>
        </w:rPr>
      </w:pPr>
      <w:r w:rsidRPr="002045FF">
        <w:rPr>
          <w:rFonts w:ascii="Arial" w:hAnsi="Arial" w:cs="Arial"/>
          <w:b/>
          <w:sz w:val="30"/>
          <w:szCs w:val="30"/>
        </w:rPr>
        <w:t>2.015</w:t>
      </w:r>
    </w:p>
    <w:p w:rsidR="0022103B" w:rsidRPr="002045FF" w:rsidRDefault="0022103B" w:rsidP="0022103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9584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13C8" w:rsidRDefault="00B613C8">
          <w:pPr>
            <w:pStyle w:val="TOCHeading"/>
          </w:pPr>
          <w:r>
            <w:rPr>
              <w:lang w:val="es-ES"/>
            </w:rPr>
            <w:t>Tabla de contenido</w:t>
          </w:r>
        </w:p>
        <w:p w:rsidR="009831EE" w:rsidRDefault="00B613C8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38960" w:history="1">
            <w:r w:rsidR="009831EE" w:rsidRPr="003F0E52">
              <w:rPr>
                <w:rStyle w:val="Hyperlink"/>
                <w:noProof/>
              </w:rPr>
              <w:t>1</w:t>
            </w:r>
            <w:r w:rsidR="009831EE">
              <w:rPr>
                <w:rFonts w:eastAsiaTheme="minorEastAsia"/>
                <w:noProof/>
                <w:lang w:eastAsia="es-CO"/>
              </w:rPr>
              <w:tab/>
            </w:r>
            <w:r w:rsidR="009831EE" w:rsidRPr="003F0E52">
              <w:rPr>
                <w:rStyle w:val="Hyperlink"/>
                <w:noProof/>
              </w:rPr>
              <w:t>Diseño general</w:t>
            </w:r>
            <w:r w:rsidR="009831EE">
              <w:rPr>
                <w:noProof/>
                <w:webHidden/>
              </w:rPr>
              <w:tab/>
            </w:r>
            <w:r w:rsidR="009831EE">
              <w:rPr>
                <w:noProof/>
                <w:webHidden/>
              </w:rPr>
              <w:fldChar w:fldCharType="begin"/>
            </w:r>
            <w:r w:rsidR="009831EE">
              <w:rPr>
                <w:noProof/>
                <w:webHidden/>
              </w:rPr>
              <w:instrText xml:space="preserve"> PAGEREF _Toc416638960 \h </w:instrText>
            </w:r>
            <w:r w:rsidR="009831EE">
              <w:rPr>
                <w:noProof/>
                <w:webHidden/>
              </w:rPr>
            </w:r>
            <w:r w:rsidR="009831EE">
              <w:rPr>
                <w:noProof/>
                <w:webHidden/>
              </w:rPr>
              <w:fldChar w:fldCharType="separate"/>
            </w:r>
            <w:r w:rsidR="009831EE">
              <w:rPr>
                <w:noProof/>
                <w:webHidden/>
              </w:rPr>
              <w:t>3</w:t>
            </w:r>
            <w:r w:rsidR="009831EE">
              <w:rPr>
                <w:noProof/>
                <w:webHidden/>
              </w:rPr>
              <w:fldChar w:fldCharType="end"/>
            </w:r>
          </w:hyperlink>
        </w:p>
        <w:p w:rsidR="009831EE" w:rsidRDefault="002131CC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6638961" w:history="1">
            <w:r w:rsidR="009831EE" w:rsidRPr="003F0E52">
              <w:rPr>
                <w:rStyle w:val="Hyperlink"/>
                <w:noProof/>
              </w:rPr>
              <w:t>2</w:t>
            </w:r>
            <w:r w:rsidR="009831EE">
              <w:rPr>
                <w:rFonts w:eastAsiaTheme="minorEastAsia"/>
                <w:noProof/>
                <w:lang w:eastAsia="es-CO"/>
              </w:rPr>
              <w:tab/>
            </w:r>
            <w:r w:rsidR="009831EE" w:rsidRPr="003F0E52">
              <w:rPr>
                <w:rStyle w:val="Hyperlink"/>
                <w:noProof/>
              </w:rPr>
              <w:t>Representación del diseño</w:t>
            </w:r>
            <w:r w:rsidR="009831EE">
              <w:rPr>
                <w:noProof/>
                <w:webHidden/>
              </w:rPr>
              <w:tab/>
            </w:r>
            <w:r w:rsidR="009831EE">
              <w:rPr>
                <w:noProof/>
                <w:webHidden/>
              </w:rPr>
              <w:fldChar w:fldCharType="begin"/>
            </w:r>
            <w:r w:rsidR="009831EE">
              <w:rPr>
                <w:noProof/>
                <w:webHidden/>
              </w:rPr>
              <w:instrText xml:space="preserve"> PAGEREF _Toc416638961 \h </w:instrText>
            </w:r>
            <w:r w:rsidR="009831EE">
              <w:rPr>
                <w:noProof/>
                <w:webHidden/>
              </w:rPr>
            </w:r>
            <w:r w:rsidR="009831EE">
              <w:rPr>
                <w:noProof/>
                <w:webHidden/>
              </w:rPr>
              <w:fldChar w:fldCharType="separate"/>
            </w:r>
            <w:r w:rsidR="009831EE">
              <w:rPr>
                <w:noProof/>
                <w:webHidden/>
              </w:rPr>
              <w:t>3</w:t>
            </w:r>
            <w:r w:rsidR="009831EE">
              <w:rPr>
                <w:noProof/>
                <w:webHidden/>
              </w:rPr>
              <w:fldChar w:fldCharType="end"/>
            </w:r>
          </w:hyperlink>
        </w:p>
        <w:p w:rsidR="009831EE" w:rsidRDefault="002131CC">
          <w:pPr>
            <w:pStyle w:val="TO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6638962" w:history="1">
            <w:r w:rsidR="009831EE" w:rsidRPr="003F0E52">
              <w:rPr>
                <w:rStyle w:val="Hyperlink"/>
                <w:noProof/>
              </w:rPr>
              <w:t>2.1</w:t>
            </w:r>
            <w:r w:rsidR="009831EE">
              <w:rPr>
                <w:noProof/>
              </w:rPr>
              <w:tab/>
            </w:r>
            <w:r w:rsidR="009831EE" w:rsidRPr="003F0E52">
              <w:rPr>
                <w:rStyle w:val="Hyperlink"/>
                <w:noProof/>
              </w:rPr>
              <w:t>Formato operacional</w:t>
            </w:r>
            <w:r w:rsidR="009831EE">
              <w:rPr>
                <w:noProof/>
                <w:webHidden/>
              </w:rPr>
              <w:tab/>
            </w:r>
            <w:r w:rsidR="009831EE">
              <w:rPr>
                <w:noProof/>
                <w:webHidden/>
              </w:rPr>
              <w:fldChar w:fldCharType="begin"/>
            </w:r>
            <w:r w:rsidR="009831EE">
              <w:rPr>
                <w:noProof/>
                <w:webHidden/>
              </w:rPr>
              <w:instrText xml:space="preserve"> PAGEREF _Toc416638962 \h </w:instrText>
            </w:r>
            <w:r w:rsidR="009831EE">
              <w:rPr>
                <w:noProof/>
                <w:webHidden/>
              </w:rPr>
            </w:r>
            <w:r w:rsidR="009831EE">
              <w:rPr>
                <w:noProof/>
                <w:webHidden/>
              </w:rPr>
              <w:fldChar w:fldCharType="separate"/>
            </w:r>
            <w:r w:rsidR="009831EE">
              <w:rPr>
                <w:noProof/>
                <w:webHidden/>
              </w:rPr>
              <w:t>3</w:t>
            </w:r>
            <w:r w:rsidR="009831EE">
              <w:rPr>
                <w:noProof/>
                <w:webHidden/>
              </w:rPr>
              <w:fldChar w:fldCharType="end"/>
            </w:r>
          </w:hyperlink>
        </w:p>
        <w:p w:rsidR="009831EE" w:rsidRDefault="002131CC">
          <w:pPr>
            <w:pStyle w:val="TO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6638963" w:history="1">
            <w:r w:rsidR="009831EE" w:rsidRPr="003F0E52">
              <w:rPr>
                <w:rStyle w:val="Hyperlink"/>
                <w:noProof/>
              </w:rPr>
              <w:t>2.2</w:t>
            </w:r>
            <w:r w:rsidR="009831EE">
              <w:rPr>
                <w:noProof/>
              </w:rPr>
              <w:tab/>
            </w:r>
            <w:r w:rsidR="009831EE" w:rsidRPr="003F0E52">
              <w:rPr>
                <w:rStyle w:val="Hyperlink"/>
                <w:noProof/>
              </w:rPr>
              <w:t>Formato Metáfora / Arquitectura</w:t>
            </w:r>
            <w:r w:rsidR="009831EE">
              <w:rPr>
                <w:noProof/>
                <w:webHidden/>
              </w:rPr>
              <w:tab/>
            </w:r>
            <w:r w:rsidR="009831EE">
              <w:rPr>
                <w:noProof/>
                <w:webHidden/>
              </w:rPr>
              <w:fldChar w:fldCharType="begin"/>
            </w:r>
            <w:r w:rsidR="009831EE">
              <w:rPr>
                <w:noProof/>
                <w:webHidden/>
              </w:rPr>
              <w:instrText xml:space="preserve"> PAGEREF _Toc416638963 \h </w:instrText>
            </w:r>
            <w:r w:rsidR="009831EE">
              <w:rPr>
                <w:noProof/>
                <w:webHidden/>
              </w:rPr>
            </w:r>
            <w:r w:rsidR="009831EE">
              <w:rPr>
                <w:noProof/>
                <w:webHidden/>
              </w:rPr>
              <w:fldChar w:fldCharType="separate"/>
            </w:r>
            <w:r w:rsidR="009831EE">
              <w:rPr>
                <w:noProof/>
                <w:webHidden/>
              </w:rPr>
              <w:t>4</w:t>
            </w:r>
            <w:r w:rsidR="009831EE">
              <w:rPr>
                <w:noProof/>
                <w:webHidden/>
              </w:rPr>
              <w:fldChar w:fldCharType="end"/>
            </w:r>
          </w:hyperlink>
        </w:p>
        <w:p w:rsidR="009831EE" w:rsidRDefault="002131CC">
          <w:pPr>
            <w:pStyle w:val="TO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6638964" w:history="1">
            <w:r w:rsidR="009831EE" w:rsidRPr="003F0E52">
              <w:rPr>
                <w:rStyle w:val="Hyperlink"/>
                <w:noProof/>
              </w:rPr>
              <w:t>2.3</w:t>
            </w:r>
            <w:r w:rsidR="009831EE">
              <w:rPr>
                <w:noProof/>
              </w:rPr>
              <w:tab/>
            </w:r>
            <w:r w:rsidR="009831EE" w:rsidRPr="003F0E52">
              <w:rPr>
                <w:rStyle w:val="Hyperlink"/>
                <w:noProof/>
              </w:rPr>
              <w:t>Javadoc (Java)</w:t>
            </w:r>
            <w:r w:rsidR="009831EE">
              <w:rPr>
                <w:noProof/>
                <w:webHidden/>
              </w:rPr>
              <w:tab/>
            </w:r>
            <w:r w:rsidR="009831EE">
              <w:rPr>
                <w:noProof/>
                <w:webHidden/>
              </w:rPr>
              <w:fldChar w:fldCharType="begin"/>
            </w:r>
            <w:r w:rsidR="009831EE">
              <w:rPr>
                <w:noProof/>
                <w:webHidden/>
              </w:rPr>
              <w:instrText xml:space="preserve"> PAGEREF _Toc416638964 \h </w:instrText>
            </w:r>
            <w:r w:rsidR="009831EE">
              <w:rPr>
                <w:noProof/>
                <w:webHidden/>
              </w:rPr>
            </w:r>
            <w:r w:rsidR="009831EE">
              <w:rPr>
                <w:noProof/>
                <w:webHidden/>
              </w:rPr>
              <w:fldChar w:fldCharType="separate"/>
            </w:r>
            <w:r w:rsidR="009831EE">
              <w:rPr>
                <w:noProof/>
                <w:webHidden/>
              </w:rPr>
              <w:t>5</w:t>
            </w:r>
            <w:r w:rsidR="009831EE">
              <w:rPr>
                <w:noProof/>
                <w:webHidden/>
              </w:rPr>
              <w:fldChar w:fldCharType="end"/>
            </w:r>
          </w:hyperlink>
        </w:p>
        <w:p w:rsidR="009831EE" w:rsidRDefault="002131CC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6638965" w:history="1">
            <w:r w:rsidR="009831EE" w:rsidRPr="003F0E52">
              <w:rPr>
                <w:rStyle w:val="Hyperlink"/>
                <w:noProof/>
              </w:rPr>
              <w:t>3</w:t>
            </w:r>
            <w:r w:rsidR="009831EE">
              <w:rPr>
                <w:rFonts w:eastAsiaTheme="minorEastAsia"/>
                <w:noProof/>
                <w:lang w:eastAsia="es-CO"/>
              </w:rPr>
              <w:tab/>
            </w:r>
            <w:r w:rsidR="009831EE" w:rsidRPr="003F0E52">
              <w:rPr>
                <w:rStyle w:val="Hyperlink"/>
                <w:noProof/>
              </w:rPr>
              <w:t>Estándares</w:t>
            </w:r>
            <w:r w:rsidR="009831EE">
              <w:rPr>
                <w:noProof/>
                <w:webHidden/>
              </w:rPr>
              <w:tab/>
            </w:r>
            <w:r w:rsidR="009831EE">
              <w:rPr>
                <w:noProof/>
                <w:webHidden/>
              </w:rPr>
              <w:fldChar w:fldCharType="begin"/>
            </w:r>
            <w:r w:rsidR="009831EE">
              <w:rPr>
                <w:noProof/>
                <w:webHidden/>
              </w:rPr>
              <w:instrText xml:space="preserve"> PAGEREF _Toc416638965 \h </w:instrText>
            </w:r>
            <w:r w:rsidR="009831EE">
              <w:rPr>
                <w:noProof/>
                <w:webHidden/>
              </w:rPr>
            </w:r>
            <w:r w:rsidR="009831EE">
              <w:rPr>
                <w:noProof/>
                <w:webHidden/>
              </w:rPr>
              <w:fldChar w:fldCharType="separate"/>
            </w:r>
            <w:r w:rsidR="009831EE">
              <w:rPr>
                <w:noProof/>
                <w:webHidden/>
              </w:rPr>
              <w:t>6</w:t>
            </w:r>
            <w:r w:rsidR="009831EE">
              <w:rPr>
                <w:noProof/>
                <w:webHidden/>
              </w:rPr>
              <w:fldChar w:fldCharType="end"/>
            </w:r>
          </w:hyperlink>
        </w:p>
        <w:p w:rsidR="009831EE" w:rsidRDefault="002131CC">
          <w:pPr>
            <w:pStyle w:val="TO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6638966" w:history="1">
            <w:r w:rsidR="009831EE" w:rsidRPr="003F0E52">
              <w:rPr>
                <w:rStyle w:val="Hyperlink"/>
                <w:noProof/>
              </w:rPr>
              <w:t>3.1</w:t>
            </w:r>
            <w:r w:rsidR="009831EE">
              <w:rPr>
                <w:noProof/>
              </w:rPr>
              <w:tab/>
            </w:r>
            <w:r w:rsidR="009831EE" w:rsidRPr="003F0E52">
              <w:rPr>
                <w:rStyle w:val="Hyperlink"/>
                <w:noProof/>
              </w:rPr>
              <w:t>Estándar de codificación</w:t>
            </w:r>
            <w:r w:rsidR="009831EE">
              <w:rPr>
                <w:noProof/>
                <w:webHidden/>
              </w:rPr>
              <w:tab/>
            </w:r>
            <w:r w:rsidR="009831EE">
              <w:rPr>
                <w:noProof/>
                <w:webHidden/>
              </w:rPr>
              <w:fldChar w:fldCharType="begin"/>
            </w:r>
            <w:r w:rsidR="009831EE">
              <w:rPr>
                <w:noProof/>
                <w:webHidden/>
              </w:rPr>
              <w:instrText xml:space="preserve"> PAGEREF _Toc416638966 \h </w:instrText>
            </w:r>
            <w:r w:rsidR="009831EE">
              <w:rPr>
                <w:noProof/>
                <w:webHidden/>
              </w:rPr>
            </w:r>
            <w:r w:rsidR="009831EE">
              <w:rPr>
                <w:noProof/>
                <w:webHidden/>
              </w:rPr>
              <w:fldChar w:fldCharType="separate"/>
            </w:r>
            <w:r w:rsidR="009831EE">
              <w:rPr>
                <w:noProof/>
                <w:webHidden/>
              </w:rPr>
              <w:t>6</w:t>
            </w:r>
            <w:r w:rsidR="009831EE">
              <w:rPr>
                <w:noProof/>
                <w:webHidden/>
              </w:rPr>
              <w:fldChar w:fldCharType="end"/>
            </w:r>
          </w:hyperlink>
        </w:p>
        <w:p w:rsidR="009831EE" w:rsidRDefault="002131CC">
          <w:pPr>
            <w:pStyle w:val="TO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6638967" w:history="1">
            <w:r w:rsidR="009831EE" w:rsidRPr="003F0E52">
              <w:rPr>
                <w:rStyle w:val="Hyperlink"/>
                <w:noProof/>
              </w:rPr>
              <w:t>3.2</w:t>
            </w:r>
            <w:r w:rsidR="009831EE">
              <w:rPr>
                <w:noProof/>
              </w:rPr>
              <w:tab/>
            </w:r>
            <w:r w:rsidR="009831EE" w:rsidRPr="003F0E52">
              <w:rPr>
                <w:rStyle w:val="Hyperlink"/>
                <w:noProof/>
              </w:rPr>
              <w:t>Estándar de conteo de LOC</w:t>
            </w:r>
            <w:r w:rsidR="009831EE">
              <w:rPr>
                <w:noProof/>
                <w:webHidden/>
              </w:rPr>
              <w:tab/>
            </w:r>
            <w:r w:rsidR="009831EE">
              <w:rPr>
                <w:noProof/>
                <w:webHidden/>
              </w:rPr>
              <w:fldChar w:fldCharType="begin"/>
            </w:r>
            <w:r w:rsidR="009831EE">
              <w:rPr>
                <w:noProof/>
                <w:webHidden/>
              </w:rPr>
              <w:instrText xml:space="preserve"> PAGEREF _Toc416638967 \h </w:instrText>
            </w:r>
            <w:r w:rsidR="009831EE">
              <w:rPr>
                <w:noProof/>
                <w:webHidden/>
              </w:rPr>
            </w:r>
            <w:r w:rsidR="009831EE">
              <w:rPr>
                <w:noProof/>
                <w:webHidden/>
              </w:rPr>
              <w:fldChar w:fldCharType="separate"/>
            </w:r>
            <w:r w:rsidR="009831EE">
              <w:rPr>
                <w:noProof/>
                <w:webHidden/>
              </w:rPr>
              <w:t>7</w:t>
            </w:r>
            <w:r w:rsidR="009831EE">
              <w:rPr>
                <w:noProof/>
                <w:webHidden/>
              </w:rPr>
              <w:fldChar w:fldCharType="end"/>
            </w:r>
          </w:hyperlink>
        </w:p>
        <w:p w:rsidR="009831EE" w:rsidRDefault="002131CC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6638968" w:history="1">
            <w:r w:rsidR="009831EE" w:rsidRPr="003F0E52">
              <w:rPr>
                <w:rStyle w:val="Hyperlink"/>
                <w:noProof/>
              </w:rPr>
              <w:t>4</w:t>
            </w:r>
            <w:r w:rsidR="009831EE">
              <w:rPr>
                <w:rFonts w:eastAsiaTheme="minorEastAsia"/>
                <w:noProof/>
                <w:lang w:eastAsia="es-CO"/>
              </w:rPr>
              <w:tab/>
            </w:r>
            <w:r w:rsidR="009831EE" w:rsidRPr="003F0E52">
              <w:rPr>
                <w:rStyle w:val="Hyperlink"/>
                <w:noProof/>
              </w:rPr>
              <w:t>Inspecciones del diseño</w:t>
            </w:r>
            <w:r w:rsidR="009831EE">
              <w:rPr>
                <w:noProof/>
                <w:webHidden/>
              </w:rPr>
              <w:tab/>
            </w:r>
            <w:r w:rsidR="009831EE">
              <w:rPr>
                <w:noProof/>
                <w:webHidden/>
              </w:rPr>
              <w:fldChar w:fldCharType="begin"/>
            </w:r>
            <w:r w:rsidR="009831EE">
              <w:rPr>
                <w:noProof/>
                <w:webHidden/>
              </w:rPr>
              <w:instrText xml:space="preserve"> PAGEREF _Toc416638968 \h </w:instrText>
            </w:r>
            <w:r w:rsidR="009831EE">
              <w:rPr>
                <w:noProof/>
                <w:webHidden/>
              </w:rPr>
            </w:r>
            <w:r w:rsidR="009831EE">
              <w:rPr>
                <w:noProof/>
                <w:webHidden/>
              </w:rPr>
              <w:fldChar w:fldCharType="separate"/>
            </w:r>
            <w:r w:rsidR="009831EE">
              <w:rPr>
                <w:noProof/>
                <w:webHidden/>
              </w:rPr>
              <w:t>8</w:t>
            </w:r>
            <w:r w:rsidR="009831EE">
              <w:rPr>
                <w:noProof/>
                <w:webHidden/>
              </w:rPr>
              <w:fldChar w:fldCharType="end"/>
            </w:r>
          </w:hyperlink>
        </w:p>
        <w:p w:rsidR="00B613C8" w:rsidRDefault="00B613C8">
          <w:r>
            <w:rPr>
              <w:b/>
              <w:bCs/>
              <w:lang w:val="es-ES"/>
            </w:rPr>
            <w:fldChar w:fldCharType="end"/>
          </w:r>
        </w:p>
      </w:sdtContent>
    </w:sdt>
    <w:p w:rsidR="00B613C8" w:rsidRDefault="00B613C8">
      <w:r>
        <w:br w:type="page"/>
      </w:r>
    </w:p>
    <w:p w:rsidR="0006331E" w:rsidRDefault="0006331E" w:rsidP="0006331E"/>
    <w:p w:rsidR="0006331E" w:rsidRDefault="0006331E" w:rsidP="00994787">
      <w:pPr>
        <w:pStyle w:val="Heading1"/>
      </w:pPr>
      <w:bookmarkStart w:id="0" w:name="_Toc416638960"/>
      <w:r>
        <w:t>Diseño general</w:t>
      </w:r>
      <w:bookmarkEnd w:id="0"/>
    </w:p>
    <w:p w:rsidR="0006331E" w:rsidRPr="0006331E" w:rsidRDefault="0006331E" w:rsidP="0006331E">
      <w:pPr>
        <w:jc w:val="both"/>
      </w:pPr>
      <w:r>
        <w:t>Como parte de la estandarización de los elementos que se deberán tener en cuenta durante el proceso de construcción, se nombran a continuación los ítems más importantes que se deben conservar en el desarrollo de la aplicación:</w:t>
      </w:r>
    </w:p>
    <w:p w:rsidR="0006331E" w:rsidRDefault="0006331E" w:rsidP="0006331E">
      <w:pPr>
        <w:pStyle w:val="ListParagraph"/>
        <w:numPr>
          <w:ilvl w:val="0"/>
          <w:numId w:val="3"/>
        </w:numPr>
      </w:pPr>
      <w:r>
        <w:t>Elementos básicos en lenguajes OO</w:t>
      </w:r>
    </w:p>
    <w:p w:rsidR="0006331E" w:rsidRDefault="0006331E" w:rsidP="0006331E">
      <w:pPr>
        <w:pStyle w:val="ListParagraph"/>
        <w:numPr>
          <w:ilvl w:val="1"/>
          <w:numId w:val="3"/>
        </w:numPr>
      </w:pPr>
      <w:r>
        <w:t xml:space="preserve">Clase </w:t>
      </w:r>
    </w:p>
    <w:p w:rsidR="0006331E" w:rsidRDefault="0006331E" w:rsidP="0006331E">
      <w:pPr>
        <w:pStyle w:val="ListParagraph"/>
        <w:numPr>
          <w:ilvl w:val="1"/>
          <w:numId w:val="3"/>
        </w:numPr>
      </w:pPr>
      <w:r>
        <w:t xml:space="preserve">Método </w:t>
      </w:r>
    </w:p>
    <w:p w:rsidR="0006331E" w:rsidRDefault="0006331E" w:rsidP="0006331E">
      <w:pPr>
        <w:pStyle w:val="ListParagraph"/>
        <w:numPr>
          <w:ilvl w:val="1"/>
          <w:numId w:val="3"/>
        </w:numPr>
      </w:pPr>
      <w:r>
        <w:t xml:space="preserve">Objeto </w:t>
      </w:r>
    </w:p>
    <w:p w:rsidR="0006331E" w:rsidRDefault="0006331E" w:rsidP="0006331E">
      <w:pPr>
        <w:pStyle w:val="ListParagraph"/>
        <w:numPr>
          <w:ilvl w:val="1"/>
          <w:numId w:val="3"/>
        </w:numPr>
      </w:pPr>
      <w:r>
        <w:t>Variable</w:t>
      </w:r>
    </w:p>
    <w:p w:rsidR="0006331E" w:rsidRDefault="0006331E" w:rsidP="0006331E">
      <w:pPr>
        <w:pStyle w:val="ListParagraph"/>
        <w:numPr>
          <w:ilvl w:val="1"/>
          <w:numId w:val="3"/>
        </w:numPr>
      </w:pPr>
      <w:r>
        <w:t xml:space="preserve">Tipos </w:t>
      </w:r>
    </w:p>
    <w:p w:rsidR="0006331E" w:rsidRDefault="0006331E" w:rsidP="0006331E">
      <w:pPr>
        <w:pStyle w:val="ListParagraph"/>
        <w:numPr>
          <w:ilvl w:val="0"/>
          <w:numId w:val="3"/>
        </w:numPr>
      </w:pPr>
      <w:r>
        <w:t xml:space="preserve">Conceptos fundamentales OO </w:t>
      </w:r>
    </w:p>
    <w:p w:rsidR="0006331E" w:rsidRDefault="0006331E" w:rsidP="0006331E">
      <w:pPr>
        <w:pStyle w:val="ListParagraph"/>
        <w:numPr>
          <w:ilvl w:val="1"/>
          <w:numId w:val="3"/>
        </w:numPr>
      </w:pPr>
      <w:r>
        <w:t xml:space="preserve">Abstracción </w:t>
      </w:r>
    </w:p>
    <w:p w:rsidR="0006331E" w:rsidRDefault="0006331E" w:rsidP="0006331E">
      <w:pPr>
        <w:pStyle w:val="ListParagraph"/>
        <w:numPr>
          <w:ilvl w:val="1"/>
          <w:numId w:val="3"/>
        </w:numPr>
      </w:pPr>
      <w:proofErr w:type="spellStart"/>
      <w:r>
        <w:t>Subtipado</w:t>
      </w:r>
      <w:proofErr w:type="spellEnd"/>
      <w:r>
        <w:t xml:space="preserve"> </w:t>
      </w:r>
    </w:p>
    <w:p w:rsidR="0006331E" w:rsidRDefault="0006331E" w:rsidP="0006331E">
      <w:pPr>
        <w:pStyle w:val="ListParagraph"/>
        <w:numPr>
          <w:ilvl w:val="1"/>
          <w:numId w:val="3"/>
        </w:numPr>
      </w:pPr>
      <w:r>
        <w:t xml:space="preserve">Herencia </w:t>
      </w:r>
    </w:p>
    <w:p w:rsidR="0006331E" w:rsidRDefault="0006331E" w:rsidP="0006331E">
      <w:pPr>
        <w:pStyle w:val="ListParagraph"/>
        <w:numPr>
          <w:ilvl w:val="1"/>
          <w:numId w:val="3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</w:p>
    <w:p w:rsidR="0006331E" w:rsidRDefault="0006331E" w:rsidP="0006331E">
      <w:pPr>
        <w:pStyle w:val="ListParagraph"/>
        <w:numPr>
          <w:ilvl w:val="0"/>
          <w:numId w:val="3"/>
        </w:numPr>
      </w:pPr>
      <w:r>
        <w:t xml:space="preserve">Otros conceptos de lenguajes OO </w:t>
      </w:r>
    </w:p>
    <w:p w:rsidR="0006331E" w:rsidRDefault="0006331E" w:rsidP="0006331E">
      <w:pPr>
        <w:pStyle w:val="ListParagraph"/>
        <w:numPr>
          <w:ilvl w:val="1"/>
          <w:numId w:val="3"/>
        </w:numPr>
      </w:pPr>
      <w:r>
        <w:t xml:space="preserve">Polimorfismo </w:t>
      </w:r>
    </w:p>
    <w:p w:rsidR="0006331E" w:rsidRDefault="00F47FA5" w:rsidP="0006331E">
      <w:pPr>
        <w:pStyle w:val="ListParagraph"/>
        <w:numPr>
          <w:ilvl w:val="1"/>
          <w:numId w:val="3"/>
        </w:numPr>
      </w:pPr>
      <w:r>
        <w:t>Genéricos</w:t>
      </w:r>
      <w:r w:rsidR="0006331E">
        <w:t xml:space="preserve"> </w:t>
      </w:r>
    </w:p>
    <w:p w:rsidR="0006331E" w:rsidRDefault="0006331E" w:rsidP="0006331E">
      <w:pPr>
        <w:pStyle w:val="ListParagraph"/>
        <w:numPr>
          <w:ilvl w:val="0"/>
          <w:numId w:val="3"/>
        </w:numPr>
      </w:pPr>
      <w:r>
        <w:t xml:space="preserve">Principios </w:t>
      </w:r>
    </w:p>
    <w:p w:rsidR="0006331E" w:rsidRDefault="0006331E" w:rsidP="0006331E">
      <w:pPr>
        <w:pStyle w:val="ListParagraph"/>
        <w:numPr>
          <w:ilvl w:val="1"/>
          <w:numId w:val="3"/>
        </w:numPr>
      </w:pPr>
      <w:r>
        <w:t xml:space="preserve">Alta cohesión bajo acoplamiento </w:t>
      </w:r>
    </w:p>
    <w:p w:rsidR="0006331E" w:rsidRDefault="0006331E" w:rsidP="0006331E">
      <w:pPr>
        <w:pStyle w:val="ListParagraph"/>
        <w:numPr>
          <w:ilvl w:val="1"/>
          <w:numId w:val="3"/>
        </w:numPr>
      </w:pPr>
      <w:r>
        <w:t xml:space="preserve">Ocultar información </w:t>
      </w:r>
    </w:p>
    <w:p w:rsidR="0006331E" w:rsidRDefault="0006331E" w:rsidP="0006331E">
      <w:pPr>
        <w:pStyle w:val="ListParagraph"/>
        <w:numPr>
          <w:ilvl w:val="1"/>
          <w:numId w:val="3"/>
        </w:numPr>
      </w:pPr>
      <w:r>
        <w:t xml:space="preserve">Acceso solo por medio de métodos </w:t>
      </w:r>
    </w:p>
    <w:p w:rsidR="0006331E" w:rsidRDefault="00F47FA5" w:rsidP="0006331E">
      <w:pPr>
        <w:pStyle w:val="ListParagraph"/>
        <w:numPr>
          <w:ilvl w:val="0"/>
          <w:numId w:val="3"/>
        </w:numPr>
      </w:pPr>
      <w:r>
        <w:t>Patrón</w:t>
      </w:r>
      <w:r w:rsidR="0006331E">
        <w:t xml:space="preserve"> </w:t>
      </w:r>
      <w:proofErr w:type="spellStart"/>
      <w:r w:rsidR="0006331E">
        <w:t>Model</w:t>
      </w:r>
      <w:proofErr w:type="spellEnd"/>
      <w:r w:rsidR="0006331E">
        <w:t xml:space="preserve"> View </w:t>
      </w:r>
      <w:proofErr w:type="spellStart"/>
      <w:r w:rsidR="0006331E">
        <w:t>Controller</w:t>
      </w:r>
      <w:proofErr w:type="spellEnd"/>
      <w:r w:rsidR="0006331E">
        <w:t xml:space="preserve"> (MVC) </w:t>
      </w:r>
    </w:p>
    <w:p w:rsidR="0006331E" w:rsidRPr="00994787" w:rsidRDefault="0006331E" w:rsidP="00994787"/>
    <w:p w:rsidR="0006331E" w:rsidRPr="00994787" w:rsidRDefault="0006331E" w:rsidP="00994787"/>
    <w:p w:rsidR="00895633" w:rsidRDefault="00895633" w:rsidP="002045FF">
      <w:pPr>
        <w:pStyle w:val="Heading1"/>
      </w:pPr>
      <w:bookmarkStart w:id="1" w:name="_Toc416638961"/>
      <w:r>
        <w:t>Representación del diseño</w:t>
      </w:r>
      <w:bookmarkEnd w:id="1"/>
    </w:p>
    <w:p w:rsidR="00994787" w:rsidRDefault="00994787" w:rsidP="00994787">
      <w:pPr>
        <w:jc w:val="both"/>
      </w:pPr>
      <w:r>
        <w:t>Teniendo en cuenta las diferentes representaciones que se le pueden dar al diseño, se escogieron los siguientes formatos para llevar a cabo una representación más adecuada de los requerimientos:</w:t>
      </w:r>
    </w:p>
    <w:p w:rsidR="00994787" w:rsidRPr="00994787" w:rsidRDefault="00994787" w:rsidP="00994787">
      <w:pPr>
        <w:jc w:val="both"/>
      </w:pPr>
    </w:p>
    <w:p w:rsidR="00C673A4" w:rsidRPr="002045FF" w:rsidRDefault="00C673A4" w:rsidP="00895633">
      <w:pPr>
        <w:pStyle w:val="Heading2"/>
      </w:pPr>
      <w:bookmarkStart w:id="2" w:name="_Toc416638962"/>
      <w:r w:rsidRPr="002045FF">
        <w:t>Formato operacional</w:t>
      </w:r>
      <w:bookmarkEnd w:id="2"/>
    </w:p>
    <w:p w:rsidR="00C673A4" w:rsidRPr="002045FF" w:rsidRDefault="00C673A4" w:rsidP="00C673A4">
      <w:pPr>
        <w:rPr>
          <w:sz w:val="16"/>
          <w:szCs w:val="16"/>
          <w:highlight w:val="yellow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C673A4" w:rsidRPr="002045FF" w:rsidTr="00FB08D8">
        <w:trPr>
          <w:cantSplit/>
        </w:trPr>
        <w:tc>
          <w:tcPr>
            <w:tcW w:w="1584" w:type="dxa"/>
          </w:tcPr>
          <w:p w:rsidR="00C673A4" w:rsidRPr="002045FF" w:rsidRDefault="00C673A4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Grupo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Status Quo</w:t>
            </w:r>
          </w:p>
        </w:tc>
        <w:tc>
          <w:tcPr>
            <w:tcW w:w="1350" w:type="dxa"/>
          </w:tcPr>
          <w:p w:rsidR="00C673A4" w:rsidRPr="002045FF" w:rsidRDefault="00046EBF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C673A4" w:rsidRPr="002045FF" w:rsidRDefault="00C673A4" w:rsidP="00C673A4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01</w:t>
            </w:r>
            <w:bookmarkStart w:id="3" w:name="_GoBack"/>
            <w:bookmarkEnd w:id="3"/>
            <w:r w:rsidRPr="002045FF">
              <w:rPr>
                <w:sz w:val="20"/>
                <w:szCs w:val="20"/>
              </w:rPr>
              <w:t>/04/2015</w:t>
            </w:r>
          </w:p>
        </w:tc>
      </w:tr>
      <w:tr w:rsidR="00C673A4" w:rsidRPr="002045FF" w:rsidTr="00FB08D8">
        <w:trPr>
          <w:cantSplit/>
        </w:trPr>
        <w:tc>
          <w:tcPr>
            <w:tcW w:w="1584" w:type="dxa"/>
          </w:tcPr>
          <w:p w:rsidR="00C673A4" w:rsidRPr="002045FF" w:rsidRDefault="00046EBF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Programa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 xml:space="preserve">Complejidad </w:t>
            </w:r>
            <w:r w:rsidR="00046EBF" w:rsidRPr="002045FF">
              <w:rPr>
                <w:sz w:val="20"/>
                <w:szCs w:val="20"/>
              </w:rPr>
              <w:t>ciclomática</w:t>
            </w:r>
          </w:p>
        </w:tc>
        <w:tc>
          <w:tcPr>
            <w:tcW w:w="1350" w:type="dxa"/>
          </w:tcPr>
          <w:p w:rsidR="00C673A4" w:rsidRPr="002045FF" w:rsidRDefault="00C673A4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Program</w:t>
            </w:r>
            <w:r w:rsidR="00046EBF" w:rsidRPr="002045FF">
              <w:rPr>
                <w:b/>
                <w:sz w:val="20"/>
                <w:szCs w:val="20"/>
              </w:rPr>
              <w:t>a</w:t>
            </w:r>
            <w:r w:rsidRPr="002045FF"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1</w:t>
            </w:r>
          </w:p>
        </w:tc>
      </w:tr>
      <w:tr w:rsidR="00C673A4" w:rsidRPr="002045FF" w:rsidTr="00FB08D8">
        <w:trPr>
          <w:cantSplit/>
        </w:trPr>
        <w:tc>
          <w:tcPr>
            <w:tcW w:w="1584" w:type="dxa"/>
          </w:tcPr>
          <w:p w:rsidR="00C673A4" w:rsidRPr="002045FF" w:rsidRDefault="00C673A4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Luis Benavides</w:t>
            </w:r>
          </w:p>
        </w:tc>
        <w:tc>
          <w:tcPr>
            <w:tcW w:w="1350" w:type="dxa"/>
          </w:tcPr>
          <w:p w:rsidR="00C673A4" w:rsidRPr="002045FF" w:rsidRDefault="00046EBF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Lenguaje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Java</w:t>
            </w:r>
          </w:p>
        </w:tc>
      </w:tr>
    </w:tbl>
    <w:p w:rsidR="00C673A4" w:rsidRPr="002045FF" w:rsidRDefault="00C673A4" w:rsidP="00C673A4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673A4" w:rsidRPr="002045FF" w:rsidTr="00FB08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73A4" w:rsidRPr="002045FF" w:rsidRDefault="00046EBF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lastRenderedPageBreak/>
              <w:t>Escenario numero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jc w:val="center"/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046EBF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Usuario objetivo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046EBF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Usuario funcional</w:t>
            </w:r>
          </w:p>
        </w:tc>
      </w:tr>
      <w:tr w:rsidR="00C673A4" w:rsidRPr="002045FF" w:rsidTr="00FB08D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73A4" w:rsidRPr="002045FF" w:rsidRDefault="00046EBF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Objetivo del escenario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046EBF" w:rsidP="00046EBF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Realizar una prueba funcional correcta del sistema, calculando la cantidad de líneas LOC y los detalles de una aplicación suministrada.</w:t>
            </w:r>
          </w:p>
        </w:tc>
      </w:tr>
      <w:tr w:rsidR="00C673A4" w:rsidRPr="002045FF" w:rsidTr="00FB08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73A4" w:rsidRPr="002045FF" w:rsidRDefault="00046EBF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Recurso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046EBF" w:rsidP="00FB08D8">
            <w:pPr>
              <w:jc w:val="center"/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046EBF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Acción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046EBF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Comentarios</w:t>
            </w:r>
          </w:p>
        </w:tc>
      </w:tr>
      <w:tr w:rsidR="00C673A4" w:rsidRPr="002045FF" w:rsidTr="00FB08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jc w:val="center"/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Ingresar a la pagina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</w:p>
        </w:tc>
      </w:tr>
      <w:tr w:rsidR="00C673A4" w:rsidRPr="002045FF" w:rsidTr="00FB08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jc w:val="center"/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Muestra la página inicial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</w:p>
        </w:tc>
      </w:tr>
      <w:tr w:rsidR="00C673A4" w:rsidRPr="002045FF" w:rsidTr="00FB08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jc w:val="center"/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2F45B6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Selecciona el proyecto que desea calcular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</w:p>
        </w:tc>
      </w:tr>
      <w:tr w:rsidR="00C673A4" w:rsidRPr="002045FF" w:rsidTr="00FB08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2F45B6" w:rsidP="00FB08D8">
            <w:pPr>
              <w:jc w:val="center"/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Muestra la información calculada del proceso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2F45B6" w:rsidP="00153DBC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 xml:space="preserve">Realiza los </w:t>
            </w:r>
            <w:r w:rsidR="00153DBC">
              <w:rPr>
                <w:sz w:val="20"/>
                <w:szCs w:val="20"/>
              </w:rPr>
              <w:t>c</w:t>
            </w:r>
            <w:r w:rsidRPr="002045FF">
              <w:rPr>
                <w:sz w:val="20"/>
                <w:szCs w:val="20"/>
              </w:rPr>
              <w:t>onteos de acuerdo al estándar suministrado</w:t>
            </w:r>
          </w:p>
        </w:tc>
      </w:tr>
    </w:tbl>
    <w:p w:rsidR="00C673A4" w:rsidRPr="002045FF" w:rsidRDefault="00C673A4" w:rsidP="0022103B"/>
    <w:p w:rsidR="00C673A4" w:rsidRPr="002045FF" w:rsidRDefault="00C673A4" w:rsidP="0022103B"/>
    <w:p w:rsidR="00DA409B" w:rsidRDefault="00DA409B" w:rsidP="00895633">
      <w:pPr>
        <w:pStyle w:val="Heading2"/>
      </w:pPr>
      <w:bookmarkStart w:id="4" w:name="_Toc416638963"/>
      <w:r>
        <w:t xml:space="preserve">Formato </w:t>
      </w:r>
      <w:r w:rsidR="008455E2">
        <w:t>Metáfora</w:t>
      </w:r>
      <w:r>
        <w:t xml:space="preserve"> / Arquitectura</w:t>
      </w:r>
      <w:bookmarkEnd w:id="4"/>
    </w:p>
    <w:p w:rsidR="008455E2" w:rsidRPr="008455E2" w:rsidRDefault="008455E2" w:rsidP="008455E2"/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DA409B" w:rsidTr="00FB08D8">
        <w:trPr>
          <w:cantSplit/>
        </w:trPr>
        <w:tc>
          <w:tcPr>
            <w:tcW w:w="1584" w:type="dxa"/>
          </w:tcPr>
          <w:p w:rsidR="00DA409B" w:rsidRDefault="008455E2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DA409B" w:rsidRDefault="008455E2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Quo</w:t>
            </w:r>
          </w:p>
        </w:tc>
        <w:tc>
          <w:tcPr>
            <w:tcW w:w="1350" w:type="dxa"/>
          </w:tcPr>
          <w:p w:rsidR="00DA409B" w:rsidRDefault="00DA409B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DA409B" w:rsidRDefault="008455E2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01/04</w:t>
            </w:r>
            <w:r w:rsidR="00DA409B">
              <w:rPr>
                <w:sz w:val="20"/>
                <w:szCs w:val="20"/>
              </w:rPr>
              <w:t>/2015</w:t>
            </w:r>
          </w:p>
        </w:tc>
      </w:tr>
      <w:tr w:rsidR="00DA409B" w:rsidTr="00FB08D8">
        <w:trPr>
          <w:cantSplit/>
        </w:trPr>
        <w:tc>
          <w:tcPr>
            <w:tcW w:w="1584" w:type="dxa"/>
          </w:tcPr>
          <w:p w:rsidR="00DA409B" w:rsidRDefault="00DA409B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  <w:r w:rsidR="008455E2">
              <w:rPr>
                <w:sz w:val="20"/>
                <w:szCs w:val="20"/>
              </w:rPr>
              <w:t>a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DA409B" w:rsidRDefault="008455E2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Complejidad ciclomática</w:t>
            </w:r>
          </w:p>
        </w:tc>
        <w:tc>
          <w:tcPr>
            <w:tcW w:w="1350" w:type="dxa"/>
          </w:tcPr>
          <w:p w:rsidR="00DA409B" w:rsidRDefault="00DA409B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  <w:r w:rsidR="008455E2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DA409B" w:rsidRDefault="008455E2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A409B" w:rsidTr="00FB08D8">
        <w:trPr>
          <w:cantSplit/>
        </w:trPr>
        <w:tc>
          <w:tcPr>
            <w:tcW w:w="1584" w:type="dxa"/>
          </w:tcPr>
          <w:p w:rsidR="00DA409B" w:rsidRDefault="00DA409B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DA409B" w:rsidRDefault="00DA409B" w:rsidP="00FB08D8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350" w:type="dxa"/>
          </w:tcPr>
          <w:p w:rsidR="00DA409B" w:rsidRDefault="008455E2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DA409B" w:rsidRDefault="00DA409B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DA409B" w:rsidRDefault="00DA409B" w:rsidP="00DA409B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65735" w:rsidTr="00FB08D8">
        <w:trPr>
          <w:cantSplit/>
        </w:trPr>
        <w:tc>
          <w:tcPr>
            <w:tcW w:w="1584" w:type="dxa"/>
          </w:tcPr>
          <w:p w:rsidR="00F65735" w:rsidRPr="00BF79D6" w:rsidRDefault="00F65735" w:rsidP="00F65735">
            <w:pPr>
              <w:rPr>
                <w:b/>
                <w:sz w:val="20"/>
                <w:szCs w:val="20"/>
              </w:rPr>
            </w:pPr>
            <w:r w:rsidRPr="00BF79D6">
              <w:rPr>
                <w:b/>
                <w:sz w:val="20"/>
                <w:szCs w:val="20"/>
              </w:rPr>
              <w:t>Referencias del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F65735" w:rsidRPr="00BF79D6" w:rsidRDefault="00F65735" w:rsidP="00F65735">
            <w:pPr>
              <w:rPr>
                <w:sz w:val="20"/>
                <w:szCs w:val="20"/>
              </w:rPr>
            </w:pPr>
            <w:r w:rsidRPr="00BF79D6">
              <w:rPr>
                <w:sz w:val="20"/>
                <w:szCs w:val="20"/>
              </w:rPr>
              <w:t>Este programa se basa en el patrón MVC. Los requerimien</w:t>
            </w:r>
            <w:r>
              <w:rPr>
                <w:sz w:val="20"/>
                <w:szCs w:val="20"/>
              </w:rPr>
              <w:t xml:space="preserve">tos establecen un cálculo en </w:t>
            </w:r>
          </w:p>
        </w:tc>
      </w:tr>
      <w:tr w:rsidR="00F65735" w:rsidTr="00FB08D8">
        <w:trPr>
          <w:cantSplit/>
        </w:trPr>
        <w:tc>
          <w:tcPr>
            <w:tcW w:w="1584" w:type="dxa"/>
          </w:tcPr>
          <w:p w:rsidR="00F65735" w:rsidRPr="00BF79D6" w:rsidRDefault="00F65735" w:rsidP="00F65735">
            <w:pPr>
              <w:rPr>
                <w:b/>
                <w:sz w:val="20"/>
                <w:szCs w:val="20"/>
              </w:rPr>
            </w:pPr>
            <w:r w:rsidRPr="00BF79D6">
              <w:rPr>
                <w:b/>
                <w:sz w:val="20"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F65735" w:rsidRPr="00BF79D6" w:rsidRDefault="00F65735" w:rsidP="00F657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</w:t>
            </w:r>
            <w:r w:rsidRPr="00BF79D6">
              <w:rPr>
                <w:sz w:val="20"/>
                <w:szCs w:val="20"/>
              </w:rPr>
              <w:t xml:space="preserve">complejidad ciclomática usando el método de </w:t>
            </w:r>
            <w:proofErr w:type="spellStart"/>
            <w:r w:rsidRPr="00BF79D6">
              <w:rPr>
                <w:sz w:val="20"/>
                <w:szCs w:val="20"/>
              </w:rPr>
              <w:t>McGabe</w:t>
            </w:r>
            <w:proofErr w:type="spellEnd"/>
            <w:r w:rsidRPr="00BF79D6">
              <w:rPr>
                <w:sz w:val="20"/>
                <w:szCs w:val="20"/>
              </w:rPr>
              <w:t xml:space="preserve"> y cálculos de LOC de </w:t>
            </w:r>
          </w:p>
        </w:tc>
      </w:tr>
      <w:tr w:rsidR="00F65735" w:rsidTr="00FB08D8">
        <w:trPr>
          <w:cantSplit/>
        </w:trPr>
        <w:tc>
          <w:tcPr>
            <w:tcW w:w="1584" w:type="dxa"/>
          </w:tcPr>
          <w:p w:rsidR="00F65735" w:rsidRDefault="00F65735" w:rsidP="00F6573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F65735" w:rsidRPr="00BF79D6" w:rsidRDefault="00F65735" w:rsidP="00F65735">
            <w:pPr>
              <w:rPr>
                <w:sz w:val="20"/>
                <w:szCs w:val="20"/>
              </w:rPr>
            </w:pPr>
            <w:proofErr w:type="gramStart"/>
            <w:r w:rsidRPr="00BF79D6">
              <w:rPr>
                <w:sz w:val="20"/>
                <w:szCs w:val="20"/>
              </w:rPr>
              <w:t>programas</w:t>
            </w:r>
            <w:proofErr w:type="gramEnd"/>
            <w:r w:rsidRPr="00BF7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BF79D6">
              <w:rPr>
                <w:sz w:val="20"/>
                <w:szCs w:val="20"/>
              </w:rPr>
              <w:t>suministrados.</w:t>
            </w:r>
          </w:p>
        </w:tc>
      </w:tr>
    </w:tbl>
    <w:p w:rsidR="00DA409B" w:rsidRDefault="00DA409B" w:rsidP="00DA409B">
      <w:pPr>
        <w:rPr>
          <w:sz w:val="16"/>
          <w:szCs w:val="16"/>
        </w:rPr>
      </w:pPr>
    </w:p>
    <w:p w:rsidR="00C709CE" w:rsidRPr="00BF79D6" w:rsidRDefault="00C709CE" w:rsidP="00C709CE">
      <w:pPr>
        <w:rPr>
          <w:b/>
          <w:sz w:val="20"/>
          <w:szCs w:val="20"/>
        </w:rPr>
      </w:pPr>
      <w:r w:rsidRPr="00BF79D6">
        <w:rPr>
          <w:b/>
          <w:sz w:val="20"/>
          <w:szCs w:val="20"/>
        </w:rPr>
        <w:t>Representación gráfica de la metáfora</w:t>
      </w:r>
    </w:p>
    <w:p w:rsidR="00DA409B" w:rsidRDefault="00DA409B" w:rsidP="00DA409B">
      <w:pPr>
        <w:rPr>
          <w:b/>
          <w:sz w:val="20"/>
          <w:szCs w:val="20"/>
        </w:rPr>
      </w:pPr>
    </w:p>
    <w:p w:rsidR="00DA409B" w:rsidRDefault="00DA409B" w:rsidP="001738CA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CO"/>
        </w:rPr>
        <w:lastRenderedPageBreak/>
        <w:drawing>
          <wp:inline distT="0" distB="0" distL="0" distR="0" wp14:anchorId="60C784F4" wp14:editId="61446286">
            <wp:extent cx="3913593" cy="3526457"/>
            <wp:effectExtent l="19050" t="19050" r="10795" b="171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149" cy="35305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9B" w:rsidRDefault="00DA409B" w:rsidP="00DA409B">
      <w:pPr>
        <w:rPr>
          <w:b/>
          <w:sz w:val="20"/>
          <w:szCs w:val="20"/>
        </w:rPr>
      </w:pPr>
    </w:p>
    <w:p w:rsidR="00DA409B" w:rsidRDefault="00DA409B" w:rsidP="00DA409B">
      <w:pPr>
        <w:rPr>
          <w:b/>
          <w:sz w:val="20"/>
          <w:szCs w:val="20"/>
        </w:rPr>
      </w:pPr>
    </w:p>
    <w:p w:rsidR="006F6EA1" w:rsidRPr="00BF79D6" w:rsidRDefault="006F6EA1" w:rsidP="006F6EA1">
      <w:pPr>
        <w:rPr>
          <w:b/>
          <w:sz w:val="20"/>
          <w:szCs w:val="20"/>
        </w:rPr>
      </w:pPr>
      <w:r>
        <w:rPr>
          <w:b/>
          <w:sz w:val="20"/>
          <w:szCs w:val="20"/>
        </w:rPr>
        <w:t>Representación textual de la metáfora</w:t>
      </w:r>
    </w:p>
    <w:p w:rsidR="00DA409B" w:rsidRPr="004F44AF" w:rsidRDefault="00DA409B" w:rsidP="00116370">
      <w:pPr>
        <w:jc w:val="both"/>
        <w:rPr>
          <w:lang w:val="es-ES"/>
        </w:rPr>
      </w:pPr>
      <w:r w:rsidRPr="004F44AF">
        <w:rPr>
          <w:lang w:val="es-ES"/>
        </w:rPr>
        <w:t>La aplicación</w:t>
      </w:r>
      <w:r w:rsidR="0045783E">
        <w:rPr>
          <w:lang w:val="es-ES"/>
        </w:rPr>
        <w:t xml:space="preserve"> debe tendrá</w:t>
      </w:r>
      <w:r w:rsidRPr="004F44AF">
        <w:rPr>
          <w:lang w:val="es-ES"/>
        </w:rPr>
        <w:t xml:space="preserve"> una arquite</w:t>
      </w:r>
      <w:r w:rsidR="0045783E">
        <w:rPr>
          <w:lang w:val="es-ES"/>
        </w:rPr>
        <w:t xml:space="preserve">ctura basada en el patrón MVC, </w:t>
      </w:r>
      <w:r w:rsidRPr="004F44AF">
        <w:rPr>
          <w:lang w:val="es-ES"/>
        </w:rPr>
        <w:t xml:space="preserve">e implementa tres capas </w:t>
      </w:r>
      <w:r>
        <w:rPr>
          <w:lang w:val="es-ES"/>
        </w:rPr>
        <w:t>dispuestas según el proceso lógico que debe ejecutar cada componente para m</w:t>
      </w:r>
      <w:r w:rsidR="0045783E">
        <w:rPr>
          <w:lang w:val="es-ES"/>
        </w:rPr>
        <w:t>antener principios de seguridad</w:t>
      </w:r>
      <w:r>
        <w:rPr>
          <w:lang w:val="es-ES"/>
        </w:rPr>
        <w:t xml:space="preserve">, encapsulamiento y rehusó entre otros, el usuario interactúa con dos de las capas, con una vista que provee todos los componentes gráficos necesarios para su interacción y con un controlador que atiende todas las peticiones del usuario realizadas desde la vista por medio de las acciones propuestas por el comportamiento de cada acción , desde este punto el controlador se encargara de gestionar la petición </w:t>
      </w:r>
      <w:proofErr w:type="spellStart"/>
      <w:r>
        <w:rPr>
          <w:lang w:val="es-ES"/>
        </w:rPr>
        <w:t>e</w:t>
      </w:r>
      <w:proofErr w:type="spellEnd"/>
      <w:r>
        <w:rPr>
          <w:lang w:val="es-ES"/>
        </w:rPr>
        <w:t xml:space="preserve"> invocar a la capa de modelo que contiene la lógica de comportamiento de la funciona</w:t>
      </w:r>
      <w:r w:rsidR="0045783E">
        <w:rPr>
          <w:lang w:val="es-ES"/>
        </w:rPr>
        <w:t>lidad, y retornar los datos a través</w:t>
      </w:r>
      <w:r>
        <w:rPr>
          <w:lang w:val="es-ES"/>
        </w:rPr>
        <w:t xml:space="preserve"> del controlador para que sean interpretados y graficados por la vista de nuevo</w:t>
      </w:r>
      <w:r w:rsidR="0045783E">
        <w:rPr>
          <w:lang w:val="es-ES"/>
        </w:rPr>
        <w:t>.</w:t>
      </w:r>
    </w:p>
    <w:p w:rsidR="00DA409B" w:rsidRDefault="00DA409B" w:rsidP="0022103B"/>
    <w:p w:rsidR="00F957A2" w:rsidRDefault="00AA4C17" w:rsidP="00895633">
      <w:pPr>
        <w:pStyle w:val="Heading2"/>
      </w:pPr>
      <w:bookmarkStart w:id="5" w:name="_Toc416638964"/>
      <w:proofErr w:type="spellStart"/>
      <w:r w:rsidRPr="002045FF">
        <w:t>Javadoc</w:t>
      </w:r>
      <w:proofErr w:type="spellEnd"/>
      <w:r w:rsidRPr="002045FF">
        <w:t xml:space="preserve"> (Java</w:t>
      </w:r>
      <w:r w:rsidR="0099246B">
        <w:t>)</w:t>
      </w:r>
      <w:bookmarkEnd w:id="5"/>
    </w:p>
    <w:p w:rsidR="0099246B" w:rsidRPr="002045FF" w:rsidRDefault="0099246B" w:rsidP="0022103B">
      <w:r>
        <w:t xml:space="preserve">El </w:t>
      </w:r>
      <w:proofErr w:type="spellStart"/>
      <w:r>
        <w:t>javadoc</w:t>
      </w:r>
      <w:proofErr w:type="spellEnd"/>
      <w:r>
        <w:t xml:space="preserve"> se encuentra generado en el árbol del proyecto.</w:t>
      </w:r>
    </w:p>
    <w:p w:rsidR="00AA4C17" w:rsidRPr="002045FF" w:rsidRDefault="00AA4C17" w:rsidP="0022103B"/>
    <w:p w:rsidR="00AA4C17" w:rsidRPr="002045FF" w:rsidRDefault="00AA4C17" w:rsidP="0022103B"/>
    <w:p w:rsidR="00AA4C17" w:rsidRPr="002045FF" w:rsidRDefault="00AA4C17" w:rsidP="0022103B"/>
    <w:p w:rsidR="00AA4C17" w:rsidRPr="002045FF" w:rsidRDefault="00AA4C17" w:rsidP="0022103B"/>
    <w:p w:rsidR="000B5BDE" w:rsidRDefault="0006331E" w:rsidP="00D46342">
      <w:pPr>
        <w:pStyle w:val="Heading1"/>
      </w:pPr>
      <w:bookmarkStart w:id="6" w:name="_Toc416638965"/>
      <w:r>
        <w:lastRenderedPageBreak/>
        <w:t>E</w:t>
      </w:r>
      <w:r w:rsidR="00AA4C17" w:rsidRPr="002045FF">
        <w:t>stándares</w:t>
      </w:r>
      <w:bookmarkEnd w:id="6"/>
      <w:r w:rsidR="00AA4C17" w:rsidRPr="002045FF">
        <w:t xml:space="preserve"> </w:t>
      </w:r>
    </w:p>
    <w:p w:rsidR="001738CA" w:rsidRDefault="001738CA" w:rsidP="001738CA">
      <w:pPr>
        <w:jc w:val="both"/>
      </w:pPr>
      <w:r>
        <w:t>Los siguientes son los estándares que se deberán mantener durante todo el proceso de desarrollo:</w:t>
      </w:r>
    </w:p>
    <w:p w:rsidR="001738CA" w:rsidRPr="001738CA" w:rsidRDefault="001738CA" w:rsidP="001738CA">
      <w:pPr>
        <w:jc w:val="both"/>
      </w:pPr>
    </w:p>
    <w:p w:rsidR="0006331E" w:rsidRDefault="0006331E" w:rsidP="0006331E">
      <w:pPr>
        <w:pStyle w:val="Heading2"/>
      </w:pPr>
      <w:bookmarkStart w:id="7" w:name="_Toc416638966"/>
      <w:r>
        <w:t>Estándar de codificación</w:t>
      </w:r>
      <w:bookmarkEnd w:id="7"/>
    </w:p>
    <w:p w:rsidR="0006331E" w:rsidRDefault="0006331E" w:rsidP="0006331E"/>
    <w:tbl>
      <w:tblPr>
        <w:tblW w:w="88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06331E" w:rsidRPr="002131CC" w:rsidTr="0006331E">
        <w:tc>
          <w:tcPr>
            <w:tcW w:w="1908" w:type="dxa"/>
          </w:tcPr>
          <w:p w:rsidR="0006331E" w:rsidRDefault="0006331E" w:rsidP="00FB08D8">
            <w:pPr>
              <w:pStyle w:val="ScriptTableHeader"/>
            </w:pPr>
            <w:r>
              <w:t>Purpose</w:t>
            </w:r>
          </w:p>
        </w:tc>
        <w:tc>
          <w:tcPr>
            <w:tcW w:w="6948" w:type="dxa"/>
          </w:tcPr>
          <w:p w:rsidR="0006331E" w:rsidRPr="004023E7" w:rsidRDefault="0006331E" w:rsidP="00FB08D8">
            <w:pPr>
              <w:pStyle w:val="ScriptTableBullets1"/>
            </w:pPr>
            <w:r>
              <w:t>To guide implementation of Java programs</w:t>
            </w:r>
          </w:p>
        </w:tc>
      </w:tr>
      <w:tr w:rsidR="0006331E" w:rsidRPr="002131CC" w:rsidTr="0006331E">
        <w:tc>
          <w:tcPr>
            <w:tcW w:w="1908" w:type="dxa"/>
          </w:tcPr>
          <w:p w:rsidR="0006331E" w:rsidRDefault="0006331E" w:rsidP="00FB08D8">
            <w:pPr>
              <w:pStyle w:val="ScriptTableHeader"/>
            </w:pPr>
            <w:r>
              <w:t>Program Headers</w:t>
            </w:r>
          </w:p>
        </w:tc>
        <w:tc>
          <w:tcPr>
            <w:tcW w:w="6948" w:type="dxa"/>
          </w:tcPr>
          <w:p w:rsidR="0006331E" w:rsidRDefault="0006331E" w:rsidP="00FB08D8">
            <w:pPr>
              <w:pStyle w:val="ScriptTableText"/>
            </w:pPr>
            <w:r>
              <w:t>Begin all programs with a descriptive header.</w:t>
            </w:r>
          </w:p>
        </w:tc>
      </w:tr>
      <w:tr w:rsidR="0006331E" w:rsidTr="0006331E">
        <w:tc>
          <w:tcPr>
            <w:tcW w:w="1908" w:type="dxa"/>
          </w:tcPr>
          <w:p w:rsidR="0006331E" w:rsidRDefault="0006331E" w:rsidP="00FB08D8">
            <w:pPr>
              <w:pStyle w:val="ScriptTableHeader"/>
            </w:pPr>
            <w:r>
              <w:t>Header Format</w:t>
            </w:r>
          </w:p>
        </w:tc>
        <w:tc>
          <w:tcPr>
            <w:tcW w:w="6948" w:type="dxa"/>
          </w:tcPr>
          <w:p w:rsidR="0006331E" w:rsidRDefault="0006331E" w:rsidP="00FB08D8">
            <w:pPr>
              <w:pStyle w:val="ScriptTableText"/>
            </w:pPr>
            <w:r>
              <w:t>/******************************************************************/</w:t>
            </w:r>
          </w:p>
          <w:p w:rsidR="0006331E" w:rsidRDefault="0006331E" w:rsidP="00FB08D8">
            <w:pPr>
              <w:pStyle w:val="ScriptTableText"/>
            </w:pPr>
            <w:r>
              <w:t>/* Program Assignment:  the program number                                                         */</w:t>
            </w:r>
          </w:p>
          <w:p w:rsidR="0006331E" w:rsidRDefault="0006331E" w:rsidP="00FB08D8">
            <w:pPr>
              <w:pStyle w:val="ScriptTableText"/>
            </w:pPr>
            <w:r>
              <w:t>/* Name:                           your name                                                                        */</w:t>
            </w:r>
          </w:p>
          <w:p w:rsidR="0006331E" w:rsidRDefault="0006331E" w:rsidP="00FB08D8">
            <w:pPr>
              <w:pStyle w:val="ScriptTableText"/>
            </w:pPr>
            <w:r>
              <w:t>/* Date:                             the date you started developing the program                   */</w:t>
            </w:r>
          </w:p>
          <w:p w:rsidR="0006331E" w:rsidRDefault="0006331E" w:rsidP="00FB08D8">
            <w:pPr>
              <w:pStyle w:val="ScriptTableText"/>
            </w:pPr>
            <w:r>
              <w:t>/* Description:                  a short description of the program and what it does        */</w:t>
            </w:r>
          </w:p>
          <w:p w:rsidR="0006331E" w:rsidRDefault="0006331E" w:rsidP="00FB08D8">
            <w:pPr>
              <w:pStyle w:val="ScriptTableText"/>
            </w:pPr>
            <w:r>
              <w:t>/******************************************************************/</w:t>
            </w:r>
          </w:p>
        </w:tc>
      </w:tr>
      <w:tr w:rsidR="0006331E" w:rsidTr="0006331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Header"/>
            </w:pPr>
            <w:r>
              <w:t>Identifiers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Text"/>
            </w:pPr>
            <w:r>
              <w:t>Use descriptive names for all variable, function names, constants, and other identifiers.  Avoid abbreviations or single-letter variables.</w:t>
            </w:r>
          </w:p>
        </w:tc>
      </w:tr>
      <w:tr w:rsidR="0006331E" w:rsidRPr="002131CC" w:rsidTr="0006331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Header"/>
            </w:pPr>
            <w:r>
              <w:t>Identifier 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Tex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number_of_students</w:t>
            </w:r>
            <w:proofErr w:type="spellEnd"/>
            <w:r>
              <w:t>;                          /*  This is GOOD */</w:t>
            </w:r>
          </w:p>
          <w:p w:rsidR="0006331E" w:rsidRDefault="0006331E" w:rsidP="00FB08D8">
            <w:pPr>
              <w:pStyle w:val="ScriptTableText"/>
            </w:pPr>
            <w:r>
              <w:t xml:space="preserve">Float: x4, j, </w:t>
            </w:r>
            <w:proofErr w:type="spellStart"/>
            <w:r>
              <w:t>ftave</w:t>
            </w:r>
            <w:proofErr w:type="spellEnd"/>
            <w:r>
              <w:t xml:space="preserve">;                                     /*  This is BAD */ </w:t>
            </w:r>
          </w:p>
        </w:tc>
      </w:tr>
      <w:tr w:rsidR="0006331E" w:rsidRPr="002131CC" w:rsidTr="0006331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Header"/>
            </w:pPr>
            <w:r>
              <w:t>Comments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Bullets1"/>
            </w:pPr>
            <w:r>
              <w:t>Document the code so the reader can understand its operation.</w:t>
            </w:r>
          </w:p>
          <w:p w:rsidR="0006331E" w:rsidRDefault="0006331E" w:rsidP="00FB08D8">
            <w:pPr>
              <w:pStyle w:val="ScriptTableBullets1"/>
            </w:pPr>
            <w:r>
              <w:t>Comments should explain both the purpose and behavior of the code.</w:t>
            </w:r>
          </w:p>
          <w:p w:rsidR="0006331E" w:rsidRDefault="0006331E" w:rsidP="00FB08D8">
            <w:pPr>
              <w:pStyle w:val="ScriptTableBullets1"/>
            </w:pPr>
            <w:r>
              <w:t>Comment variable declarations to indicate their purpose.</w:t>
            </w:r>
          </w:p>
        </w:tc>
      </w:tr>
      <w:tr w:rsidR="0006331E" w:rsidTr="0006331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Header"/>
            </w:pPr>
            <w:r>
              <w:t>Good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Text"/>
            </w:pPr>
            <w:proofErr w:type="gramStart"/>
            <w:r>
              <w:t>If(</w:t>
            </w:r>
            <w:proofErr w:type="spellStart"/>
            <w:proofErr w:type="gramEnd"/>
            <w:r>
              <w:t>record_count</w:t>
            </w:r>
            <w:proofErr w:type="spellEnd"/>
            <w:r>
              <w:t xml:space="preserve"> &gt; limit)  /* have all records been processed?                                  */</w:t>
            </w:r>
          </w:p>
        </w:tc>
      </w:tr>
      <w:tr w:rsidR="0006331E" w:rsidRPr="002131CC" w:rsidTr="0006331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Header"/>
            </w:pPr>
            <w:r>
              <w:t>Bad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Text"/>
            </w:pPr>
            <w:r>
              <w:t>If(</w:t>
            </w:r>
            <w:proofErr w:type="spellStart"/>
            <w:r>
              <w:t>record_count</w:t>
            </w:r>
            <w:proofErr w:type="spellEnd"/>
            <w:r>
              <w:t xml:space="preserve"> &gt; limit)  /* check if record count exceeds limit                               */</w:t>
            </w:r>
          </w:p>
        </w:tc>
      </w:tr>
      <w:tr w:rsidR="0006331E" w:rsidRPr="002131CC" w:rsidTr="0006331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Header"/>
            </w:pPr>
            <w:r>
              <w:t>Major Sections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Text"/>
            </w:pPr>
            <w:r>
              <w:t>Precede major program sections by a block comment that describes the processing done in the next section.</w:t>
            </w:r>
          </w:p>
        </w:tc>
      </w:tr>
      <w:tr w:rsidR="0006331E" w:rsidTr="0006331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Header"/>
            </w:pPr>
            <w:r>
              <w:t>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Text"/>
            </w:pPr>
            <w:r>
              <w:t>/******************************************************************/</w:t>
            </w:r>
          </w:p>
          <w:p w:rsidR="0006331E" w:rsidRDefault="0006331E" w:rsidP="00FB08D8">
            <w:pPr>
              <w:pStyle w:val="ScriptTableText"/>
            </w:pPr>
            <w:r>
              <w:t xml:space="preserve">/*    The program section examines the contents of the array ‘grades’ and </w:t>
            </w:r>
            <w:proofErr w:type="spellStart"/>
            <w:r>
              <w:t>calcu</w:t>
            </w:r>
            <w:proofErr w:type="spellEnd"/>
            <w:r>
              <w:t>-   */</w:t>
            </w:r>
          </w:p>
          <w:p w:rsidR="0006331E" w:rsidRDefault="0006331E" w:rsidP="00FB08D8">
            <w:pPr>
              <w:pStyle w:val="ScriptTableText"/>
            </w:pPr>
            <w:r>
              <w:t xml:space="preserve">/*    </w:t>
            </w:r>
            <w:proofErr w:type="spellStart"/>
            <w:r>
              <w:t>lates</w:t>
            </w:r>
            <w:proofErr w:type="spellEnd"/>
            <w:r>
              <w:t xml:space="preserve"> the average class grade.                                                                              */</w:t>
            </w:r>
          </w:p>
          <w:p w:rsidR="0006331E" w:rsidRDefault="0006331E" w:rsidP="00FB08D8">
            <w:pPr>
              <w:pStyle w:val="ScriptTableText"/>
            </w:pPr>
            <w:r>
              <w:t>/******************************************************************/</w:t>
            </w:r>
          </w:p>
        </w:tc>
      </w:tr>
      <w:tr w:rsidR="0006331E" w:rsidRPr="002131CC" w:rsidTr="0006331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Header"/>
            </w:pPr>
            <w:r>
              <w:t>Blank Spaces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Bullets1"/>
            </w:pPr>
            <w:r>
              <w:t>Write programs with sufficient spacing so they do not appear crowded.</w:t>
            </w:r>
          </w:p>
          <w:p w:rsidR="0006331E" w:rsidRDefault="0006331E" w:rsidP="00FB08D8">
            <w:pPr>
              <w:pStyle w:val="ScriptTableBullets1"/>
            </w:pPr>
            <w:r>
              <w:t>Separate every program construct with at least one space.</w:t>
            </w:r>
          </w:p>
        </w:tc>
      </w:tr>
      <w:tr w:rsidR="0006331E" w:rsidRPr="002131CC" w:rsidTr="0006331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Header"/>
            </w:pPr>
            <w:r>
              <w:t>Indenting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Bullets1"/>
            </w:pPr>
            <w:r>
              <w:t>Indent each brace level from the preceding level.</w:t>
            </w:r>
          </w:p>
          <w:p w:rsidR="0006331E" w:rsidRDefault="0006331E" w:rsidP="00FB08D8">
            <w:pPr>
              <w:pStyle w:val="ScriptTableBullets1"/>
            </w:pPr>
            <w:r>
              <w:t>Open and close braces should be on lines by themselves and aligned.</w:t>
            </w:r>
          </w:p>
        </w:tc>
      </w:tr>
      <w:tr w:rsidR="0006331E" w:rsidTr="0006331E">
        <w:tc>
          <w:tcPr>
            <w:tcW w:w="1908" w:type="dxa"/>
          </w:tcPr>
          <w:p w:rsidR="0006331E" w:rsidRDefault="0006331E" w:rsidP="00FB08D8">
            <w:pPr>
              <w:pStyle w:val="ScriptTableHeader"/>
            </w:pPr>
            <w:r>
              <w:t>Indenting Example</w:t>
            </w:r>
          </w:p>
        </w:tc>
        <w:tc>
          <w:tcPr>
            <w:tcW w:w="6948" w:type="dxa"/>
          </w:tcPr>
          <w:p w:rsidR="0006331E" w:rsidRDefault="0006331E" w:rsidP="00FB08D8">
            <w:pPr>
              <w:pStyle w:val="ScriptTableBullets1"/>
            </w:pPr>
            <w:r>
              <w:t>while (</w:t>
            </w:r>
            <w:proofErr w:type="spellStart"/>
            <w:r>
              <w:t>miss_distance</w:t>
            </w:r>
            <w:proofErr w:type="spellEnd"/>
            <w:r>
              <w:t xml:space="preserve"> &gt; threshold)</w:t>
            </w:r>
          </w:p>
          <w:p w:rsidR="0006331E" w:rsidRDefault="0006331E" w:rsidP="00FB08D8">
            <w:pPr>
              <w:pStyle w:val="ScriptTableBullets1"/>
            </w:pPr>
            <w:r>
              <w:t>{</w:t>
            </w:r>
          </w:p>
          <w:p w:rsidR="0006331E" w:rsidRDefault="0006331E" w:rsidP="00FB08D8">
            <w:pPr>
              <w:pStyle w:val="ScriptTableBullets1"/>
            </w:pPr>
            <w:r>
              <w:t xml:space="preserve">   </w:t>
            </w:r>
            <w:proofErr w:type="spellStart"/>
            <w:r>
              <w:t>success_code</w:t>
            </w:r>
            <w:proofErr w:type="spellEnd"/>
            <w:r>
              <w:t xml:space="preserve"> = </w:t>
            </w:r>
            <w:proofErr w:type="spellStart"/>
            <w:r>
              <w:t>move_robot</w:t>
            </w:r>
            <w:proofErr w:type="spellEnd"/>
            <w:r>
              <w:t xml:space="preserve"> (target _location);</w:t>
            </w:r>
          </w:p>
          <w:p w:rsidR="0006331E" w:rsidRDefault="0006331E" w:rsidP="00FB08D8">
            <w:pPr>
              <w:pStyle w:val="ScriptTableBullets1"/>
            </w:pPr>
            <w:r>
              <w:t xml:space="preserve">  if (</w:t>
            </w:r>
            <w:proofErr w:type="spellStart"/>
            <w:r>
              <w:t>success_code</w:t>
            </w:r>
            <w:proofErr w:type="spellEnd"/>
            <w:r>
              <w:t xml:space="preserve"> == MOVE_FAILED)</w:t>
            </w:r>
          </w:p>
          <w:p w:rsidR="0006331E" w:rsidRDefault="0006331E" w:rsidP="00FB08D8">
            <w:pPr>
              <w:pStyle w:val="ScriptTableBullets1"/>
            </w:pPr>
            <w:r>
              <w:t xml:space="preserve">  {</w:t>
            </w:r>
          </w:p>
          <w:p w:rsidR="0006331E" w:rsidRDefault="0006331E" w:rsidP="00FB08D8">
            <w:pPr>
              <w:pStyle w:val="ScriptTableBullets1"/>
            </w:pPr>
            <w:r>
              <w:t xml:space="preserve">     </w:t>
            </w:r>
            <w:proofErr w:type="spellStart"/>
            <w:r>
              <w:t>printf</w:t>
            </w:r>
            <w:proofErr w:type="spellEnd"/>
            <w:r>
              <w:t>(“The robot move has failed.\n”);</w:t>
            </w:r>
          </w:p>
          <w:p w:rsidR="0006331E" w:rsidRDefault="0006331E" w:rsidP="00FB08D8">
            <w:pPr>
              <w:pStyle w:val="ScriptTableBullets1"/>
            </w:pPr>
            <w:r>
              <w:t xml:space="preserve">  }</w:t>
            </w:r>
          </w:p>
          <w:p w:rsidR="0006331E" w:rsidRDefault="0006331E" w:rsidP="00FB08D8">
            <w:pPr>
              <w:pStyle w:val="ScriptTableBullets1"/>
            </w:pPr>
            <w:r>
              <w:t>}</w:t>
            </w:r>
          </w:p>
        </w:tc>
      </w:tr>
      <w:tr w:rsidR="0006331E" w:rsidRPr="002131CC" w:rsidTr="0006331E">
        <w:tc>
          <w:tcPr>
            <w:tcW w:w="1908" w:type="dxa"/>
          </w:tcPr>
          <w:p w:rsidR="0006331E" w:rsidRDefault="0006331E" w:rsidP="00FB08D8">
            <w:pPr>
              <w:pStyle w:val="ScriptTableHeader"/>
            </w:pPr>
            <w:r>
              <w:t>Capitalization</w:t>
            </w:r>
          </w:p>
        </w:tc>
        <w:tc>
          <w:tcPr>
            <w:tcW w:w="6948" w:type="dxa"/>
          </w:tcPr>
          <w:p w:rsidR="0006331E" w:rsidRDefault="0006331E" w:rsidP="00FB08D8">
            <w:pPr>
              <w:pStyle w:val="ScriptTableBullets1"/>
            </w:pPr>
            <w:r>
              <w:t>Capitalize all defines.</w:t>
            </w:r>
          </w:p>
          <w:p w:rsidR="0006331E" w:rsidRDefault="0006331E" w:rsidP="00FB08D8">
            <w:pPr>
              <w:pStyle w:val="ScriptTableBullets1"/>
            </w:pPr>
            <w:r>
              <w:t>Lowercase all other identifiers and reserved words.</w:t>
            </w:r>
          </w:p>
          <w:p w:rsidR="0006331E" w:rsidRDefault="0006331E" w:rsidP="00FB08D8">
            <w:pPr>
              <w:pStyle w:val="ScriptTableBullets1"/>
            </w:pPr>
            <w:r>
              <w:t>To make them readable, user messages may use mixed case.</w:t>
            </w:r>
          </w:p>
        </w:tc>
      </w:tr>
      <w:tr w:rsidR="0006331E" w:rsidRPr="002131CC" w:rsidTr="0006331E">
        <w:tc>
          <w:tcPr>
            <w:tcW w:w="1908" w:type="dxa"/>
          </w:tcPr>
          <w:p w:rsidR="0006331E" w:rsidRDefault="0006331E" w:rsidP="00FB08D8">
            <w:pPr>
              <w:pStyle w:val="ScriptTableHeader"/>
            </w:pPr>
            <w:r>
              <w:t>Capitalization Examples</w:t>
            </w:r>
          </w:p>
        </w:tc>
        <w:tc>
          <w:tcPr>
            <w:tcW w:w="6948" w:type="dxa"/>
          </w:tcPr>
          <w:p w:rsidR="0006331E" w:rsidRDefault="0006331E" w:rsidP="00FB08D8">
            <w:pPr>
              <w:pStyle w:val="ScriptTableText"/>
            </w:pPr>
            <w:r>
              <w:t>#define  DEFAULT-NUMBER-OF-STUDENTS  15</w:t>
            </w:r>
          </w:p>
          <w:p w:rsidR="0006331E" w:rsidRDefault="0006331E" w:rsidP="00FB08D8">
            <w:pPr>
              <w:pStyle w:val="ScriptTableText"/>
            </w:pPr>
            <w:proofErr w:type="spellStart"/>
            <w:r>
              <w:t>int</w:t>
            </w:r>
            <w:proofErr w:type="spellEnd"/>
            <w:r>
              <w:t xml:space="preserve"> class-size = DEFAULT-NUMBER-OF-STUDENTS;</w:t>
            </w:r>
          </w:p>
        </w:tc>
      </w:tr>
    </w:tbl>
    <w:p w:rsidR="0006331E" w:rsidRPr="002131CC" w:rsidRDefault="0006331E" w:rsidP="0006331E">
      <w:pPr>
        <w:rPr>
          <w:sz w:val="16"/>
          <w:lang w:val="en-US"/>
        </w:rPr>
      </w:pPr>
    </w:p>
    <w:p w:rsidR="0006331E" w:rsidRPr="002131CC" w:rsidRDefault="0006331E" w:rsidP="0006331E">
      <w:pPr>
        <w:rPr>
          <w:sz w:val="16"/>
          <w:lang w:val="en-US"/>
        </w:rPr>
      </w:pPr>
    </w:p>
    <w:p w:rsidR="0006331E" w:rsidRPr="002131CC" w:rsidRDefault="0006331E" w:rsidP="0006331E">
      <w:pPr>
        <w:rPr>
          <w:sz w:val="20"/>
          <w:szCs w:val="20"/>
          <w:lang w:val="en-US"/>
        </w:rPr>
      </w:pPr>
    </w:p>
    <w:p w:rsidR="00D57F81" w:rsidRDefault="00D57F81" w:rsidP="00D57F81">
      <w:pPr>
        <w:pStyle w:val="Heading2"/>
      </w:pPr>
      <w:bookmarkStart w:id="8" w:name="_Toc416638967"/>
      <w:r>
        <w:lastRenderedPageBreak/>
        <w:t>Estándar de conteo de LOC</w:t>
      </w:r>
      <w:bookmarkEnd w:id="8"/>
    </w:p>
    <w:p w:rsidR="00D57F81" w:rsidRPr="00D57F81" w:rsidRDefault="00D57F81" w:rsidP="00D57F81"/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80"/>
        <w:gridCol w:w="3960"/>
        <w:gridCol w:w="1440"/>
        <w:gridCol w:w="2160"/>
      </w:tblGrid>
      <w:tr w:rsidR="00D57F81" w:rsidTr="00FB08D8">
        <w:trPr>
          <w:cantSplit/>
          <w:jc w:val="center"/>
        </w:trPr>
        <w:tc>
          <w:tcPr>
            <w:tcW w:w="1880" w:type="dxa"/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Nombre: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LOC java </w:t>
            </w:r>
            <w:r w:rsidR="00C24590">
              <w:rPr>
                <w:rFonts w:ascii="Helvetica" w:hAnsi="Helvetica"/>
              </w:rPr>
              <w:t>estándar</w:t>
            </w:r>
          </w:p>
        </w:tc>
        <w:tc>
          <w:tcPr>
            <w:tcW w:w="1440" w:type="dxa"/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Lenguaje: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JAVA</w:t>
            </w:r>
          </w:p>
        </w:tc>
      </w:tr>
      <w:tr w:rsidR="00D57F81" w:rsidTr="00FB08D8">
        <w:trPr>
          <w:cantSplit/>
          <w:jc w:val="center"/>
        </w:trPr>
        <w:tc>
          <w:tcPr>
            <w:tcW w:w="1880" w:type="dxa"/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Autor: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Status Quo</w:t>
            </w:r>
          </w:p>
        </w:tc>
        <w:tc>
          <w:tcPr>
            <w:tcW w:w="1440" w:type="dxa"/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Fecha: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04/04/2015</w:t>
            </w:r>
          </w:p>
        </w:tc>
      </w:tr>
    </w:tbl>
    <w:p w:rsidR="00D57F81" w:rsidRPr="00E01DE2" w:rsidRDefault="00D57F81" w:rsidP="00D57F81">
      <w:pPr>
        <w:rPr>
          <w:rFonts w:ascii="Helvetica" w:hAnsi="Helvetica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D57F81" w:rsidTr="00FB08D8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Count</w:t>
            </w:r>
            <w:proofErr w:type="spellEnd"/>
            <w:r>
              <w:rPr>
                <w:rFonts w:ascii="Helvetica" w:hAnsi="Helvetica"/>
                <w:b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sz w:val="20"/>
              </w:rPr>
              <w:t>Type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Type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Comments</w:t>
            </w:r>
            <w:proofErr w:type="spellEnd"/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Physical</w:t>
            </w:r>
            <w:proofErr w:type="spellEnd"/>
            <w:r>
              <w:rPr>
                <w:rFonts w:ascii="Helvetica" w:hAnsi="Helvetica"/>
                <w:sz w:val="20"/>
              </w:rPr>
              <w:t>/</w:t>
            </w:r>
            <w:proofErr w:type="spellStart"/>
            <w:r>
              <w:rPr>
                <w:rFonts w:ascii="Helvetica" w:hAnsi="Helvetica"/>
                <w:sz w:val="20"/>
              </w:rPr>
              <w:t>Logical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logical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Statement</w:t>
            </w:r>
            <w:proofErr w:type="spellEnd"/>
            <w:r>
              <w:rPr>
                <w:rFonts w:ascii="Helvetica" w:hAnsi="Helvetica"/>
                <w:b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sz w:val="20"/>
              </w:rPr>
              <w:t>Type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Included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Comments</w:t>
            </w:r>
            <w:proofErr w:type="spellEnd"/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Executable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D57F81" w:rsidRDefault="00D57F81" w:rsidP="00FB08D8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Declarations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Private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String</w:t>
            </w:r>
            <w:proofErr w:type="spellEnd"/>
            <w:r>
              <w:rPr>
                <w:rFonts w:ascii="Helvetica" w:hAnsi="Helvetica"/>
                <w:sz w:val="20"/>
              </w:rPr>
              <w:t xml:space="preserve"> var1;</w:t>
            </w:r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D57F81" w:rsidRDefault="00D57F81" w:rsidP="00FB08D8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Compiler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Directives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Import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package</w:t>
            </w:r>
            <w:proofErr w:type="spellEnd"/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D57F81" w:rsidRDefault="00D57F81" w:rsidP="00FB08D8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Comments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No,Nota</w:t>
            </w:r>
            <w:proofErr w:type="spellEnd"/>
            <w:r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// /* */</w:t>
            </w:r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Blank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lines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Clarifications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Examples</w:t>
            </w:r>
            <w:proofErr w:type="spellEnd"/>
            <w:r>
              <w:rPr>
                <w:rFonts w:ascii="Helvetica" w:hAnsi="Helvetica"/>
                <w:b/>
                <w:sz w:val="20"/>
              </w:rPr>
              <w:t>/Cases</w:t>
            </w:r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Espacios en blanco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D57F81" w:rsidRPr="00135107" w:rsidTr="00FB08D8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 w:rsidRPr="00557164">
              <w:rPr>
                <w:rFonts w:ascii="Helvetica" w:hAnsi="Helvetica"/>
                <w:sz w:val="20"/>
              </w:rPr>
              <w:t xml:space="preserve">Inicios </w:t>
            </w:r>
            <w:r>
              <w:rPr>
                <w:rFonts w:ascii="Helvetica" w:hAnsi="Helvetica"/>
                <w:sz w:val="20"/>
              </w:rPr>
              <w:t xml:space="preserve">de </w:t>
            </w:r>
            <w:proofErr w:type="spellStart"/>
            <w:r>
              <w:rPr>
                <w:rFonts w:ascii="Helvetica" w:hAnsi="Helvetica"/>
                <w:sz w:val="20"/>
              </w:rPr>
              <w:t>deciciones</w:t>
            </w:r>
            <w:proofErr w:type="spellEnd"/>
            <w:r>
              <w:rPr>
                <w:rFonts w:ascii="Helvetica" w:hAnsi="Helvetica"/>
                <w:sz w:val="20"/>
              </w:rPr>
              <w:t xml:space="preserve"> ,</w:t>
            </w:r>
            <w:r w:rsidRPr="00557164">
              <w:rPr>
                <w:rFonts w:ascii="Helvetica" w:hAnsi="Helvetica"/>
                <w:sz w:val="20"/>
              </w:rPr>
              <w:t>ciclos</w:t>
            </w:r>
            <w:r>
              <w:rPr>
                <w:rFonts w:ascii="Helvetica" w:hAnsi="Helvetica"/>
                <w:sz w:val="20"/>
              </w:rPr>
              <w:t xml:space="preserve"> , o </w:t>
            </w:r>
            <w:proofErr w:type="spellStart"/>
            <w:r>
              <w:rPr>
                <w:rFonts w:ascii="Helvetica" w:hAnsi="Helvetica"/>
                <w:sz w:val="20"/>
              </w:rPr>
              <w:t>metodos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381AD3" w:rsidRDefault="00D57F81" w:rsidP="00FB08D8">
            <w:pPr>
              <w:spacing w:before="40" w:after="40"/>
              <w:rPr>
                <w:sz w:val="20"/>
              </w:rPr>
            </w:pPr>
            <w:r w:rsidRPr="00381AD3">
              <w:rPr>
                <w:sz w:val="20"/>
              </w:rPr>
              <w:t xml:space="preserve">Se incluyen los inicios de ciclo CASE, DO, ELSE, ENUM, FOR, IF, SWITCH, WHILE </w:t>
            </w:r>
            <w:proofErr w:type="spellStart"/>
            <w:r w:rsidRPr="00381AD3">
              <w:rPr>
                <w:sz w:val="20"/>
              </w:rPr>
              <w:t>etc</w:t>
            </w:r>
            <w:proofErr w:type="spellEnd"/>
            <w:r w:rsidRPr="00381AD3">
              <w:rPr>
                <w:sz w:val="20"/>
              </w:rPr>
              <w:t xml:space="preserve">, el inicio </w:t>
            </w:r>
            <w:r>
              <w:rPr>
                <w:sz w:val="20"/>
              </w:rPr>
              <w:t xml:space="preserve">debe estar en la misma línea </w:t>
            </w:r>
            <w:r w:rsidRPr="00381AD3">
              <w:rPr>
                <w:sz w:val="20"/>
              </w:rPr>
              <w:t>“{” en caso</w:t>
            </w:r>
            <w:r>
              <w:rPr>
                <w:sz w:val="20"/>
              </w:rPr>
              <w:t xml:space="preserve"> contrario</w:t>
            </w:r>
            <w:r w:rsidRPr="00381AD3">
              <w:rPr>
                <w:sz w:val="20"/>
              </w:rPr>
              <w:t xml:space="preserve"> se contaran los dos como inicio</w:t>
            </w:r>
          </w:p>
        </w:tc>
      </w:tr>
      <w:tr w:rsidR="00D57F81" w:rsidRPr="00135107" w:rsidTr="00FB08D8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fin de decisiones o ciclos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 se contaran los finales de ciclo que estén solos en una línea así “}”</w:t>
            </w:r>
          </w:p>
        </w:tc>
      </w:tr>
      <w:tr w:rsidR="00D57F81" w:rsidRPr="00135107" w:rsidTr="00FB08D8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Sentencias </w:t>
            </w:r>
            <w:proofErr w:type="spellStart"/>
            <w:r>
              <w:rPr>
                <w:rFonts w:ascii="Helvetica" w:hAnsi="Helvetica"/>
                <w:sz w:val="20"/>
              </w:rPr>
              <w:t>multilineas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Un métodos o sentencia </w:t>
            </w:r>
            <w:proofErr w:type="spellStart"/>
            <w:r>
              <w:rPr>
                <w:rFonts w:ascii="Helvetica" w:hAnsi="Helvetica"/>
                <w:sz w:val="20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</w:rPr>
              <w:t xml:space="preserve"> será contada individualmente</w:t>
            </w:r>
          </w:p>
        </w:tc>
      </w:tr>
      <w:tr w:rsidR="00D57F81" w:rsidRPr="00135107" w:rsidTr="00FB08D8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Clases Embebidas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Se debe crear una clase por archivo .java</w:t>
            </w:r>
          </w:p>
        </w:tc>
      </w:tr>
      <w:tr w:rsidR="00D57F81" w:rsidRPr="00135107" w:rsidTr="00FB08D8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381AD3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 w:rsidRPr="00381AD3">
              <w:rPr>
                <w:rFonts w:ascii="Helvetica" w:hAnsi="Helvetica"/>
                <w:sz w:val="20"/>
              </w:rPr>
              <w:t xml:space="preserve">Se identifica como atributo de una clase una declaración por línea , si son del mismo tipo se deberá hacer en una </w:t>
            </w:r>
            <w:r>
              <w:rPr>
                <w:rFonts w:ascii="Helvetica" w:hAnsi="Helvetica"/>
                <w:sz w:val="20"/>
              </w:rPr>
              <w:t>línea independiente</w:t>
            </w:r>
          </w:p>
          <w:p w:rsidR="00D57F81" w:rsidRPr="00381AD3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D57F81" w:rsidRPr="00135107" w:rsidTr="00FB08D8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381AD3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 w:rsidRPr="00381AD3">
              <w:rPr>
                <w:rFonts w:ascii="Helvetica" w:hAnsi="Helvetica"/>
                <w:sz w:val="20"/>
              </w:rPr>
              <w:t xml:space="preserve">Se excluyen los comentarios realizados en una </w:t>
            </w:r>
            <w:r w:rsidR="00C24590">
              <w:rPr>
                <w:rFonts w:ascii="Helvetica" w:hAnsi="Helvetica"/>
                <w:sz w:val="20"/>
              </w:rPr>
              <w:t xml:space="preserve">línea </w:t>
            </w:r>
            <w:r>
              <w:rPr>
                <w:rFonts w:ascii="Helvetica" w:hAnsi="Helvetica"/>
                <w:sz w:val="20"/>
              </w:rPr>
              <w:t>completa</w:t>
            </w:r>
            <w:r w:rsidRPr="00381AD3">
              <w:rPr>
                <w:rFonts w:ascii="Helvetica" w:hAnsi="Helvetica"/>
                <w:sz w:val="20"/>
              </w:rPr>
              <w:t xml:space="preserve"> con los símbolos</w:t>
            </w:r>
            <w:r>
              <w:rPr>
                <w:rFonts w:ascii="Helvetica" w:hAnsi="Helvetica"/>
                <w:sz w:val="20"/>
              </w:rPr>
              <w:t xml:space="preserve"> “//” y los comentarios </w:t>
            </w:r>
            <w:proofErr w:type="spellStart"/>
            <w:r>
              <w:rPr>
                <w:rFonts w:ascii="Helvetica" w:hAnsi="Helvetica"/>
                <w:sz w:val="20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</w:rPr>
              <w:t xml:space="preserve"> con los símbolos “/*” y “*/”, y las líneas comentarías intermedias siempre que comiencen por el símbolo “*”</w:t>
            </w:r>
          </w:p>
          <w:p w:rsidR="00D57F81" w:rsidRPr="00381AD3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D57F81" w:rsidRPr="00135107" w:rsidTr="00FB08D8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29259C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 w:rsidRPr="0029259C">
              <w:rPr>
                <w:rFonts w:ascii="Helvetica" w:hAnsi="Helvetica"/>
                <w:sz w:val="20"/>
              </w:rPr>
              <w:t xml:space="preserve"> No se incluyen las </w:t>
            </w:r>
            <w:r w:rsidR="00C24590" w:rsidRPr="0029259C">
              <w:rPr>
                <w:rFonts w:ascii="Helvetica" w:hAnsi="Helvetica"/>
                <w:sz w:val="20"/>
              </w:rPr>
              <w:t>líneas</w:t>
            </w:r>
            <w:r w:rsidRPr="0029259C">
              <w:rPr>
                <w:rFonts w:ascii="Helvetica" w:hAnsi="Helvetica"/>
                <w:sz w:val="20"/>
              </w:rPr>
              <w:t xml:space="preserve"> de </w:t>
            </w:r>
            <w:proofErr w:type="spellStart"/>
            <w:r w:rsidRPr="0029259C">
              <w:rPr>
                <w:rFonts w:ascii="Helvetica" w:hAnsi="Helvetica"/>
                <w:sz w:val="20"/>
              </w:rPr>
              <w:t>imports</w:t>
            </w:r>
            <w:proofErr w:type="spellEnd"/>
            <w:r w:rsidRPr="0029259C">
              <w:rPr>
                <w:rFonts w:ascii="Helvetica" w:hAnsi="Helvetica"/>
                <w:sz w:val="20"/>
              </w:rPr>
              <w:t xml:space="preserve"> y </w:t>
            </w:r>
            <w:proofErr w:type="spellStart"/>
            <w:r w:rsidRPr="0029259C">
              <w:rPr>
                <w:rFonts w:ascii="Helvetica" w:hAnsi="Helvetica"/>
                <w:sz w:val="20"/>
              </w:rPr>
              <w:t>package</w:t>
            </w:r>
            <w:proofErr w:type="spellEnd"/>
          </w:p>
          <w:p w:rsidR="00D57F81" w:rsidRPr="0029259C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D57F81" w:rsidRDefault="00D57F81" w:rsidP="00D57F81">
      <w:pPr>
        <w:rPr>
          <w:rFonts w:ascii="Helvetica" w:hAnsi="Helvetica"/>
        </w:rPr>
      </w:pPr>
    </w:p>
    <w:p w:rsidR="0006331E" w:rsidRDefault="0006331E" w:rsidP="0006331E">
      <w:pPr>
        <w:rPr>
          <w:sz w:val="20"/>
          <w:szCs w:val="20"/>
        </w:rPr>
      </w:pPr>
    </w:p>
    <w:p w:rsidR="0006331E" w:rsidRDefault="0006331E" w:rsidP="0006331E">
      <w:pPr>
        <w:rPr>
          <w:sz w:val="16"/>
        </w:rPr>
      </w:pPr>
    </w:p>
    <w:p w:rsidR="0006331E" w:rsidRDefault="0006331E" w:rsidP="0006331E">
      <w:pPr>
        <w:rPr>
          <w:sz w:val="16"/>
        </w:rPr>
      </w:pPr>
    </w:p>
    <w:p w:rsidR="000B5BDE" w:rsidRDefault="00895633" w:rsidP="00895633">
      <w:pPr>
        <w:pStyle w:val="Heading1"/>
      </w:pPr>
      <w:bookmarkStart w:id="9" w:name="_Toc416638968"/>
      <w:r>
        <w:lastRenderedPageBreak/>
        <w:t>Inspecciones del diseño</w:t>
      </w:r>
      <w:bookmarkEnd w:id="9"/>
    </w:p>
    <w:p w:rsidR="0006331E" w:rsidRDefault="0006331E" w:rsidP="0022103B">
      <w:r>
        <w:t>El siguiente es el formato para la inspección  del diseño:</w:t>
      </w:r>
    </w:p>
    <w:p w:rsidR="00895633" w:rsidRDefault="00895633" w:rsidP="0022103B"/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276"/>
        <w:gridCol w:w="4820"/>
        <w:gridCol w:w="1212"/>
        <w:gridCol w:w="1620"/>
      </w:tblGrid>
      <w:tr w:rsidR="00895633" w:rsidRPr="009D5DC3" w:rsidTr="00B2784B">
        <w:trPr>
          <w:cantSplit/>
        </w:trPr>
        <w:tc>
          <w:tcPr>
            <w:tcW w:w="1276" w:type="dxa"/>
          </w:tcPr>
          <w:p w:rsidR="00895633" w:rsidRDefault="00B2784B" w:rsidP="00FB08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</w:t>
            </w:r>
            <w:proofErr w:type="spellEnd"/>
          </w:p>
        </w:tc>
        <w:tc>
          <w:tcPr>
            <w:tcW w:w="4820" w:type="dxa"/>
            <w:tcBorders>
              <w:bottom w:val="single" w:sz="6" w:space="0" w:color="auto"/>
            </w:tcBorders>
          </w:tcPr>
          <w:p w:rsidR="00895633" w:rsidRDefault="00272359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Quo</w:t>
            </w:r>
          </w:p>
        </w:tc>
        <w:tc>
          <w:tcPr>
            <w:tcW w:w="1212" w:type="dxa"/>
          </w:tcPr>
          <w:p w:rsidR="00895633" w:rsidRDefault="00B2784B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895633" w:rsidRDefault="00895633" w:rsidP="00B278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2784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/0</w:t>
            </w:r>
            <w:r w:rsidR="00B2784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/2015</w:t>
            </w:r>
          </w:p>
        </w:tc>
      </w:tr>
      <w:tr w:rsidR="00895633" w:rsidRPr="009D5DC3" w:rsidTr="00B2784B">
        <w:trPr>
          <w:cantSplit/>
        </w:trPr>
        <w:tc>
          <w:tcPr>
            <w:tcW w:w="1276" w:type="dxa"/>
          </w:tcPr>
          <w:p w:rsidR="00895633" w:rsidRDefault="00B2784B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</w:t>
            </w:r>
          </w:p>
        </w:tc>
        <w:tc>
          <w:tcPr>
            <w:tcW w:w="4820" w:type="dxa"/>
          </w:tcPr>
          <w:p w:rsidR="00895633" w:rsidRDefault="00895633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212" w:type="dxa"/>
          </w:tcPr>
          <w:p w:rsidR="00895633" w:rsidRDefault="00895633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  <w:r w:rsidR="00B2784B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#</w:t>
            </w:r>
          </w:p>
        </w:tc>
        <w:tc>
          <w:tcPr>
            <w:tcW w:w="1620" w:type="dxa"/>
          </w:tcPr>
          <w:p w:rsidR="00895633" w:rsidRDefault="00B2784B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95633" w:rsidRPr="009D5DC3" w:rsidTr="00B2784B">
        <w:trPr>
          <w:cantSplit/>
        </w:trPr>
        <w:tc>
          <w:tcPr>
            <w:tcW w:w="1276" w:type="dxa"/>
          </w:tcPr>
          <w:p w:rsidR="00895633" w:rsidRDefault="00895633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820" w:type="dxa"/>
            <w:tcBorders>
              <w:top w:val="single" w:sz="6" w:space="0" w:color="auto"/>
              <w:bottom w:val="single" w:sz="6" w:space="0" w:color="auto"/>
            </w:tcBorders>
          </w:tcPr>
          <w:p w:rsidR="00895633" w:rsidRDefault="00895633" w:rsidP="00FB08D8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212" w:type="dxa"/>
          </w:tcPr>
          <w:p w:rsidR="00895633" w:rsidRDefault="00B2784B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895633" w:rsidRDefault="00895633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895633" w:rsidRDefault="00895633" w:rsidP="00895633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895633" w:rsidRPr="002131CC" w:rsidTr="00FB08D8">
        <w:tc>
          <w:tcPr>
            <w:tcW w:w="1998" w:type="dxa"/>
          </w:tcPr>
          <w:p w:rsidR="00895633" w:rsidRDefault="00895633" w:rsidP="00FB08D8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895633" w:rsidRDefault="00895633" w:rsidP="00FB08D8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895633" w:rsidRPr="002131CC" w:rsidTr="00FB08D8">
        <w:tc>
          <w:tcPr>
            <w:tcW w:w="1998" w:type="dxa"/>
          </w:tcPr>
          <w:p w:rsidR="00895633" w:rsidRDefault="00895633" w:rsidP="00FB08D8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895633" w:rsidRDefault="00895633" w:rsidP="00FB08D8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895633" w:rsidRDefault="00895633" w:rsidP="00FB08D8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895633" w:rsidRDefault="00895633" w:rsidP="00FB08D8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895633" w:rsidRPr="002131CC" w:rsidRDefault="00895633" w:rsidP="00895633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4"/>
        <w:gridCol w:w="5736"/>
        <w:gridCol w:w="274"/>
        <w:gridCol w:w="275"/>
        <w:gridCol w:w="274"/>
        <w:gridCol w:w="275"/>
      </w:tblGrid>
      <w:tr w:rsidR="00895633" w:rsidRPr="002131CC" w:rsidTr="00FB08D8">
        <w:tc>
          <w:tcPr>
            <w:tcW w:w="1998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:rsidR="00895633" w:rsidRPr="002131CC" w:rsidRDefault="00895633" w:rsidP="00FB08D8">
            <w:pPr>
              <w:jc w:val="both"/>
              <w:rPr>
                <w:sz w:val="20"/>
                <w:lang w:val="en-US"/>
              </w:rPr>
            </w:pPr>
            <w:r w:rsidRPr="002131CC">
              <w:rPr>
                <w:sz w:val="20"/>
                <w:lang w:val="en-US"/>
              </w:rPr>
              <w:t>Verify that the design covers all of the applicable requirements.</w:t>
            </w:r>
          </w:p>
          <w:p w:rsidR="00895633" w:rsidRPr="00C23F0E" w:rsidRDefault="00895633" w:rsidP="00FB08D8">
            <w:pPr>
              <w:pStyle w:val="ScriptTableBullets1"/>
            </w:pPr>
            <w:r w:rsidRPr="00C23F0E">
              <w:t>All specified outputs are produced.</w:t>
            </w:r>
          </w:p>
          <w:p w:rsidR="00895633" w:rsidRPr="00C23F0E" w:rsidRDefault="00895633" w:rsidP="00FB08D8">
            <w:pPr>
              <w:pStyle w:val="ScriptTableBullets1"/>
            </w:pPr>
            <w:r w:rsidRPr="00C23F0E">
              <w:t>All needed inputs are furnished.</w:t>
            </w:r>
          </w:p>
          <w:p w:rsidR="00895633" w:rsidRPr="00C23F0E" w:rsidRDefault="00895633" w:rsidP="00FB08D8">
            <w:pPr>
              <w:pStyle w:val="ScriptTableBullets1"/>
            </w:pPr>
            <w:r w:rsidRPr="00C23F0E">
              <w:t>All required includes are stated.</w:t>
            </w:r>
          </w:p>
        </w:tc>
        <w:tc>
          <w:tcPr>
            <w:tcW w:w="274" w:type="dxa"/>
          </w:tcPr>
          <w:p w:rsidR="00895633" w:rsidRPr="002131CC" w:rsidRDefault="00895633" w:rsidP="00FB08D8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75" w:type="dxa"/>
          </w:tcPr>
          <w:p w:rsidR="00895633" w:rsidRPr="002131CC" w:rsidRDefault="00895633" w:rsidP="00FB08D8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74" w:type="dxa"/>
          </w:tcPr>
          <w:p w:rsidR="00895633" w:rsidRPr="002131CC" w:rsidRDefault="00895633" w:rsidP="00FB08D8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75" w:type="dxa"/>
          </w:tcPr>
          <w:p w:rsidR="00895633" w:rsidRPr="002131CC" w:rsidRDefault="00895633" w:rsidP="00FB08D8">
            <w:pPr>
              <w:jc w:val="both"/>
              <w:rPr>
                <w:sz w:val="20"/>
                <w:lang w:val="en-US"/>
              </w:rPr>
            </w:pPr>
          </w:p>
        </w:tc>
      </w:tr>
      <w:tr w:rsidR="00895633" w:rsidRPr="002131CC" w:rsidTr="00FB08D8">
        <w:tc>
          <w:tcPr>
            <w:tcW w:w="1998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External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Limits</w:t>
            </w:r>
            <w:proofErr w:type="spellEnd"/>
          </w:p>
        </w:tc>
        <w:tc>
          <w:tcPr>
            <w:tcW w:w="5760" w:type="dxa"/>
          </w:tcPr>
          <w:p w:rsidR="00895633" w:rsidRPr="00854F1E" w:rsidRDefault="00895633" w:rsidP="00FB08D8">
            <w:pPr>
              <w:pStyle w:val="ScriptTableText"/>
            </w:pPr>
            <w:r>
              <w:t>W</w:t>
            </w:r>
            <w:r w:rsidRPr="00854F1E">
              <w:t>here the design assumes or relies upon external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895633" w:rsidRPr="002131CC" w:rsidRDefault="00895633" w:rsidP="00FB08D8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75" w:type="dxa"/>
          </w:tcPr>
          <w:p w:rsidR="00895633" w:rsidRPr="002131CC" w:rsidRDefault="00895633" w:rsidP="00FB08D8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74" w:type="dxa"/>
          </w:tcPr>
          <w:p w:rsidR="00895633" w:rsidRPr="002131CC" w:rsidRDefault="00895633" w:rsidP="00FB08D8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75" w:type="dxa"/>
          </w:tcPr>
          <w:p w:rsidR="00895633" w:rsidRPr="002131CC" w:rsidRDefault="00895633" w:rsidP="00FB08D8">
            <w:pPr>
              <w:jc w:val="both"/>
              <w:rPr>
                <w:sz w:val="20"/>
                <w:lang w:val="en-US"/>
              </w:rPr>
            </w:pPr>
          </w:p>
        </w:tc>
      </w:tr>
      <w:tr w:rsidR="00895633" w:rsidRPr="002131CC" w:rsidTr="00FB08D8">
        <w:tc>
          <w:tcPr>
            <w:tcW w:w="1998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  <w:proofErr w:type="spellStart"/>
            <w:r w:rsidRPr="00C23F0E">
              <w:rPr>
                <w:sz w:val="20"/>
              </w:rPr>
              <w:t>Logic</w:t>
            </w:r>
            <w:proofErr w:type="spellEnd"/>
          </w:p>
        </w:tc>
        <w:tc>
          <w:tcPr>
            <w:tcW w:w="5760" w:type="dxa"/>
          </w:tcPr>
          <w:p w:rsidR="00895633" w:rsidRDefault="00895633" w:rsidP="00FB08D8">
            <w:pPr>
              <w:pStyle w:val="ScriptTableBullets1"/>
            </w:pPr>
            <w:r>
              <w:t>Verify that program sequencing is proper.</w:t>
            </w:r>
          </w:p>
          <w:p w:rsidR="00895633" w:rsidRDefault="00895633" w:rsidP="00FB08D8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Stacks, lists, and so on are in the proper order.</w:t>
            </w:r>
          </w:p>
          <w:p w:rsidR="00895633" w:rsidRDefault="00895633" w:rsidP="00FB08D8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Recursion unwinds properly.</w:t>
            </w:r>
          </w:p>
          <w:p w:rsidR="00895633" w:rsidRDefault="00895633" w:rsidP="00FB08D8">
            <w:pPr>
              <w:pStyle w:val="ScriptTableBullets1"/>
            </w:pPr>
            <w:r>
              <w:t>Verify that all loops are properly initiated, incremented, and terminated.</w:t>
            </w:r>
          </w:p>
          <w:p w:rsidR="00895633" w:rsidRDefault="00895633" w:rsidP="00FB08D8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</w:tc>
        <w:tc>
          <w:tcPr>
            <w:tcW w:w="274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  <w:tc>
          <w:tcPr>
            <w:tcW w:w="275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  <w:tc>
          <w:tcPr>
            <w:tcW w:w="274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  <w:tc>
          <w:tcPr>
            <w:tcW w:w="275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</w:tr>
      <w:tr w:rsidR="00895633" w:rsidRPr="002131CC" w:rsidTr="00FB08D8">
        <w:tc>
          <w:tcPr>
            <w:tcW w:w="1998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Internal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Limits</w:t>
            </w:r>
            <w:proofErr w:type="spellEnd"/>
          </w:p>
        </w:tc>
        <w:tc>
          <w:tcPr>
            <w:tcW w:w="5760" w:type="dxa"/>
          </w:tcPr>
          <w:p w:rsidR="00895633" w:rsidRDefault="00895633" w:rsidP="00FB08D8">
            <w:pPr>
              <w:pStyle w:val="ScriptTableText"/>
            </w:pPr>
            <w:r>
              <w:t>W</w:t>
            </w:r>
            <w:r w:rsidRPr="00854F1E">
              <w:t xml:space="preserve">here the design assumes or relies upon </w:t>
            </w:r>
            <w:r>
              <w:t>internal</w:t>
            </w:r>
            <w:r w:rsidRPr="00854F1E">
              <w:t xml:space="preserve">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  <w:tc>
          <w:tcPr>
            <w:tcW w:w="275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  <w:tc>
          <w:tcPr>
            <w:tcW w:w="274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  <w:tc>
          <w:tcPr>
            <w:tcW w:w="275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</w:tr>
      <w:tr w:rsidR="00895633" w:rsidRPr="002131CC" w:rsidTr="00FB08D8">
        <w:tc>
          <w:tcPr>
            <w:tcW w:w="1998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  <w:proofErr w:type="spellStart"/>
            <w:r w:rsidRPr="00C23F0E">
              <w:rPr>
                <w:sz w:val="20"/>
              </w:rPr>
              <w:t>Special</w:t>
            </w:r>
            <w:proofErr w:type="spellEnd"/>
            <w:r w:rsidRPr="00C23F0E">
              <w:rPr>
                <w:sz w:val="20"/>
              </w:rPr>
              <w:t xml:space="preserve"> Cases</w:t>
            </w:r>
          </w:p>
        </w:tc>
        <w:tc>
          <w:tcPr>
            <w:tcW w:w="5760" w:type="dxa"/>
          </w:tcPr>
          <w:p w:rsidR="00895633" w:rsidRDefault="00895633" w:rsidP="00FB08D8">
            <w:pPr>
              <w:pStyle w:val="ScriptTableBullets1"/>
            </w:pPr>
            <w:r>
              <w:t>Check all special cases.</w:t>
            </w:r>
          </w:p>
          <w:p w:rsidR="00895633" w:rsidRDefault="00895633" w:rsidP="00FB08D8">
            <w:pPr>
              <w:pStyle w:val="ScriptTableBullets1"/>
            </w:pPr>
            <w:r>
              <w:t>Ensure proper operation with empty, full, minimum, maximum, negative, and Cero values for all variables.</w:t>
            </w:r>
          </w:p>
          <w:p w:rsidR="00895633" w:rsidRDefault="00895633" w:rsidP="00FB08D8">
            <w:pPr>
              <w:pStyle w:val="ScriptTableBullets1"/>
            </w:pPr>
            <w:r>
              <w:t>Protect against out-of-limits, overflow, and underflow conditions.</w:t>
            </w:r>
          </w:p>
          <w:p w:rsidR="00895633" w:rsidRDefault="00895633" w:rsidP="00FB08D8">
            <w:pPr>
              <w:pStyle w:val="ScriptTableBullets1"/>
            </w:pPr>
            <w:r>
              <w:t>Ensure “impossible” conditions are absolutely impossible.</w:t>
            </w:r>
          </w:p>
          <w:p w:rsidR="00895633" w:rsidRDefault="00895633" w:rsidP="00FB08D8">
            <w:pPr>
              <w:pStyle w:val="ScriptTableBullets1"/>
            </w:pPr>
            <w:r>
              <w:t>Handle all possible incorrect or error conditions.</w:t>
            </w:r>
          </w:p>
        </w:tc>
        <w:tc>
          <w:tcPr>
            <w:tcW w:w="274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  <w:tc>
          <w:tcPr>
            <w:tcW w:w="275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  <w:tc>
          <w:tcPr>
            <w:tcW w:w="274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  <w:tc>
          <w:tcPr>
            <w:tcW w:w="275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</w:tr>
      <w:tr w:rsidR="00895633" w:rsidRPr="002131CC" w:rsidTr="00FB08D8">
        <w:tc>
          <w:tcPr>
            <w:tcW w:w="1998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  <w:proofErr w:type="spellStart"/>
            <w:r w:rsidRPr="00C23F0E">
              <w:rPr>
                <w:sz w:val="20"/>
              </w:rPr>
              <w:t>Functional</w:t>
            </w:r>
            <w:proofErr w:type="spellEnd"/>
            <w:r w:rsidRPr="00C23F0E">
              <w:rPr>
                <w:sz w:val="20"/>
              </w:rPr>
              <w:t xml:space="preserve"> Use</w:t>
            </w:r>
          </w:p>
        </w:tc>
        <w:tc>
          <w:tcPr>
            <w:tcW w:w="5760" w:type="dxa"/>
          </w:tcPr>
          <w:p w:rsidR="00895633" w:rsidRDefault="00895633" w:rsidP="00FB08D8">
            <w:pPr>
              <w:pStyle w:val="ScriptTableBullets1"/>
            </w:pPr>
            <w:r>
              <w:t>Verify that all functions, procedures, or methods are fully understood and properly used.</w:t>
            </w:r>
          </w:p>
          <w:p w:rsidR="00895633" w:rsidRDefault="00895633" w:rsidP="00FB08D8">
            <w:pPr>
              <w:pStyle w:val="ScriptTableBullets1"/>
            </w:pPr>
            <w:r>
              <w:t>Verify that all externally referenced abstractions are precisely defined.</w:t>
            </w:r>
          </w:p>
        </w:tc>
        <w:tc>
          <w:tcPr>
            <w:tcW w:w="274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  <w:tc>
          <w:tcPr>
            <w:tcW w:w="275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  <w:tc>
          <w:tcPr>
            <w:tcW w:w="274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  <w:tc>
          <w:tcPr>
            <w:tcW w:w="275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</w:tr>
      <w:tr w:rsidR="00895633" w:rsidRPr="002131CC" w:rsidTr="00FB08D8">
        <w:tc>
          <w:tcPr>
            <w:tcW w:w="1998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System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Considerations</w:t>
            </w:r>
            <w:proofErr w:type="spellEnd"/>
          </w:p>
        </w:tc>
        <w:tc>
          <w:tcPr>
            <w:tcW w:w="5760" w:type="dxa"/>
          </w:tcPr>
          <w:p w:rsidR="00895633" w:rsidRPr="00854F1E" w:rsidRDefault="00895633" w:rsidP="00FB08D8">
            <w:pPr>
              <w:pStyle w:val="ScriptTableBullets1"/>
            </w:pPr>
            <w:r w:rsidRPr="00854F1E">
              <w:t>Verify that the program does not cause system limits to be exceeded.</w:t>
            </w:r>
          </w:p>
          <w:p w:rsidR="00895633" w:rsidRPr="00854F1E" w:rsidRDefault="00895633" w:rsidP="00FB08D8">
            <w:pPr>
              <w:pStyle w:val="ScriptTableBullets1"/>
            </w:pPr>
            <w:r w:rsidRPr="00854F1E">
              <w:t>Verify that all security-sensitive data are from trusted sources.</w:t>
            </w:r>
          </w:p>
          <w:p w:rsidR="00895633" w:rsidRDefault="00895633" w:rsidP="00FB08D8">
            <w:pPr>
              <w:pStyle w:val="ScriptTableBullets1"/>
            </w:pPr>
            <w:r w:rsidRPr="00854F1E">
              <w:t xml:space="preserve">Verify that all safety conditions </w:t>
            </w:r>
            <w:r>
              <w:t>conform to</w:t>
            </w:r>
            <w:r w:rsidRPr="00854F1E">
              <w:t xml:space="preserve"> the safety specifications.</w:t>
            </w:r>
          </w:p>
        </w:tc>
        <w:tc>
          <w:tcPr>
            <w:tcW w:w="274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  <w:tc>
          <w:tcPr>
            <w:tcW w:w="275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  <w:tc>
          <w:tcPr>
            <w:tcW w:w="274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  <w:tc>
          <w:tcPr>
            <w:tcW w:w="275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</w:tr>
      <w:tr w:rsidR="00895633" w:rsidRPr="002131CC" w:rsidTr="00FB08D8">
        <w:tc>
          <w:tcPr>
            <w:tcW w:w="1998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  <w:proofErr w:type="spellStart"/>
            <w:r w:rsidRPr="00C23F0E">
              <w:rPr>
                <w:sz w:val="20"/>
              </w:rPr>
              <w:t>Names</w:t>
            </w:r>
            <w:proofErr w:type="spellEnd"/>
          </w:p>
        </w:tc>
        <w:tc>
          <w:tcPr>
            <w:tcW w:w="5760" w:type="dxa"/>
          </w:tcPr>
          <w:p w:rsidR="00895633" w:rsidRDefault="00895633" w:rsidP="00FB08D8">
            <w:pPr>
              <w:pStyle w:val="ScriptTableText"/>
            </w:pPr>
            <w:r>
              <w:t>Verify that</w:t>
            </w:r>
          </w:p>
          <w:p w:rsidR="00895633" w:rsidRDefault="00895633" w:rsidP="00FB08D8">
            <w:pPr>
              <w:pStyle w:val="ScriptTableBullets1"/>
            </w:pPr>
            <w:r>
              <w:t>all special names are clear, defined, and authenticated</w:t>
            </w:r>
          </w:p>
          <w:p w:rsidR="00895633" w:rsidRDefault="00895633" w:rsidP="00FB08D8">
            <w:pPr>
              <w:pStyle w:val="ScriptTableBullets1"/>
            </w:pPr>
            <w:r>
              <w:t>the scopes of all variables and parameters are self-evident or defined</w:t>
            </w:r>
          </w:p>
          <w:p w:rsidR="00895633" w:rsidRDefault="00895633" w:rsidP="00FB08D8">
            <w:pPr>
              <w:pStyle w:val="ScriptTableBullets1"/>
            </w:pPr>
            <w:r>
              <w:t>all named items are used within their declared scopes</w:t>
            </w:r>
          </w:p>
        </w:tc>
        <w:tc>
          <w:tcPr>
            <w:tcW w:w="274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  <w:tc>
          <w:tcPr>
            <w:tcW w:w="275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  <w:tc>
          <w:tcPr>
            <w:tcW w:w="274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  <w:tc>
          <w:tcPr>
            <w:tcW w:w="275" w:type="dxa"/>
          </w:tcPr>
          <w:p w:rsidR="00895633" w:rsidRPr="002131CC" w:rsidRDefault="00895633" w:rsidP="00FB08D8">
            <w:pPr>
              <w:jc w:val="both"/>
              <w:rPr>
                <w:lang w:val="en-US"/>
              </w:rPr>
            </w:pPr>
          </w:p>
        </w:tc>
      </w:tr>
      <w:tr w:rsidR="00895633" w:rsidRPr="002131CC" w:rsidTr="00FB08D8">
        <w:tc>
          <w:tcPr>
            <w:tcW w:w="1998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  <w:proofErr w:type="spellStart"/>
            <w:r w:rsidRPr="00C23F0E">
              <w:rPr>
                <w:sz w:val="20"/>
              </w:rPr>
              <w:lastRenderedPageBreak/>
              <w:t>Standards</w:t>
            </w:r>
            <w:proofErr w:type="spellEnd"/>
          </w:p>
        </w:tc>
        <w:tc>
          <w:tcPr>
            <w:tcW w:w="5760" w:type="dxa"/>
          </w:tcPr>
          <w:p w:rsidR="00895633" w:rsidRPr="002131CC" w:rsidRDefault="00895633" w:rsidP="00FB08D8">
            <w:pPr>
              <w:rPr>
                <w:sz w:val="20"/>
                <w:lang w:val="en-US"/>
              </w:rPr>
            </w:pPr>
            <w:r w:rsidRPr="002131CC">
              <w:rPr>
                <w:sz w:val="20"/>
                <w:lang w:val="en-US"/>
              </w:rPr>
              <w:t>Ensure that the design conforms to all applicable design standards.</w:t>
            </w:r>
          </w:p>
        </w:tc>
        <w:tc>
          <w:tcPr>
            <w:tcW w:w="274" w:type="dxa"/>
          </w:tcPr>
          <w:p w:rsidR="00895633" w:rsidRPr="002131CC" w:rsidRDefault="00895633" w:rsidP="00FB08D8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75" w:type="dxa"/>
          </w:tcPr>
          <w:p w:rsidR="00895633" w:rsidRPr="002131CC" w:rsidRDefault="00895633" w:rsidP="00FB08D8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74" w:type="dxa"/>
          </w:tcPr>
          <w:p w:rsidR="00895633" w:rsidRPr="002131CC" w:rsidRDefault="00895633" w:rsidP="00FB08D8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75" w:type="dxa"/>
          </w:tcPr>
          <w:p w:rsidR="00895633" w:rsidRPr="002131CC" w:rsidRDefault="00895633" w:rsidP="00FB08D8">
            <w:pPr>
              <w:jc w:val="both"/>
              <w:rPr>
                <w:sz w:val="20"/>
                <w:lang w:val="en-US"/>
              </w:rPr>
            </w:pPr>
          </w:p>
        </w:tc>
      </w:tr>
    </w:tbl>
    <w:p w:rsidR="00895633" w:rsidRPr="002131CC" w:rsidRDefault="00895633" w:rsidP="00895633">
      <w:pPr>
        <w:rPr>
          <w:sz w:val="12"/>
          <w:lang w:val="en-US"/>
        </w:rPr>
      </w:pPr>
    </w:p>
    <w:p w:rsidR="00895633" w:rsidRPr="002131CC" w:rsidRDefault="00895633" w:rsidP="0022103B">
      <w:pPr>
        <w:rPr>
          <w:lang w:val="en-US"/>
        </w:rPr>
      </w:pPr>
    </w:p>
    <w:sectPr w:rsidR="00895633" w:rsidRPr="00213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4C534014"/>
    <w:multiLevelType w:val="hybridMultilevel"/>
    <w:tmpl w:val="133C27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2F4B78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BE833E7"/>
    <w:multiLevelType w:val="multilevel"/>
    <w:tmpl w:val="A97EC8E2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62"/>
    <w:rsid w:val="00046EBF"/>
    <w:rsid w:val="0006331E"/>
    <w:rsid w:val="000B5BDE"/>
    <w:rsid w:val="00116370"/>
    <w:rsid w:val="00132CCD"/>
    <w:rsid w:val="00153DBC"/>
    <w:rsid w:val="001738CA"/>
    <w:rsid w:val="002045FF"/>
    <w:rsid w:val="002131CC"/>
    <w:rsid w:val="0022103B"/>
    <w:rsid w:val="00272359"/>
    <w:rsid w:val="002800E9"/>
    <w:rsid w:val="002F45B6"/>
    <w:rsid w:val="0045783E"/>
    <w:rsid w:val="006F6EA1"/>
    <w:rsid w:val="008455E2"/>
    <w:rsid w:val="008574E3"/>
    <w:rsid w:val="00895633"/>
    <w:rsid w:val="008E1D94"/>
    <w:rsid w:val="009831EE"/>
    <w:rsid w:val="0099246B"/>
    <w:rsid w:val="00994787"/>
    <w:rsid w:val="009C3062"/>
    <w:rsid w:val="00AA4C17"/>
    <w:rsid w:val="00B2784B"/>
    <w:rsid w:val="00B613C8"/>
    <w:rsid w:val="00C24590"/>
    <w:rsid w:val="00C2686E"/>
    <w:rsid w:val="00C673A4"/>
    <w:rsid w:val="00C709CE"/>
    <w:rsid w:val="00C812F8"/>
    <w:rsid w:val="00D0037A"/>
    <w:rsid w:val="00D46342"/>
    <w:rsid w:val="00D57F81"/>
    <w:rsid w:val="00DA409B"/>
    <w:rsid w:val="00F47FA5"/>
    <w:rsid w:val="00F65735"/>
    <w:rsid w:val="00F957A2"/>
    <w:rsid w:val="00FE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F29AC7-DEDF-4A45-9654-14E43C49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34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3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78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787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78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78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78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78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78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stilo1">
    <w:name w:val="Estilo1"/>
    <w:basedOn w:val="Normal"/>
    <w:link w:val="Estilo1Car"/>
    <w:qFormat/>
    <w:rsid w:val="00C673A4"/>
    <w:pPr>
      <w:numPr>
        <w:numId w:val="1"/>
      </w:num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Estilo1Car">
    <w:name w:val="Estilo1 Car"/>
    <w:basedOn w:val="DefaultParagraphFont"/>
    <w:link w:val="Estilo1"/>
    <w:rsid w:val="00C673A4"/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613C8"/>
    <w:pPr>
      <w:numPr>
        <w:numId w:val="0"/>
      </w:numPr>
      <w:outlineLvl w:val="9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B613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13C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56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criptTableHeader">
    <w:name w:val="ScriptTableHeader"/>
    <w:rsid w:val="0089563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8956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895633"/>
    <w:pPr>
      <w:numPr>
        <w:numId w:val="2"/>
      </w:numPr>
      <w:tabs>
        <w:tab w:val="left" w:pos="180"/>
      </w:tabs>
    </w:pPr>
  </w:style>
  <w:style w:type="paragraph" w:styleId="ListParagraph">
    <w:name w:val="List Paragraph"/>
    <w:basedOn w:val="Normal"/>
    <w:uiPriority w:val="34"/>
    <w:qFormat/>
    <w:rsid w:val="000633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947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7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78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7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7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7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7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831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A65E0-7ABC-4216-AB94-35FC1972F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9</Pages>
  <Words>1598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Wilman Javier Rincón Bautista</cp:lastModifiedBy>
  <cp:revision>33</cp:revision>
  <dcterms:created xsi:type="dcterms:W3CDTF">2015-04-12T00:11:00Z</dcterms:created>
  <dcterms:modified xsi:type="dcterms:W3CDTF">2015-05-13T17:20:00Z</dcterms:modified>
</cp:coreProperties>
</file>