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万国觉醒平民教程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可以先压堡一下再去新区发展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落地后发展教程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由于是平民号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这里就先不培训战斗英雄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因为训练了也没有用反正打不过克金大佬那就做点后勤工作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俗话说兵马未动粮草先行你有资源供给大佬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打起来会更厉害一点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平民玩家的核心英雄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8140" cy="1921510"/>
            <wp:effectExtent l="0" t="0" r="2286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92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洛哈三技能，灵魂技能之一，这个技能可以让你快速的带你喜欢的副将升到满级（kvk每天能打十几个圣地，一天就是几百万经验，这个加成会变得超级恐怖）。所以【洛哈一定要秒升3星，最理想的洛哈技能是1151。洛哈的专属头像千万不要用在卡一技能，谨记！】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由于咱们是平民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所以洛哈只能打野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如果时间多就打大野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时间少就打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级野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这样近可以</w:t>
      </w:r>
      <w:r>
        <w:rPr>
          <w:rFonts w:hint="default"/>
          <w:lang w:eastAsia="zh-Hans"/>
        </w:rPr>
        <w:t>100</w:t>
      </w:r>
      <w:r>
        <w:rPr>
          <w:rFonts w:hint="eastAsia"/>
          <w:lang w:val="en-US" w:eastAsia="zh-Hans"/>
        </w:rPr>
        <w:t>连杀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带采集英雄升级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把所有的采集英雄升级到</w:t>
      </w:r>
      <w:r>
        <w:rPr>
          <w:rFonts w:hint="default"/>
          <w:lang w:eastAsia="zh-Hans"/>
        </w:rPr>
        <w:t>37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采集速度非常快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这是平民玩家生存之法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大佬都会依靠你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毕竟是生产力的强者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2432685"/>
            <wp:effectExtent l="0" t="0" r="1397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采集速度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432685"/>
            <wp:effectExtent l="0" t="0" r="139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另外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优先培训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科斯坦察</w:t>
      </w:r>
      <w:r>
        <w:rPr>
          <w:rFonts w:hint="default"/>
          <w:lang w:eastAsia="zh-Hans"/>
        </w:rPr>
        <w:t xml:space="preserve"> 37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采集额外增加</w:t>
      </w:r>
      <w:r>
        <w:rPr>
          <w:rFonts w:hint="default"/>
          <w:lang w:eastAsia="zh-Hans"/>
        </w:rPr>
        <w:t xml:space="preserve"> 6%+10% </w:t>
      </w:r>
      <w:r>
        <w:rPr>
          <w:rFonts w:hint="eastAsia"/>
          <w:lang w:val="en-US" w:eastAsia="zh-Hans"/>
        </w:rPr>
        <w:t>采集一次增加</w:t>
      </w:r>
      <w:r>
        <w:rPr>
          <w:rFonts w:hint="default"/>
          <w:lang w:eastAsia="zh-Hans"/>
        </w:rPr>
        <w:t>16%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新罗之主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卡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级升</w:t>
      </w:r>
      <w:r>
        <w:rPr>
          <w:rFonts w:hint="default"/>
          <w:lang w:eastAsia="zh-Hans"/>
        </w:rPr>
        <w:t>2-3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技能就可以破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升到</w:t>
      </w:r>
      <w:r>
        <w:rPr>
          <w:rFonts w:hint="default"/>
          <w:lang w:eastAsia="zh-Hans"/>
        </w:rPr>
        <w:t>37</w:t>
      </w:r>
      <w:r>
        <w:rPr>
          <w:rFonts w:hint="eastAsia"/>
          <w:lang w:val="en-US" w:eastAsia="zh-Hans"/>
        </w:rPr>
        <w:t>级来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采金币的主力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牛头人培到</w:t>
      </w:r>
      <w:r>
        <w:rPr>
          <w:rFonts w:hint="default"/>
          <w:lang w:eastAsia="zh-Hans"/>
        </w:rPr>
        <w:t>37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主要用他的</w:t>
      </w:r>
      <w:r>
        <w:rPr>
          <w:rFonts w:hint="default"/>
          <w:lang w:eastAsia="zh-Hans"/>
        </w:rPr>
        <w:t>6%</w:t>
      </w:r>
      <w:r>
        <w:rPr>
          <w:rFonts w:hint="eastAsia"/>
          <w:lang w:val="en-US" w:eastAsia="zh-Hans"/>
        </w:rPr>
        <w:t>增加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百夫长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可以升到</w:t>
      </w:r>
      <w:r>
        <w:rPr>
          <w:rFonts w:hint="default"/>
          <w:lang w:eastAsia="zh-Hans"/>
        </w:rPr>
        <w:t>37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他技能很容易升满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随意升级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玛蒂尔达一世</w:t>
      </w:r>
      <w:r>
        <w:rPr>
          <w:rFonts w:hint="default"/>
          <w:lang w:eastAsia="zh-Hans"/>
        </w:rPr>
        <w:t xml:space="preserve"> 37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觉醒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增加</w:t>
      </w:r>
      <w:r>
        <w:rPr>
          <w:rFonts w:hint="default"/>
          <w:lang w:eastAsia="zh-Hans"/>
        </w:rPr>
        <w:t>6% + 10%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贞德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卡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技能到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再继续升级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萨尔卡</w:t>
      </w:r>
      <w:r>
        <w:rPr>
          <w:rFonts w:hint="default"/>
          <w:lang w:eastAsia="zh-Hans"/>
        </w:rPr>
        <w:t xml:space="preserve"> 37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技能很容易满做配角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马略</w:t>
      </w:r>
      <w:r>
        <w:rPr>
          <w:rFonts w:hint="default"/>
          <w:lang w:eastAsia="zh-Hans"/>
        </w:rPr>
        <w:t xml:space="preserve"> 20</w:t>
      </w:r>
      <w:r>
        <w:rPr>
          <w:rFonts w:hint="eastAsia"/>
          <w:lang w:val="en-US" w:eastAsia="zh-Hans"/>
        </w:rPr>
        <w:t>级</w:t>
      </w:r>
      <w:r>
        <w:rPr>
          <w:rFonts w:hint="default"/>
          <w:lang w:eastAsia="zh-Hans"/>
        </w:rPr>
        <w:t xml:space="preserve"> 3</w:t>
      </w:r>
      <w:r>
        <w:rPr>
          <w:rFonts w:hint="eastAsia"/>
          <w:lang w:val="en-US" w:eastAsia="zh-Hans"/>
        </w:rPr>
        <w:t>星技能点满就行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平民玩家就不介绍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队采集了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有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队就可以了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另外洛合带到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级前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带布迪卡</w:t>
      </w:r>
      <w:r>
        <w:rPr>
          <w:rFonts w:hint="default"/>
          <w:lang w:eastAsia="zh-Hans"/>
        </w:rPr>
        <w:t xml:space="preserve"> 2</w:t>
      </w:r>
      <w:r>
        <w:rPr>
          <w:rFonts w:hint="eastAsia"/>
          <w:lang w:val="en-US" w:eastAsia="zh-Hans"/>
        </w:rPr>
        <w:t>星的就行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可以更快的升级洛哈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8700"/>
    <w:multiLevelType w:val="singleLevel"/>
    <w:tmpl w:val="5FC8870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B8EDB"/>
    <w:rsid w:val="7DEB8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2020-12-03T14:15:00Z</dcterms:created>
  <dc:creator>wenfree</dc:creator>
  <cp:lastModifiedBy>wenfree</cp:lastModifiedBy>
  <dcterms:modified xsi:type="dcterms:W3CDTF">2020-12-03T14:44:34Z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