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171" w:rsidRPr="009400B9" w:rsidRDefault="003D3171" w:rsidP="003D3171">
      <w:pPr>
        <w:jc w:val="center"/>
        <w:rPr>
          <w:rFonts w:ascii="Arial" w:eastAsia="Times New Roman" w:hAnsi="Arial" w:cs="Arial"/>
          <w:b/>
          <w:bCs/>
          <w:color w:val="333333"/>
          <w:szCs w:val="21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szCs w:val="21"/>
          <w:lang w:eastAsia="ru-RU"/>
        </w:rPr>
        <w:t>СТАНДАРТЫ ОФОРМЛЕНИЯ КОДА</w:t>
      </w:r>
    </w:p>
    <w:p w:rsidR="00FE48B8" w:rsidRDefault="00FE48B8" w:rsidP="00FE48B8">
      <w:pPr>
        <w:ind w:firstLine="708"/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 xml:space="preserve">Любые имена не должны содержать более пяти слов. </w:t>
      </w:r>
      <w:r w:rsidR="00950DD4"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>Иначе код будет слишком громоздким, а имена будут нечитаемыми.</w:t>
      </w:r>
    </w:p>
    <w:p w:rsidR="00582220" w:rsidRDefault="00582220" w:rsidP="00FE48B8">
      <w:pPr>
        <w:ind w:firstLine="708"/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</w:pPr>
      <w:r w:rsidRPr="0058222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Имена классов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, полей, переменных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 xml:space="preserve"> – разделенные нижним подчеркиванием одно и более слов, написанных </w:t>
      </w:r>
      <w:r w:rsidR="00813851"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>строчными</w:t>
      </w:r>
      <w:bookmarkStart w:id="0" w:name="_GoBack"/>
      <w:bookmarkEnd w:id="0"/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 xml:space="preserve"> символами с цифрами.</w:t>
      </w:r>
    </w:p>
    <w:p w:rsidR="00582220" w:rsidRPr="00582220" w:rsidRDefault="00582220" w:rsidP="00582220">
      <w:pPr>
        <w:ind w:firstLine="708"/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</w:pPr>
      <w:r w:rsidRPr="0058222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Имен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а функций, методов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 xml:space="preserve"> – одно и более слов, написанных с большой буквы, написанные слитно.</w:t>
      </w:r>
    </w:p>
    <w:p w:rsidR="00950DD4" w:rsidRDefault="005E53A7" w:rsidP="00FE48B8">
      <w:pPr>
        <w:ind w:firstLine="708"/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>Переменные простейших типов данных инициализировать как минимум перед использованием значения переменной, в лучшем случае - при объявлении переменной.</w:t>
      </w:r>
    </w:p>
    <w:p w:rsidR="005E53A7" w:rsidRDefault="005E53A7" w:rsidP="00FE48B8">
      <w:pPr>
        <w:ind w:firstLine="708"/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 xml:space="preserve">Инициализировать поля классов значением по умолчанию в случаях, если переменные </w:t>
      </w:r>
      <w:r w:rsidR="00582220"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>могут быть не проинициализированы позже.</w:t>
      </w:r>
    </w:p>
    <w:p w:rsidR="00582220" w:rsidRPr="00950DD4" w:rsidRDefault="00582220" w:rsidP="00FE48B8">
      <w:pPr>
        <w:ind w:firstLine="708"/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>Объявлять переменные разрешено в одной строке, если они одного типа.</w:t>
      </w:r>
    </w:p>
    <w:p w:rsidR="00B61E2D" w:rsidRDefault="00950DD4" w:rsidP="00950DD4">
      <w:pP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ab/>
      </w:r>
      <w:r w:rsidRPr="0058222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Индексы циклов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 xml:space="preserve"> без особой на то причины не должны отходить от правила: начальный индекс равен нулю, конечный равен </w:t>
      </w:r>
      <w:r>
        <w:rPr>
          <w:rFonts w:ascii="Arial" w:eastAsia="Times New Roman" w:hAnsi="Arial" w:cs="Arial"/>
          <w:bCs/>
          <w:color w:val="333333"/>
          <w:sz w:val="21"/>
          <w:szCs w:val="21"/>
          <w:lang w:val="en-US" w:eastAsia="ru-RU"/>
        </w:rPr>
        <w:t>N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 xml:space="preserve">-1. Это сделано для защиты от случаев, когда часть циклов идет по итерациям </w:t>
      </w:r>
      <w:r w:rsidRPr="00950DD4"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>[0;</w:t>
      </w:r>
      <w:r>
        <w:rPr>
          <w:rFonts w:ascii="Arial" w:eastAsia="Times New Roman" w:hAnsi="Arial" w:cs="Arial"/>
          <w:bCs/>
          <w:color w:val="333333"/>
          <w:sz w:val="21"/>
          <w:szCs w:val="21"/>
          <w:lang w:val="en-US" w:eastAsia="ru-RU"/>
        </w:rPr>
        <w:t>N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>-1</w:t>
      </w:r>
      <w:r w:rsidRPr="00950DD4"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>]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 xml:space="preserve">, а другая часть – </w:t>
      </w:r>
      <w:r w:rsidRPr="00950DD4"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>[1;</w:t>
      </w:r>
      <w:r>
        <w:rPr>
          <w:rFonts w:ascii="Arial" w:eastAsia="Times New Roman" w:hAnsi="Arial" w:cs="Arial"/>
          <w:bCs/>
          <w:color w:val="333333"/>
          <w:sz w:val="21"/>
          <w:szCs w:val="21"/>
          <w:lang w:val="en-US" w:eastAsia="ru-RU"/>
        </w:rPr>
        <w:t>N</w:t>
      </w:r>
      <w:r w:rsidRPr="00950DD4"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>]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>.</w:t>
      </w:r>
    </w:p>
    <w:p w:rsidR="00582220" w:rsidRDefault="00582220" w:rsidP="00950DD4">
      <w:pP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ab/>
        <w:t>Тела операторов, содержащие одно действие, могут быть записаны без использования фигурных скобок.</w:t>
      </w:r>
    </w:p>
    <w:p w:rsidR="00582220" w:rsidRDefault="00582220" w:rsidP="00950DD4">
      <w:pP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ab/>
        <w:t>Запись тернарных условий разрешена без вложенности (тернарный оператор внутри тернарного оператора не использовать)</w:t>
      </w:r>
    </w:p>
    <w:p w:rsidR="00B53022" w:rsidRPr="00582220" w:rsidRDefault="00B53022" w:rsidP="00950DD4">
      <w:pP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ab/>
        <w:t>Если результат вызванной функции неизменен, а сама функция ресурсоемкая, при многократном использовании её результата, следует его сохранить, но не вызывать её многократно.</w:t>
      </w:r>
    </w:p>
    <w:p w:rsidR="00582220" w:rsidRPr="00950DD4" w:rsidRDefault="00582220" w:rsidP="00950DD4">
      <w:pP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ab/>
      </w:r>
      <w:r w:rsidRPr="00582220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Комментарии</w:t>
      </w:r>
      <w:r>
        <w:rPr>
          <w:rFonts w:ascii="Arial" w:eastAsia="Times New Roman" w:hAnsi="Arial" w:cs="Arial"/>
          <w:bCs/>
          <w:color w:val="333333"/>
          <w:sz w:val="21"/>
          <w:szCs w:val="21"/>
          <w:lang w:eastAsia="ru-RU"/>
        </w:rPr>
        <w:t xml:space="preserve"> писать с большой буквы. При объявлении переменных или полей можно писать комментарии на одной строке с кодом. При комментировании нескольких строк объявления, иных частей кода используйте комментарии на отдельной строке. Многострочные комментарии разрешены только вне функций для их же пояснения.</w:t>
      </w:r>
    </w:p>
    <w:sectPr w:rsidR="00582220" w:rsidRPr="00950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6482D"/>
    <w:multiLevelType w:val="hybridMultilevel"/>
    <w:tmpl w:val="69CE6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E3180"/>
    <w:multiLevelType w:val="multilevel"/>
    <w:tmpl w:val="7CC89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F0CA3"/>
    <w:multiLevelType w:val="hybridMultilevel"/>
    <w:tmpl w:val="8010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C016D"/>
    <w:multiLevelType w:val="multilevel"/>
    <w:tmpl w:val="DF8A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AC7A30"/>
    <w:multiLevelType w:val="multilevel"/>
    <w:tmpl w:val="BC9C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8765BF"/>
    <w:multiLevelType w:val="multilevel"/>
    <w:tmpl w:val="17544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A41"/>
    <w:rsid w:val="00030C37"/>
    <w:rsid w:val="000A2C9A"/>
    <w:rsid w:val="00226A74"/>
    <w:rsid w:val="00246B46"/>
    <w:rsid w:val="00292B1B"/>
    <w:rsid w:val="003D3171"/>
    <w:rsid w:val="00582220"/>
    <w:rsid w:val="005E53A7"/>
    <w:rsid w:val="005E797C"/>
    <w:rsid w:val="006D274B"/>
    <w:rsid w:val="00813851"/>
    <w:rsid w:val="00851A41"/>
    <w:rsid w:val="00893013"/>
    <w:rsid w:val="009400B9"/>
    <w:rsid w:val="00950DD4"/>
    <w:rsid w:val="00B44004"/>
    <w:rsid w:val="00B53022"/>
    <w:rsid w:val="00B61E2D"/>
    <w:rsid w:val="00C56E6A"/>
    <w:rsid w:val="00DA0A1D"/>
    <w:rsid w:val="00DF7C24"/>
    <w:rsid w:val="00E0310E"/>
    <w:rsid w:val="00EA2F03"/>
    <w:rsid w:val="00FE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A8EBB"/>
  <w15:chartTrackingRefBased/>
  <w15:docId w15:val="{F2309046-5FB6-41FF-B319-204C5995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4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400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44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40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226A7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3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AD2D0-1DC1-408B-8DB2-69602CC41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2020-05-19T06:14:00Z</dcterms:created>
  <dcterms:modified xsi:type="dcterms:W3CDTF">2020-05-28T05:01:00Z</dcterms:modified>
</cp:coreProperties>
</file>