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gerais sobre a Antecipação de Salário.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Orientações sobre contratação pelo aplicativo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Esclarecimento sobre o funcionamento do produto.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das informações disponíveis no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Orientações sobre Open Finance.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Esclarecimento sobre Cédula de Crédito Bancário (CCB).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sobre proposta, valor liberado, pagamento e vencimento.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Tratamento de inconsistências durante o processo de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Tratamento de ocorrências relacionadas ao não recebimento do crédito após a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Abertura de requisição para o Suporte Técnico quando identificadas falhas no processo.</w:t>
      </w:r>
    </w:p>
    <w:p>
      <w:pPr>
        <w:spacing w:after="60" w:before="10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Aprovação manual de propostas de crédito.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dos critérios de análise automática.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dos valores disponibilizados para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Liberação manual de limite.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Alteração da data de vencimento.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Intervenção na análise do Open Finance.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Aprovação manual de operações recusadas.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à Antecipação de Salário.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o motivo do contato: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Informações sobre o produto;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Contratação;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Erro durante a contratação;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Dúvidas sobre análise, proposta ou Open Finance;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Crédito não recebido;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Dúvidas sobre pagamento ou limite disponível.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cliente solicita apenas informações sobre a Antecipação de Salário?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Orientar sobre o funcionamento do produto, contratação, parcela única, Open Finance, CCB, pagamento, escada de limite e demais informações gerais. Encerrar o atendimento com a tabulação: Produto: Antecipação do Salário &gt; Motivo: Informações para Contratação.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a etapa 4.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refere-se à contratação da Antecipação de Salário?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a etapa 5.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a etapa 10.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a realizar a contratação pelo aplicativo Velotax, acessando a aba Crédito, selecionando Antecipação de Salário e seguindo as etapas de contratação, incluindo a autorização do Open Finance, escolha da proposta, definição da data de pagamento, aceite da CCB e confirmação da operação.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cliente informou erro durante a contratação?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a etapa 7.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a etapa 8.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que, após a confirmação da contratação, o crédito será transferido para a chave Pix CPF do próprio cliente em até 30 minutos. Encerrar o atendimento com a tabulação: Produto: Antecipação do Salário &gt; Motivo: Status da Contratação.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em qual etapa ocorreu a falha, solicitar evidências (prints, mensagens de erro ou gravação de tela, quando possível) e registrar todas as informações apresentadas pelo cliente.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Abrir requisição para o Suporte Técnico contendo a descrição detalhada da ocorrência, etapa da falha e todas as evidências apresentadas pelo cliente, informar o prazo de 48 Horas para retorno, encerrar o atendimento com a tabulação: Produto: Antecipação do Salário &gt; Motivo: Erros e Bugs.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refere-se ao não recebimento do crédito após a contratação?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a etapa 11.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a etapa 12.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Confirmar se já transcorreram 30 minutos da confirmação da operação, caso o prazo não tenha sido excedido, orientar o cliente a aguardar a conclusão do prazo informado no aplicativo. Caso o prazo tenha sido excedido, abrir requisição para o Suporte Técnico para análise da ocorrência, informar o prazo de 48 Horas para retorno, encerrar o atendimento com a tabulação: Produto: Antecipação do Salário &gt; Motivo: Erros e Bugs.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solicitação refere-se à indisponibilidade da Antecipação de Salário?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a etapa 13.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Registrar a tratativa e encerrar o atendimento.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mensagem apresentada no aplicativo e orientar o cliente conforme o cenário: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Período de espera: Informar que uma nova análise será realizada automaticamente na data exibida no aplicativo.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 foi dessa vez: Informar que a análise automática não aprovou a operação naquele momento e que o motivo específico não é disponibilizado. Orientar o cliente a aguardar a próxima data de avaliação apresentada no aplicativo.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Antecipação indisponível: Informar que a oferta não está disponível para a conta do cliente e que, quando não houver data de nova avaliação, não existe previsão para nova disponibilização da oferta.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abrir requisição para nenhum dos cenários, salvo identificação de falha técnica. Encerrar a tratativa com a tabulação: Produto: Antecipação do Salário &gt; Motivo: Informações para Contratação &gt; Detalhe: Elegibilidade.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todas as orientações prestadas no CRM e encerrar o atendimento com a tabulação: Produto: Antecipação do Salário &gt; Motivo: Informações para Contratação &gt; Detalhe: de acordo com o motivo apresentado pelo cliente.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contratação da Antecipação de Salário é realizada exclusivamente pelo aplicativo Velotax, não sendo possível efetuar a contratação por meio do Atendimento.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contratação da operação, é obrigatória a autorização do Open Finance, permitindo a leitura das informações da conta onde o cliente recebe seu salário. O compartilhamento é realizado mediante autorização do cliente, conforme as diretrizes do Banco Central, não permitindo movimentação financeira da conta.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análise da proposta é realizada de forma automática, não sendo possível ao Atendimento aprovar, reprovar, alterar valores disponibilizados ou interferir no resultado da análise.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valor disponibilizado para contratação poderá variar conforme os critérios internos do sistema e o histórico da operação do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Antecipação de Salário é disponibilizada em parcela única, devendo o pagamento ser realizado na data escolhida durante a contratação. O pagamento poderá ser efetuado por Pix ou boleto bancário.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valor contratado será transferido para a chave Pix CPF do próprio cliente, em até 30 minutos após a confirmação da contratação. Caso esse prazo seja ultrapassado, deverá ser aberta requisição para análise pelo Suporte Técnico.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cliente poderá possuir apenas uma Antecipação de Salário ativa por vez, sendo necessária a quitação da operação vigente para realizar uma nova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Após a quitação da operação, uma nova contratação poderá ser realizada, desde que exista oferta disponível para 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aumento do limite disponível para contratação ocorre de forma gradativa, conforme o histórico de pagamento do cliente. Somente pagamentos realizados em dia contribuem para a evolução do limite disponível. Pagamentos antecipados ou em atraso não aceleram esse processo.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Quando a Antecipação de Salário não estiver disponível, orientar o cliente conforme a mensagem do aplicativo: Período de espera (aguardar a data informada), Não foi dessa vez (análise não aprovou, motivo não disponibilizado) ou Antecipação indisponível (sem oferta disponível, sem previsão se não houver data informada).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Não devem ser abertas requisições para os cenários de indisponibilidade da oferta, salvo quando houver indícios de falha técnica durante o processo de contratação.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Velotax não solicita qualquer pagamento antecipado para liberação de crédito. Qualquer solicitação dessa natureza deve ser considerada suspeita de fraude, devendo o cliente ser orientado a não realizar pagamentos e a comunicar imediatamente a empresa.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Todas as orientações prestadas, consultas realizadas e requisições abertas deverão ser registradas no CRM, conforme os procedimentos internos vigentes.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contato, identificação do motivo, triagem da solicitação, orientações sobre o produto e a contratação, identificação da etapa da falha, coleta de evidências e registro do atendimento no CRM. (Etapas 1 a 8, 10 e 12 a 14)</w:t>
      </w:r>
    </w:p>
    <w:p>
      <w:pPr>
        <w:spacing w:after="120"/>
      </w:pPr>
      <w:r>
        <w:rPr>
          <w:sz w:val="21"/>
          <w:szCs w:val="21"/>
        </w:rPr>
        <w:t xml:space="preserve">48 horas — retorno da requisição aberta para o Suporte Técnico referente a erros durante a contratação. (Etapa 9)</w:t>
      </w:r>
    </w:p>
    <w:p>
      <w:pPr>
        <w:spacing w:after="120"/>
      </w:pPr>
      <w:r>
        <w:rPr>
          <w:sz w:val="21"/>
          <w:szCs w:val="21"/>
        </w:rPr>
        <w:t xml:space="preserve">48 horas — retorno da requisição aberta para o Suporte Técnico referente ao não recebimento do crédito após a contratação. (Etapa 11)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Atendimentos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da Operação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Dados da Contratação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Financeiras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Finance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Cédula de Crédito Bancário (CCB)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Requisições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Registro de Atendimento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2026-08-18T12:45:55.953Z</dcterms:created>
  <dcterms:modified xsi:type="dcterms:W3CDTF">2026-08-18T12:45:55.953Z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