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48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25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После входа в систему администратор перешёл в режим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su</w:t>
      </w:r>
      <w:r>
        <w:t xml:space="preserve">.</w:t>
      </w:r>
    </w:p>
    <w:p>
      <w:pPr>
        <w:pStyle w:val="BodyText"/>
      </w:pPr>
      <w:r>
        <w:t xml:space="preserve">Далее были созданы каталоги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/data/third</w:t>
      </w:r>
      <w:r>
        <w:t xml:space="preserve">.</w:t>
      </w:r>
      <w:r>
        <w:br/>
      </w:r>
      <w:r>
        <w:t xml:space="preserve">По умолчанию владельцем директорий являлся</w:t>
      </w:r>
      <w:r>
        <w:t xml:space="preserve"> </w:t>
      </w:r>
      <w:r>
        <w:rPr>
          <w:bCs/>
          <w:b/>
        </w:rPr>
        <w:t xml:space="preserve">root</w:t>
      </w:r>
      <w:r>
        <w:t xml:space="preserve">.</w:t>
      </w:r>
    </w:p>
    <w:p>
      <w:pPr>
        <w:pStyle w:val="BodyText"/>
      </w:pPr>
      <w:r>
        <w:t xml:space="preserve">Затем группы-владельцы каталогов были изменены на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chgrp</w:t>
      </w:r>
      <w:r>
        <w:t xml:space="preserve">.</w:t>
      </w:r>
      <w:r>
        <w:br/>
      </w:r>
      <w:r>
        <w:t xml:space="preserve">После проверки команда показала, что каталоги принадлежат соответствующим группам.</w:t>
      </w:r>
    </w:p>
    <w:p>
      <w:pPr>
        <w:pStyle w:val="BodyText"/>
      </w:pPr>
      <w:r>
        <w:t xml:space="preserve">Далее были назначены права доступа</w:t>
      </w:r>
      <w:r>
        <w:t xml:space="preserve"> </w:t>
      </w:r>
      <w:r>
        <w:rPr>
          <w:rStyle w:val="VerbatimChar"/>
        </w:rPr>
        <w:t xml:space="preserve">770</w:t>
      </w:r>
      <w:r>
        <w:t xml:space="preserve">, что означает полный доступ для владельца и группы, и отсутствие прав для остальных пользователей.</w:t>
      </w:r>
    </w:p>
    <w:p>
      <w:pPr>
        <w:pStyle w:val="CaptionedFigure"/>
      </w:pPr>
      <w:bookmarkStart w:id="24" w:name="fig:001"/>
      <w:r>
        <w:drawing>
          <wp:inline>
            <wp:extent cx="5334000" cy="4621198"/>
            <wp:effectExtent b="0" l="0" r="0" t="0"/>
            <wp:docPr descr="Рис. 1: Создание каталогов и настройка прав" title="" id="22" name="Picture"/>
            <a:graphic>
              <a:graphicData uri="http://schemas.openxmlformats.org/drawingml/2006/picture">
                <pic:pic>
                  <pic:nvPicPr>
                    <pic:cNvPr descr="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каталогов и настройка прав</w:t>
      </w:r>
    </w:p>
    <w:p>
      <w:pPr>
        <w:pStyle w:val="BodyText"/>
      </w:pPr>
      <w:r>
        <w:t xml:space="preserve">После этого произведена проверка 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.</w:t>
      </w:r>
      <w:r>
        <w:br/>
      </w:r>
      <w:r>
        <w:t xml:space="preserve">При переходе в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удалось создать файл</w:t>
      </w:r>
      <w:r>
        <w:t xml:space="preserve"> </w:t>
      </w:r>
      <w:r>
        <w:rPr>
          <w:iCs/>
          <w:i/>
        </w:rPr>
        <w:t xml:space="preserve">emptyfile</w:t>
      </w:r>
      <w:r>
        <w:t xml:space="preserve">, и его владельцем стал</w:t>
      </w:r>
      <w:r>
        <w:t xml:space="preserve"> </w:t>
      </w:r>
      <w:r>
        <w:rPr>
          <w:bCs/>
          <w:b/>
        </w:rPr>
        <w:t xml:space="preserve">bob</w:t>
      </w:r>
      <w:r>
        <w:t xml:space="preserve">, так как у группы есть права на запись.</w:t>
      </w:r>
    </w:p>
    <w:p>
      <w:pPr>
        <w:pStyle w:val="BodyText"/>
      </w:pPr>
      <w:r>
        <w:t xml:space="preserve">Однако при попытке зайти в каталог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система выдала сообщение</w:t>
      </w:r>
      <w:r>
        <w:t xml:space="preserve"> </w:t>
      </w:r>
      <w:r>
        <w:rPr>
          <w:iCs/>
          <w:i/>
        </w:rPr>
        <w:t xml:space="preserve">Permission denied</w:t>
      </w:r>
      <w:r>
        <w:t xml:space="preserve">, так как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не состоит в группе</w:t>
      </w:r>
      <w:r>
        <w:t xml:space="preserve"> </w:t>
      </w:r>
      <w:r>
        <w:rPr>
          <w:iCs/>
          <w:i/>
        </w:rPr>
        <w:t xml:space="preserve">third</w:t>
      </w:r>
      <w:r>
        <w:t xml:space="preserve"> </w:t>
      </w:r>
      <w:r>
        <w:t xml:space="preserve">и не имеет доступа.</w:t>
      </w:r>
    </w:p>
    <w:bookmarkEnd w:id="25"/>
    <w:bookmarkStart w:id="30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Для организации общего каталога с безопасным доступом между пользователями группы был использован</w:t>
      </w:r>
      <w:r>
        <w:t xml:space="preserve"> </w:t>
      </w:r>
      <w:r>
        <w:rPr>
          <w:bCs/>
          <w:b/>
        </w:rPr>
        <w:t xml:space="preserve">бит идентификатора группы (setgid)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sticky-бит</w:t>
      </w:r>
      <w:r>
        <w:t xml:space="preserve">.</w:t>
      </w:r>
    </w:p>
    <w:p>
      <w:pPr>
        <w:pStyle w:val="BodyText"/>
      </w:pPr>
      <w:r>
        <w:t xml:space="preserve">Вначале под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был выполнен переход в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, где созданы два файла —</w:t>
      </w:r>
      <w:r>
        <w:t xml:space="preserve"> </w:t>
      </w:r>
      <w:r>
        <w:rPr>
          <w:iCs/>
          <w:i/>
        </w:rPr>
        <w:t xml:space="preserve">alice1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alice2</w:t>
      </w:r>
      <w:r>
        <w:t xml:space="preserve">.</w:t>
      </w:r>
      <w:r>
        <w:br/>
      </w:r>
      <w:r>
        <w:t xml:space="preserve">Оба файла принадлежали пользователю alice и его основной группе.</w:t>
      </w:r>
    </w:p>
    <w:p>
      <w:pPr>
        <w:pStyle w:val="BodyText"/>
      </w:pPr>
      <w:r>
        <w:t xml:space="preserve">Затем 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был произведён просмотр содержимого каталога. В нём отобразились файлы, созданные alice.</w:t>
      </w:r>
      <w:r>
        <w:br/>
      </w:r>
      <w:r>
        <w:t xml:space="preserve">Попытка удаления этих файлов завершилась успешно, так как каталог ещё не был защищён специальными атрибутами.</w:t>
      </w:r>
    </w:p>
    <w:p>
      <w:pPr>
        <w:pStyle w:val="BodyText"/>
      </w:pPr>
      <w:r>
        <w:t xml:space="preserve">Далее bob создал собственные файлы</w:t>
      </w:r>
      <w:r>
        <w:t xml:space="preserve"> </w:t>
      </w:r>
      <w:r>
        <w:rPr>
          <w:iCs/>
          <w:i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bob2</w:t>
      </w:r>
      <w:r>
        <w:t xml:space="preserve">, владельцем которых стал сам bob.</w:t>
      </w:r>
    </w:p>
    <w:p>
      <w:pPr>
        <w:pStyle w:val="BodyText"/>
      </w:pPr>
      <w:r>
        <w:t xml:space="preserve">Затем под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для каталога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был установлен</w:t>
      </w:r>
      <w:r>
        <w:t xml:space="preserve"> </w:t>
      </w:r>
      <w:r>
        <w:rPr>
          <w:bCs/>
          <w:b/>
        </w:rPr>
        <w:t xml:space="preserve">бит идентификатора группы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sticky-бит</w:t>
      </w:r>
      <w:r>
        <w:t xml:space="preserve">:</w:t>
      </w:r>
      <w:r>
        <w:t xml:space="preserve"> </w:t>
      </w:r>
      <w:r>
        <w:rPr>
          <w:rStyle w:val="VerbatimChar"/>
        </w:rPr>
        <w:t xml:space="preserve">chmod g+s,o+t /data/main</w:t>
      </w:r>
    </w:p>
    <w:p>
      <w:pPr>
        <w:pStyle w:val="BodyText"/>
      </w:pPr>
      <w:r>
        <w:t xml:space="preserve">Эта комбинация означает: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g+s (setgid)</w:t>
      </w:r>
      <w:r>
        <w:t xml:space="preserve"> </w:t>
      </w:r>
      <w:r>
        <w:t xml:space="preserve">— все новые файлы в каталоге будут принадлежать группе каталога, то есть</w:t>
      </w:r>
      <w:r>
        <w:t xml:space="preserve"> </w:t>
      </w:r>
      <w:r>
        <w:rPr>
          <w:bCs/>
          <w:b/>
        </w:rPr>
        <w:t xml:space="preserve">main</w:t>
      </w:r>
      <w:r>
        <w:t xml:space="preserve">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o+t (sticky-bit)</w:t>
      </w:r>
      <w:r>
        <w:t xml:space="preserve"> </w:t>
      </w:r>
      <w:r>
        <w:t xml:space="preserve">— удалять файлы могут только их владельцы или root, даже если у других пользователей есть права записи в каталог.</w:t>
      </w:r>
    </w:p>
    <w:p>
      <w:pPr>
        <w:pStyle w:val="BodyText"/>
      </w:pPr>
      <w:r>
        <w:t xml:space="preserve">После этого alice снова создала два файла —</w:t>
      </w:r>
      <w:r>
        <w:t xml:space="preserve"> </w:t>
      </w:r>
      <w:r>
        <w:rPr>
          <w:iCs/>
          <w:i/>
        </w:rPr>
        <w:t xml:space="preserve">alice3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alice4</w:t>
      </w:r>
      <w:r>
        <w:t xml:space="preserve">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показала, что владельцем файлов остаётся alice, но группа теперь принудительно устанавливается</w:t>
      </w:r>
      <w:r>
        <w:t xml:space="preserve"> </w:t>
      </w:r>
      <w:r>
        <w:rPr>
          <w:bCs/>
          <w:b/>
        </w:rPr>
        <w:t xml:space="preserve">main</w:t>
      </w:r>
      <w:r>
        <w:t xml:space="preserve">, как у каталога.</w:t>
      </w:r>
    </w:p>
    <w:p>
      <w:pPr>
        <w:pStyle w:val="BodyText"/>
      </w:pPr>
      <w:r>
        <w:t xml:space="preserve">Попытка alice удалить файлы, принадлежащие bob (</w:t>
      </w:r>
      <w:r>
        <w:rPr>
          <w:iCs/>
          <w:i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bob2</w:t>
      </w:r>
      <w:r>
        <w:t xml:space="preserve">), завершилась ошибкой:</w:t>
      </w:r>
      <w:r>
        <w:t xml:space="preserve"> </w:t>
      </w:r>
      <w:r>
        <w:rPr>
          <w:iCs/>
          <w:i/>
        </w:rPr>
        <w:t xml:space="preserve">Operation not permitted</w:t>
      </w:r>
      <w:r>
        <w:t xml:space="preserve">.</w:t>
      </w:r>
      <w:r>
        <w:br/>
      </w:r>
      <w:r>
        <w:t xml:space="preserve">Это подтвердило корректную работу</w:t>
      </w:r>
      <w:r>
        <w:t xml:space="preserve"> </w:t>
      </w:r>
      <w:r>
        <w:rPr>
          <w:bCs/>
          <w:b/>
        </w:rPr>
        <w:t xml:space="preserve">sticky-бита</w:t>
      </w:r>
      <w:r>
        <w:t xml:space="preserve">: alice не может удалить чужие файлы, хотя она имеет доступ к каталогу.</w:t>
      </w:r>
    </w:p>
    <w:p>
      <w:pPr>
        <w:pStyle w:val="CaptionedFigure"/>
      </w:pPr>
      <w:bookmarkStart w:id="29" w:name="fig:002"/>
      <w:r>
        <w:drawing>
          <wp:inline>
            <wp:extent cx="5334000" cy="6209036"/>
            <wp:effectExtent b="0" l="0" r="0" t="0"/>
            <wp:docPr descr="Рис. 2: Демонстрация работы setgid и sticky-бита" title="" id="27" name="Picture"/>
            <a:graphic>
              <a:graphicData uri="http://schemas.openxmlformats.org/drawingml/2006/picture">
                <pic:pic>
                  <pic:nvPicPr>
                    <pic:cNvPr descr="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Демонстрация работы setgid и sticky-бита</w:t>
      </w:r>
    </w:p>
    <w:bookmarkEnd w:id="30"/>
    <w:bookmarkStart w:id="47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Под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были заданы права с помощью команд:</w:t>
      </w:r>
    </w:p>
    <w:p>
      <w:pPr>
        <w:numPr>
          <w:ilvl w:val="0"/>
          <w:numId w:val="1001"/>
        </w:numPr>
        <w:pStyle w:val="Compact"/>
      </w:pPr>
      <w:r>
        <w:t xml:space="preserve">для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на каталог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:</w:t>
      </w:r>
      <w:r>
        <w:t xml:space="preserve"> </w:t>
      </w:r>
      <w:r>
        <w:rPr>
          <w:rStyle w:val="VerbatimChar"/>
        </w:rPr>
        <w:t xml:space="preserve">g:third:rx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на каталог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:</w:t>
      </w:r>
      <w:r>
        <w:t xml:space="preserve"> </w:t>
      </w:r>
      <w:r>
        <w:rPr>
          <w:rStyle w:val="VerbatimChar"/>
        </w:rPr>
        <w:t xml:space="preserve">g:main:rx</w:t>
      </w:r>
    </w:p>
    <w:p>
      <w:pPr>
        <w:pStyle w:val="FirstParagraph"/>
      </w:pPr>
      <w:r>
        <w:t xml:space="preserve">Результаты проверки командой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показали, что дополнительные группы действительно получили права на чтение и выполнение.</w:t>
      </w:r>
    </w:p>
    <w:p>
      <w:pPr>
        <w:pStyle w:val="CaptionedFigure"/>
      </w:pPr>
      <w:bookmarkStart w:id="34" w:name="fig:003"/>
      <w:r>
        <w:drawing>
          <wp:inline>
            <wp:extent cx="5334000" cy="4391283"/>
            <wp:effectExtent b="0" l="0" r="0" t="0"/>
            <wp:docPr descr="Рис. 3: Права ACL для каталогов" title="" id="32" name="Picture"/>
            <a:graphic>
              <a:graphicData uri="http://schemas.openxmlformats.org/drawingml/2006/picture">
                <pic:pic>
                  <pic:nvPicPr>
                    <pic:cNvPr descr="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Права ACL для каталогов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был создан файл</w:t>
      </w:r>
      <w:r>
        <w:t xml:space="preserve"> </w:t>
      </w:r>
      <w:r>
        <w:rPr>
          <w:iCs/>
          <w:i/>
        </w:rPr>
        <w:t xml:space="preserve">newfile1</w:t>
      </w:r>
      <w:r>
        <w:t xml:space="preserve">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показала, что он принадлежит пользователю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и группе</w:t>
      </w:r>
      <w:r>
        <w:t xml:space="preserve"> </w:t>
      </w:r>
      <w:r>
        <w:rPr>
          <w:bCs/>
          <w:b/>
        </w:rPr>
        <w:t xml:space="preserve">main</w:t>
      </w:r>
      <w:r>
        <w:t xml:space="preserve">, но не унаследовал дополнительных прав для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.</w:t>
      </w:r>
    </w:p>
    <w:p>
      <w:pPr>
        <w:pStyle w:val="BodyText"/>
      </w:pPr>
      <w:r>
        <w:t xml:space="preserve">Аналогично, в каталоге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был создан файл</w:t>
      </w:r>
      <w:r>
        <w:t xml:space="preserve"> </w:t>
      </w:r>
      <w:r>
        <w:rPr>
          <w:iCs/>
          <w:i/>
        </w:rPr>
        <w:t xml:space="preserve">newfile1</w:t>
      </w:r>
      <w:r>
        <w:t xml:space="preserve">, который унаследовал группу</w:t>
      </w:r>
      <w:r>
        <w:t xml:space="preserve"> </w:t>
      </w:r>
      <w:r>
        <w:rPr>
          <w:bCs/>
          <w:b/>
        </w:rPr>
        <w:t xml:space="preserve">root</w:t>
      </w:r>
      <w:r>
        <w:t xml:space="preserve">, без наследования ACL для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.</w:t>
      </w:r>
    </w:p>
    <w:p>
      <w:pPr>
        <w:pStyle w:val="BodyText"/>
      </w:pPr>
      <w:r>
        <w:t xml:space="preserve">Это объясняется тем, что</w:t>
      </w:r>
      <w:r>
        <w:t xml:space="preserve"> </w:t>
      </w:r>
      <w:r>
        <w:rPr>
          <w:bCs/>
          <w:b/>
        </w:rPr>
        <w:t xml:space="preserve">по умолчанию новые файлы наследуют только стандартные UNIX-права, а не настройки ACL каталога</w:t>
      </w:r>
      <w:r>
        <w:t xml:space="preserve">.</w:t>
      </w:r>
    </w:p>
    <w:p>
      <w:pPr>
        <w:pStyle w:val="CaptionedFigure"/>
      </w:pPr>
      <w:bookmarkStart w:id="38" w:name="fig:004"/>
      <w:r>
        <w:drawing>
          <wp:inline>
            <wp:extent cx="5334000" cy="3669362"/>
            <wp:effectExtent b="0" l="0" r="0" t="0"/>
            <wp:docPr descr="Рис. 4: Создание файлов без ACL по умолчанию" title="" id="36" name="Picture"/>
            <a:graphic>
              <a:graphicData uri="http://schemas.openxmlformats.org/drawingml/2006/picture">
                <pic:pic>
                  <pic:nvPicPr>
                    <pic:cNvPr descr="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файлов без ACL по умолчанию</w:t>
      </w:r>
    </w:p>
    <w:p>
      <w:pPr>
        <w:pStyle w:val="BodyText"/>
      </w:pPr>
      <w:r>
        <w:t xml:space="preserve">Чтобы исправить ситуацию, были заданы права наследования:</w:t>
      </w:r>
    </w:p>
    <w:p>
      <w:pPr>
        <w:numPr>
          <w:ilvl w:val="0"/>
          <w:numId w:val="1002"/>
        </w:numPr>
        <w:pStyle w:val="Compact"/>
      </w:pPr>
      <w:r>
        <w:t xml:space="preserve">для каталога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:</w:t>
      </w:r>
      <w:r>
        <w:t xml:space="preserve"> </w:t>
      </w:r>
      <w:r>
        <w:rPr>
          <w:rStyle w:val="VerbatimChar"/>
        </w:rPr>
        <w:t xml:space="preserve">d:g:third:rwx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для каталога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:</w:t>
      </w:r>
      <w:r>
        <w:t xml:space="preserve"> </w:t>
      </w:r>
      <w:r>
        <w:rPr>
          <w:rStyle w:val="VerbatimChar"/>
        </w:rPr>
        <w:t xml:space="preserve">d:g:main:rwx</w:t>
      </w:r>
    </w:p>
    <w:p>
      <w:pPr>
        <w:pStyle w:val="FirstParagraph"/>
      </w:pPr>
      <w:r>
        <w:t xml:space="preserve">После этого в обоих каталогах были созданы новые файлы (</w:t>
      </w:r>
      <w:r>
        <w:rPr>
          <w:iCs/>
          <w:i/>
        </w:rPr>
        <w:t xml:space="preserve">newfile2</w:t>
      </w:r>
      <w:r>
        <w:t xml:space="preserve">).</w:t>
      </w:r>
      <w:r>
        <w:br/>
      </w:r>
      <w:r>
        <w:t xml:space="preserve">Проверка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показала, что они унаследовали права для дополнительных групп (</w:t>
      </w:r>
      <w:r>
        <w:rPr>
          <w:bCs/>
          <w:b/>
        </w:rPr>
        <w:t xml:space="preserve">third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соответственно).</w:t>
      </w:r>
    </w:p>
    <w:p>
      <w:pPr>
        <w:pStyle w:val="CaptionedFigure"/>
      </w:pPr>
      <w:bookmarkStart w:id="42" w:name="fig:005"/>
      <w:r>
        <w:drawing>
          <wp:inline>
            <wp:extent cx="5334000" cy="4487333"/>
            <wp:effectExtent b="0" l="0" r="0" t="0"/>
            <wp:docPr descr="Рис. 5: Наследование ACL по умолчанию" title="" id="40" name="Picture"/>
            <a:graphic>
              <a:graphicData uri="http://schemas.openxmlformats.org/drawingml/2006/picture">
                <pic:pic>
                  <pic:nvPicPr>
                    <pic:cNvPr descr="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Наследование ACL по умолчанию</w:t>
      </w:r>
    </w:p>
    <w:p>
      <w:pPr>
        <w:pStyle w:val="BodyText"/>
      </w:pPr>
      <w:r>
        <w:t xml:space="preserve">Затем тест был выполнен под пользователем</w:t>
      </w:r>
      <w:r>
        <w:t xml:space="preserve"> </w:t>
      </w:r>
      <w:r>
        <w:rPr>
          <w:bCs/>
          <w:b/>
        </w:rPr>
        <w:t xml:space="preserve">carol</w:t>
      </w:r>
      <w:r>
        <w:t xml:space="preserve">, который входит в группу</w:t>
      </w:r>
      <w:r>
        <w:t xml:space="preserve"> </w:t>
      </w:r>
      <w:r>
        <w:rPr>
          <w:bCs/>
          <w:b/>
        </w:rPr>
        <w:t xml:space="preserve">third</w:t>
      </w:r>
      <w:r>
        <w:t xml:space="preserve">.</w:t>
      </w:r>
      <w:r>
        <w:br/>
      </w:r>
      <w:r>
        <w:t xml:space="preserve">Carol попыталась удалить файлы</w:t>
      </w:r>
      <w:r>
        <w:t xml:space="preserve"> </w:t>
      </w:r>
      <w:r>
        <w:rPr>
          <w:iCs/>
          <w:i/>
        </w:rPr>
        <w:t xml:space="preserve">newfile1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newfile2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— система выдала сообщение</w:t>
      </w:r>
      <w:r>
        <w:t xml:space="preserve"> </w:t>
      </w:r>
      <w:r>
        <w:rPr>
          <w:iCs/>
          <w:i/>
        </w:rPr>
        <w:t xml:space="preserve">Permission denied</w:t>
      </w:r>
      <w:r>
        <w:t xml:space="preserve">. Sticky-бит и ограничения владельца защитили файлы.</w:t>
      </w:r>
    </w:p>
    <w:p>
      <w:pPr>
        <w:pStyle w:val="BodyText"/>
      </w:pPr>
      <w:r>
        <w:t xml:space="preserve">Далее были предприняты попытки записи в файлы:</w:t>
      </w:r>
      <w:r>
        <w:br/>
      </w:r>
      <w:r>
        <w:t xml:space="preserve">- при добавлении текста в</w:t>
      </w:r>
      <w:r>
        <w:t xml:space="preserve"> </w:t>
      </w:r>
      <w:r>
        <w:rPr>
          <w:iCs/>
          <w:i/>
        </w:rPr>
        <w:t xml:space="preserve">newfile1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newfile2</w:t>
      </w:r>
      <w:r>
        <w:t xml:space="preserve"> </w:t>
      </w:r>
      <w:r>
        <w:t xml:space="preserve">права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позволили выполнить операцию только для тех файлов, где ACL это разрешал.</w:t>
      </w:r>
    </w:p>
    <w:p>
      <w:pPr>
        <w:pStyle w:val="BodyText"/>
      </w:pPr>
      <w:r>
        <w:t xml:space="preserve">В итоге</w:t>
      </w:r>
      <w:r>
        <w:t xml:space="preserve"> </w:t>
      </w:r>
      <w:r>
        <w:rPr>
          <w:bCs/>
          <w:b/>
        </w:rPr>
        <w:t xml:space="preserve">carol</w:t>
      </w:r>
      <w:r>
        <w:t xml:space="preserve"> </w:t>
      </w:r>
      <w:r>
        <w:t xml:space="preserve">смогла дописать данные в</w:t>
      </w:r>
      <w:r>
        <w:t xml:space="preserve"> </w:t>
      </w:r>
      <w:r>
        <w:rPr>
          <w:iCs/>
          <w:i/>
        </w:rPr>
        <w:t xml:space="preserve">newfile2</w:t>
      </w:r>
      <w:r>
        <w:t xml:space="preserve"> </w:t>
      </w:r>
      <w:r>
        <w:t xml:space="preserve">(так как у него сработали унаследованные ACL), но не смогла изменить</w:t>
      </w:r>
      <w:r>
        <w:t xml:space="preserve"> </w:t>
      </w:r>
      <w:r>
        <w:rPr>
          <w:iCs/>
          <w:i/>
        </w:rPr>
        <w:t xml:space="preserve">newfile1</w:t>
      </w:r>
      <w:r>
        <w:t xml:space="preserve">, созданный до настройки ACL по умолчанию.</w:t>
      </w:r>
    </w:p>
    <w:p>
      <w:pPr>
        <w:pStyle w:val="CaptionedFigure"/>
      </w:pPr>
      <w:bookmarkStart w:id="46" w:name="fig:006"/>
      <w:r>
        <w:drawing>
          <wp:inline>
            <wp:extent cx="5334000" cy="3253912"/>
            <wp:effectExtent b="0" l="0" r="0" t="0"/>
            <wp:docPr descr="Рис. 6: Проверка доступа пользователем carol" title="" id="44" name="Picture"/>
            <a:graphic>
              <a:graphicData uri="http://schemas.openxmlformats.org/drawingml/2006/picture">
                <pic:pic>
                  <pic:nvPicPr>
                    <pic:cNvPr descr="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доступа пользователем carol</w:t>
      </w:r>
    </w:p>
    <w:bookmarkEnd w:id="47"/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 следует использовать команду chown, чтобы установить владельца группы для файла? Приведите пример.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 </w:t>
      </w:r>
      <w:r>
        <w:t xml:space="preserve">позволяет задать владельца и группу. Например:</w:t>
      </w:r>
      <w:r>
        <w:t xml:space="preserve"> </w:t>
      </w:r>
      <w:r>
        <w:rPr>
          <w:rStyle w:val="VerbatimChar"/>
        </w:rPr>
        <w:t xml:space="preserve">chown alice:main file1</w:t>
      </w:r>
      <w:r>
        <w:t xml:space="preserve"> </w:t>
      </w:r>
      <w:r>
        <w:t xml:space="preserve">изменяет владельца файла на alice и группу на main.</w:t>
      </w:r>
    </w:p>
    <w:p>
      <w:pPr>
        <w:pStyle w:val="BodyText"/>
      </w:pPr>
      <w:r>
        <w:rPr>
          <w:bCs/>
          <w:b/>
        </w:rPr>
        <w:t xml:space="preserve">2. С помощью какой команды можно найти все файлы, принадлежащие конкретному пользователю? Приведите пример.</w:t>
      </w:r>
      <w:r>
        <w:br/>
      </w:r>
      <w:r>
        <w:t xml:space="preserve">Для поиска используется 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-user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find / -user bob</w:t>
      </w:r>
      <w:r>
        <w:t xml:space="preserve"> </w:t>
      </w:r>
      <w:r>
        <w:t xml:space="preserve">выведет все файлы, владельцем которых является bob.</w:t>
      </w:r>
    </w:p>
    <w:p>
      <w:pPr>
        <w:pStyle w:val="BodyText"/>
      </w:pPr>
      <w:r>
        <w:rPr>
          <w:bCs/>
          <w:b/>
        </w:rPr>
        <w:t xml:space="preserve">3. 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  <w:r>
        <w:br/>
      </w:r>
      <w:r>
        <w:t xml:space="preserve">Необходимо использовать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с правами 770. Пример:</w:t>
      </w:r>
      <w:r>
        <w:t xml:space="preserve"> </w:t>
      </w:r>
      <w:r>
        <w:rPr>
          <w:rStyle w:val="VerbatimChar"/>
        </w:rPr>
        <w:t xml:space="preserve">chmod 770 /data/*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4. Какая команда позволяет добавить разрешение на выполнение для файла, который необходимо сделать исполняемым?</w:t>
      </w:r>
      <w:r>
        <w:br/>
      </w:r>
      <w:r>
        <w:t xml:space="preserve">Для этого применяется команда</w:t>
      </w:r>
      <w:r>
        <w:t xml:space="preserve"> </w:t>
      </w:r>
      <w:r>
        <w:rPr>
          <w:rStyle w:val="VerbatimChar"/>
        </w:rPr>
        <w:t xml:space="preserve">chmod +x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chmod +x script.sh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  <w:r>
        <w:br/>
      </w:r>
      <w:r>
        <w:t xml:space="preserve">Используется установка бита setgid. Пример:</w:t>
      </w:r>
      <w:r>
        <w:t xml:space="preserve"> </w:t>
      </w:r>
      <w:r>
        <w:rPr>
          <w:rStyle w:val="VerbatimChar"/>
        </w:rPr>
        <w:t xml:space="preserve">chmod g+s /data/main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  <w:r>
        <w:br/>
      </w:r>
      <w:r>
        <w:t xml:space="preserve">Для этого применяется sticky-бит. Пример:</w:t>
      </w:r>
      <w:r>
        <w:t xml:space="preserve"> </w:t>
      </w:r>
      <w:r>
        <w:rPr>
          <w:rStyle w:val="VerbatimChar"/>
        </w:rPr>
        <w:t xml:space="preserve">chmod +t /data/main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7. Какая команда добавляет ACL, который предоставляет членам группы права доступа на чтение для всех существующих файлов в текущем каталоге?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setfacl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setfacl -m g:main:r *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  <w:r>
        <w:br/>
      </w:r>
      <w:r>
        <w:t xml:space="preserve">Следует использовать рекурсивную установку ACL и ACL по умолчанию. Пример:</w:t>
      </w:r>
      <w:r>
        <w:br/>
      </w:r>
      <w:r>
        <w:rPr>
          <w:rStyle w:val="VerbatimChar"/>
        </w:rPr>
        <w:t xml:space="preserve">setfacl -R -m g:main:r .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setfacl -R -d -m g:main:r .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9. Какое значение umask нужно установить, чтобы «другие» пользователи не получали какие-либо разрешения на новые файлы? Приведите пример.</w:t>
      </w:r>
      <w:r>
        <w:br/>
      </w:r>
      <w:r>
        <w:t xml:space="preserve">Нужно установить значение umask 007. Пример:</w:t>
      </w:r>
      <w:r>
        <w:t xml:space="preserve"> </w:t>
      </w:r>
      <w:r>
        <w:rPr>
          <w:rStyle w:val="VerbatimChar"/>
        </w:rPr>
        <w:t xml:space="preserve">umask 007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10. Какая команда гарантирует, что никто не сможет удалить файл myfile случайно?</w:t>
      </w:r>
      <w:r>
        <w:br/>
      </w:r>
      <w:r>
        <w:t xml:space="preserve">Для этого используется атрибут immutable. Пример:</w:t>
      </w:r>
      <w:r>
        <w:t xml:space="preserve"> </w:t>
      </w:r>
      <w:r>
        <w:rPr>
          <w:rStyle w:val="VerbatimChar"/>
        </w:rPr>
        <w:t xml:space="preserve">chattr +i myfile</w:t>
      </w:r>
      <w:r>
        <w:t xml:space="preserve">.</w:t>
      </w:r>
    </w:p>
    <w:bookmarkEnd w:id="49"/>
    <w:bookmarkStart w:id="50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выполненной работы были рассмотрены базовые и расширенные механизмы управления правами доступа в Linux.</w:t>
      </w:r>
      <w:r>
        <w:br/>
      </w:r>
      <w:r>
        <w:t xml:space="preserve">Были изучены стандартные права пользователей и групп, использование команд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chgrp</w:t>
      </w:r>
      <w:r>
        <w:t xml:space="preserve"> </w:t>
      </w:r>
      <w:r>
        <w:t xml:space="preserve">для изменения владельцев и назначения разрешений, а также специальные атрибуты —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sticky-бит</w:t>
      </w:r>
      <w:r>
        <w:t xml:space="preserve">, позволяющие реализовать безопасное совместное использование каталогов. Отдельное внимание уделено управлению доступом с помощью</w:t>
      </w:r>
      <w:r>
        <w:t xml:space="preserve"> </w:t>
      </w:r>
      <w:r>
        <w:rPr>
          <w:bCs/>
          <w:b/>
        </w:rPr>
        <w:t xml:space="preserve">ACL (Access Control Lists)</w:t>
      </w:r>
      <w:r>
        <w:t xml:space="preserve">. Этот инструмент позволяет гибко задавать права для отдельных пользователей и групп, а также наследование прав для вновь создаваемых файлов и каталогов.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Анастасия Мазуркевич</dc:creator>
  <dc:language>ru-RU</dc:language>
  <cp:keywords/>
  <dcterms:created xsi:type="dcterms:W3CDTF">2025-09-13T13:33:01Z</dcterms:created>
  <dcterms:modified xsi:type="dcterms:W3CDTF">2025-09-13T13:33:01Z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прав доступа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