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Мазуркевич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09" w:name="ход-выполн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</w:t>
      </w:r>
    </w:p>
    <w:bookmarkStart w:id="53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pStyle w:val="FirstParagraph"/>
      </w:pPr>
      <w:r>
        <w:t xml:space="preserve">После перехода в каталог</w:t>
      </w:r>
      <w:r>
        <w:t xml:space="preserve"> </w:t>
      </w:r>
      <w:r>
        <w:rPr>
          <w:rStyle w:val="VerbatimChar"/>
        </w:rPr>
        <w:t xml:space="preserve">/etc/yum.repos.d</w:t>
      </w:r>
      <w:r>
        <w:t xml:space="preserve"> </w:t>
      </w:r>
      <w:r>
        <w:t xml:space="preserve">были просмотрены доступные репозитории.</w:t>
      </w:r>
      <w:r>
        <w:br/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отобразился список файлов:</w:t>
      </w:r>
      <w:r>
        <w:t xml:space="preserve"> </w:t>
      </w:r>
      <w:r>
        <w:rPr>
          <w:bCs/>
          <w:b/>
        </w:rPr>
        <w:t xml:space="preserve">rocky-addons.repo</w:t>
      </w:r>
      <w:r>
        <w:t xml:space="preserve">,</w:t>
      </w:r>
      <w:r>
        <w:t xml:space="preserve"> </w:t>
      </w:r>
      <w:r>
        <w:rPr>
          <w:bCs/>
          <w:b/>
        </w:rPr>
        <w:t xml:space="preserve">rocky-devel.repo</w:t>
      </w:r>
      <w:r>
        <w:t xml:space="preserve">,</w:t>
      </w:r>
      <w:r>
        <w:t xml:space="preserve"> </w:t>
      </w:r>
      <w:r>
        <w:rPr>
          <w:bCs/>
          <w:b/>
        </w:rPr>
        <w:t xml:space="preserve">rocky-extras.repo</w:t>
      </w:r>
      <w:r>
        <w:t xml:space="preserve">,</w:t>
      </w:r>
      <w:r>
        <w:t xml:space="preserve"> </w:t>
      </w:r>
      <w:r>
        <w:rPr>
          <w:bCs/>
          <w:b/>
        </w:rPr>
        <w:t xml:space="preserve">rocky.repo</w:t>
      </w:r>
      <w:r>
        <w:t xml:space="preserve">.</w:t>
      </w:r>
      <w:r>
        <w:br/>
      </w:r>
      <w:r>
        <w:t xml:space="preserve">Для анализа был открыт файл</w:t>
      </w:r>
      <w:r>
        <w:t xml:space="preserve"> </w:t>
      </w:r>
      <w:r>
        <w:rPr>
          <w:rStyle w:val="VerbatimChar"/>
        </w:rPr>
        <w:t xml:space="preserve">rocky.repo</w:t>
      </w:r>
      <w:r>
        <w:t xml:space="preserve">, содержащий параметры подключения к зеркалам Rocky Linux.</w:t>
      </w:r>
      <w:r>
        <w:br/>
      </w:r>
      <w:r>
        <w:t xml:space="preserve">В нём указываются</w:t>
      </w:r>
      <w:r>
        <w:t xml:space="preserve"> </w:t>
      </w:r>
      <w:r>
        <w:rPr>
          <w:rStyle w:val="VerbatimChar"/>
        </w:rPr>
        <w:t xml:space="preserve">mirrorlist</w:t>
      </w:r>
      <w:r>
        <w:t xml:space="preserve">, проверка GPG-подписей (</w:t>
      </w:r>
      <w:r>
        <w:rPr>
          <w:rStyle w:val="VerbatimChar"/>
        </w:rPr>
        <w:t xml:space="preserve">gpgcheck=1</w:t>
      </w:r>
      <w:r>
        <w:t xml:space="preserve">), а также ключи для верификации пакетов.</w:t>
      </w:r>
    </w:p>
    <w:p>
      <w:pPr>
        <w:pStyle w:val="CaptionedFigure"/>
      </w:pPr>
      <w:bookmarkStart w:id="24" w:name="fig:001"/>
      <w:r>
        <w:drawing>
          <wp:inline>
            <wp:extent cx="5334000" cy="3723060"/>
            <wp:effectExtent b="0" l="0" r="0" t="0"/>
            <wp:docPr descr="Рис. 1: Содержимое конфигурации репозитория" title="" id="22" name="Picture"/>
            <a:graphic>
              <a:graphicData uri="http://schemas.openxmlformats.org/drawingml/2006/picture">
                <pic:pic>
                  <pic:nvPicPr>
                    <pic:cNvPr descr="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Содержимое конфигурации репозитория</w:t>
      </w:r>
    </w:p>
    <w:p>
      <w:pPr>
        <w:pStyle w:val="BodyText"/>
      </w:pPr>
      <w:r>
        <w:t xml:space="preserve">Далее был выведен список репозиториев командой</w:t>
      </w:r>
      <w:r>
        <w:t xml:space="preserve"> </w:t>
      </w:r>
      <w:r>
        <w:rPr>
          <w:rStyle w:val="VerbatimChar"/>
        </w:rPr>
        <w:t xml:space="preserve">dnf repolist</w:t>
      </w:r>
      <w:r>
        <w:t xml:space="preserve">.</w:t>
      </w:r>
      <w:r>
        <w:br/>
      </w:r>
      <w:r>
        <w:t xml:space="preserve">Результат показал три активных источника пакетов:</w:t>
      </w:r>
      <w:r>
        <w:t xml:space="preserve"> </w:t>
      </w:r>
      <w:r>
        <w:rPr>
          <w:bCs/>
          <w:b/>
        </w:rPr>
        <w:t xml:space="preserve">BaseOS</w:t>
      </w:r>
      <w:r>
        <w:t xml:space="preserve">,</w:t>
      </w:r>
      <w:r>
        <w:t xml:space="preserve"> </w:t>
      </w:r>
      <w:r>
        <w:rPr>
          <w:bCs/>
          <w:b/>
        </w:rPr>
        <w:t xml:space="preserve">AppStream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Extras</w:t>
      </w:r>
      <w:r>
        <w:t xml:space="preserve">.</w:t>
      </w:r>
      <w:r>
        <w:br/>
      </w:r>
      <w:r>
        <w:t xml:space="preserve">Каждый репозиторий содержит собственный набор пакетов, необходимых для работы системы и дополнительного ПО.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dnf search user</w:t>
      </w:r>
      <w:r>
        <w:t xml:space="preserve"> </w:t>
      </w:r>
      <w:r>
        <w:t xml:space="preserve">позволила найти пакеты, в названии или описании которых встречается слово</w:t>
      </w:r>
      <w:r>
        <w:t xml:space="preserve"> </w:t>
      </w:r>
      <w:r>
        <w:rPr>
          <w:bCs/>
          <w:b/>
        </w:rPr>
        <w:t xml:space="preserve">user</w:t>
      </w:r>
      <w:r>
        <w:t xml:space="preserve">.</w:t>
      </w:r>
      <w:r>
        <w:br/>
      </w:r>
      <w:r>
        <w:t xml:space="preserve">В результатах отобразились утилиты и библиотеки, связанные с управлением пользователями, например:</w:t>
      </w:r>
      <w:r>
        <w:t xml:space="preserve"> </w:t>
      </w:r>
      <w:r>
        <w:rPr>
          <w:bCs/>
          <w:b/>
        </w:rPr>
        <w:t xml:space="preserve">libuser</w:t>
      </w:r>
      <w:r>
        <w:t xml:space="preserve">,</w:t>
      </w:r>
      <w:r>
        <w:t xml:space="preserve"> </w:t>
      </w:r>
      <w:r>
        <w:rPr>
          <w:bCs/>
          <w:b/>
        </w:rPr>
        <w:t xml:space="preserve">usermode</w:t>
      </w:r>
      <w:r>
        <w:t xml:space="preserve">,</w:t>
      </w:r>
      <w:r>
        <w:t xml:space="preserve"> </w:t>
      </w:r>
      <w:r>
        <w:rPr>
          <w:bCs/>
          <w:b/>
        </w:rPr>
        <w:t xml:space="preserve">xdg-user-dirs</w:t>
      </w:r>
      <w:r>
        <w:t xml:space="preserve">.</w:t>
      </w:r>
    </w:p>
    <w:p>
      <w:pPr>
        <w:pStyle w:val="CaptionedFigure"/>
      </w:pPr>
      <w:bookmarkStart w:id="28" w:name="fig:002"/>
      <w:r>
        <w:drawing>
          <wp:inline>
            <wp:extent cx="5334000" cy="3405510"/>
            <wp:effectExtent b="0" l="0" r="0" t="0"/>
            <wp:docPr descr="Рис. 2: Поиск пакетов по ключевому слову user" title="" id="26" name="Picture"/>
            <a:graphic>
              <a:graphicData uri="http://schemas.openxmlformats.org/drawingml/2006/picture">
                <pic:pic>
                  <pic:nvPicPr>
                    <pic:cNvPr descr="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Поиск пакетов по ключевому слову user</w:t>
      </w:r>
    </w:p>
    <w:p>
      <w:pPr>
        <w:pStyle w:val="BodyText"/>
      </w:pPr>
      <w:r>
        <w:t xml:space="preserve">Для начала был выполнен поиск с помощью</w:t>
      </w:r>
      <w:r>
        <w:t xml:space="preserve"> </w:t>
      </w:r>
      <w:r>
        <w:rPr>
          <w:rStyle w:val="VerbatimChar"/>
        </w:rPr>
        <w:t xml:space="preserve">dnf search nmap</w:t>
      </w:r>
      <w:r>
        <w:t xml:space="preserve"> </w:t>
      </w:r>
      <w:r>
        <w:t xml:space="preserve">и просмотр информации через</w:t>
      </w:r>
      <w:r>
        <w:t xml:space="preserve"> </w:t>
      </w:r>
      <w:r>
        <w:rPr>
          <w:rStyle w:val="VerbatimChar"/>
        </w:rPr>
        <w:t xml:space="preserve">dnf info nmap</w:t>
      </w:r>
      <w:r>
        <w:t xml:space="preserve">.</w:t>
      </w:r>
      <w:r>
        <w:br/>
      </w:r>
      <w:r>
        <w:t xml:space="preserve">Команда показала подробные сведения: версию (7.92), репозиторий (AppStream), архитектуру (x86_64) и назначение (сканер сетей и утилита для аудита безопасности).</w:t>
      </w:r>
    </w:p>
    <w:p>
      <w:pPr>
        <w:pStyle w:val="CaptionedFigure"/>
      </w:pPr>
      <w:bookmarkStart w:id="32" w:name="fig:003"/>
      <w:r>
        <w:drawing>
          <wp:inline>
            <wp:extent cx="5334000" cy="3659100"/>
            <wp:effectExtent b="0" l="0" r="0" t="0"/>
            <wp:docPr descr="Рис. 3: Информация о пакете nmap" title="" id="30" name="Picture"/>
            <a:graphic>
              <a:graphicData uri="http://schemas.openxmlformats.org/drawingml/2006/picture">
                <pic:pic>
                  <pic:nvPicPr>
                    <pic:cNvPr descr="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Информация о пакете nmap</w:t>
      </w:r>
    </w:p>
    <w:p>
      <w:pPr>
        <w:pStyle w:val="BodyText"/>
      </w:pPr>
      <w:r>
        <w:t xml:space="preserve">Установка производилась командами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.</w:t>
      </w:r>
      <w:r>
        <w:br/>
      </w:r>
      <w:r>
        <w:t xml:space="preserve">Разница заключается в следующем: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</w:t>
      </w:r>
      <w:r>
        <w:t xml:space="preserve"> </w:t>
      </w:r>
      <w:r>
        <w:t xml:space="preserve">устанавливает только основной пакет</w:t>
      </w:r>
      <w:r>
        <w:t xml:space="preserve"> </w:t>
      </w:r>
      <w:r>
        <w:rPr>
          <w:bCs/>
          <w:b/>
        </w:rPr>
        <w:t xml:space="preserve">nmap</w:t>
      </w:r>
      <w:r>
        <w:t xml:space="preserve">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nmap\*</w:t>
      </w:r>
      <w:r>
        <w:t xml:space="preserve"> </w:t>
      </w:r>
      <w:r>
        <w:t xml:space="preserve">устанавливает все пакеты, имена которых начинаются с</w:t>
      </w:r>
      <w:r>
        <w:t xml:space="preserve"> </w:t>
      </w:r>
      <w:r>
        <w:rPr>
          <w:rStyle w:val="VerbatimChar"/>
        </w:rPr>
        <w:t xml:space="preserve">nmap</w:t>
      </w:r>
      <w:r>
        <w:t xml:space="preserve"> </w:t>
      </w:r>
      <w:r>
        <w:t xml:space="preserve">(например,</w:t>
      </w:r>
      <w:r>
        <w:t xml:space="preserve"> </w:t>
      </w:r>
      <w:r>
        <w:rPr>
          <w:bCs/>
          <w:b/>
        </w:rPr>
        <w:t xml:space="preserve">nmap-ncat</w:t>
      </w:r>
      <w:r>
        <w:t xml:space="preserve">).</w:t>
      </w:r>
    </w:p>
    <w:p>
      <w:pPr>
        <w:pStyle w:val="CaptionedFigure"/>
      </w:pPr>
      <w:bookmarkStart w:id="36" w:name="fig:004"/>
      <w:r>
        <w:drawing>
          <wp:inline>
            <wp:extent cx="5334000" cy="3123962"/>
            <wp:effectExtent b="0" l="0" r="0" t="0"/>
            <wp:docPr descr="Рис. 4: Установка nmap и nmap-ncat" title="" id="34" name="Picture"/>
            <a:graphic>
              <a:graphicData uri="http://schemas.openxmlformats.org/drawingml/2006/picture">
                <pic:pic>
                  <pic:nvPicPr>
                    <pic:cNvPr descr="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Установка nmap и nmap-ncat</w:t>
      </w:r>
    </w:p>
    <w:p>
      <w:pPr>
        <w:pStyle w:val="BodyText"/>
      </w:pPr>
      <w:r>
        <w:t xml:space="preserve">Удаление производилось командами</w:t>
      </w:r>
      <w:r>
        <w:t xml:space="preserve"> </w:t>
      </w:r>
      <w:r>
        <w:rPr>
          <w:rStyle w:val="VerbatimChar"/>
        </w:rPr>
        <w:t xml:space="preserve">dnf remove nmap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remove nmap\*</w:t>
      </w:r>
      <w:r>
        <w:t xml:space="preserve">.</w:t>
      </w:r>
      <w:r>
        <w:br/>
      </w:r>
      <w:r>
        <w:t xml:space="preserve">Первая команда удаляет сам пакет</w:t>
      </w:r>
      <w:r>
        <w:t xml:space="preserve"> </w:t>
      </w:r>
      <w:r>
        <w:rPr>
          <w:bCs/>
          <w:b/>
        </w:rPr>
        <w:t xml:space="preserve">nmap</w:t>
      </w:r>
      <w:r>
        <w:t xml:space="preserve">, а вторая — весь набор, включая дополнительные компоненты (например,</w:t>
      </w:r>
      <w:r>
        <w:t xml:space="preserve"> </w:t>
      </w:r>
      <w:r>
        <w:rPr>
          <w:rStyle w:val="VerbatimChar"/>
        </w:rPr>
        <w:t xml:space="preserve">nmap-ncat</w:t>
      </w:r>
      <w:r>
        <w:t xml:space="preserve">).</w:t>
      </w:r>
    </w:p>
    <w:p>
      <w:pPr>
        <w:pStyle w:val="CaptionedFigure"/>
      </w:pPr>
      <w:bookmarkStart w:id="40" w:name="fig:005"/>
      <w:r>
        <w:drawing>
          <wp:inline>
            <wp:extent cx="5334000" cy="3080509"/>
            <wp:effectExtent b="0" l="0" r="0" t="0"/>
            <wp:docPr descr="Рис. 5: Удаление пакета nmap" title="" id="38" name="Picture"/>
            <a:graphic>
              <a:graphicData uri="http://schemas.openxmlformats.org/drawingml/2006/picture">
                <pic:pic>
                  <pic:nvPicPr>
                    <pic:cNvPr descr="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Удаление пакета nmap</w:t>
      </w:r>
    </w:p>
    <w:p>
      <w:pPr>
        <w:pStyle w:val="BodyText"/>
      </w:pPr>
      <w:r>
        <w:t xml:space="preserve">Сначала был выведен список доступных групп командой</w:t>
      </w:r>
      <w:r>
        <w:t xml:space="preserve"> </w:t>
      </w:r>
      <w:r>
        <w:rPr>
          <w:rStyle w:val="VerbatimChar"/>
        </w:rPr>
        <w:t xml:space="preserve">dnf groups list</w:t>
      </w:r>
      <w:r>
        <w:t xml:space="preserve">.</w:t>
      </w:r>
      <w:r>
        <w:br/>
      </w:r>
      <w:r>
        <w:t xml:space="preserve">Результат показал как</w:t>
      </w:r>
      <w:r>
        <w:t xml:space="preserve"> </w:t>
      </w:r>
      <w:r>
        <w:rPr>
          <w:bCs/>
          <w:b/>
        </w:rPr>
        <w:t xml:space="preserve">окружения</w:t>
      </w:r>
      <w:r>
        <w:t xml:space="preserve"> </w:t>
      </w:r>
      <w:r>
        <w:t xml:space="preserve">(Server, Workstation, Minimal Install), так и</w:t>
      </w:r>
      <w:r>
        <w:t xml:space="preserve"> </w:t>
      </w:r>
      <w:r>
        <w:rPr>
          <w:bCs/>
          <w:b/>
        </w:rPr>
        <w:t xml:space="preserve">группы</w:t>
      </w:r>
      <w:r>
        <w:t xml:space="preserve"> </w:t>
      </w:r>
      <w:r>
        <w:t xml:space="preserve">(например, Development Tools, Security Tools).</w:t>
      </w:r>
    </w:p>
    <w:p>
      <w:pPr>
        <w:pStyle w:val="CaptionedFigure"/>
      </w:pPr>
      <w:bookmarkStart w:id="44" w:name="fig:006"/>
      <w:r>
        <w:drawing>
          <wp:inline>
            <wp:extent cx="5334000" cy="3816439"/>
            <wp:effectExtent b="0" l="0" r="0" t="0"/>
            <wp:docPr descr="Рис. 6: Список групп пакетов" title="" id="42" name="Picture"/>
            <a:graphic>
              <a:graphicData uri="http://schemas.openxmlformats.org/drawingml/2006/picture">
                <pic:pic>
                  <pic:nvPicPr>
                    <pic:cNvPr descr="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Список групп пакетов</w:t>
      </w:r>
    </w:p>
    <w:p>
      <w:pPr>
        <w:pStyle w:val="BodyText"/>
      </w:pPr>
      <w:r>
        <w:t xml:space="preserve">Для получения информации о конкретной группе использовалась команда</w:t>
      </w:r>
      <w:r>
        <w:t xml:space="preserve"> </w:t>
      </w:r>
      <w:r>
        <w:rPr>
          <w:rStyle w:val="VerbatimChar"/>
        </w:rPr>
        <w:t xml:space="preserve">dnf groups info "RPM Development Tools"</w:t>
      </w:r>
      <w:r>
        <w:t xml:space="preserve">.</w:t>
      </w:r>
      <w:r>
        <w:br/>
      </w:r>
      <w:r>
        <w:t xml:space="preserve">Она показала, что группа включает пакеты</w:t>
      </w:r>
      <w:r>
        <w:t xml:space="preserve"> </w:t>
      </w:r>
      <w:r>
        <w:rPr>
          <w:bCs/>
          <w:b/>
        </w:rPr>
        <w:t xml:space="preserve">redhat-rpm-config</w:t>
      </w:r>
      <w:r>
        <w:t xml:space="preserve">,</w:t>
      </w:r>
      <w:r>
        <w:t xml:space="preserve"> </w:t>
      </w:r>
      <w:r>
        <w:rPr>
          <w:bCs/>
          <w:b/>
        </w:rPr>
        <w:t xml:space="preserve">rpm-build</w:t>
      </w:r>
      <w:r>
        <w:t xml:space="preserve">,</w:t>
      </w:r>
      <w:r>
        <w:t xml:space="preserve"> </w:t>
      </w:r>
      <w:r>
        <w:rPr>
          <w:bCs/>
          <w:b/>
        </w:rPr>
        <w:t xml:space="preserve">rpmdevtools</w:t>
      </w:r>
      <w:r>
        <w:t xml:space="preserve">.</w:t>
      </w:r>
    </w:p>
    <w:p>
      <w:pPr>
        <w:pStyle w:val="CaptionedFigure"/>
      </w:pPr>
      <w:bookmarkStart w:id="48" w:name="fig:007"/>
      <w:r>
        <w:drawing>
          <wp:inline>
            <wp:extent cx="5334000" cy="2730565"/>
            <wp:effectExtent b="0" l="0" r="0" t="0"/>
            <wp:docPr descr="Рис. 7: Информация о группе RPM Development Tools" title="" id="46" name="Picture"/>
            <a:graphic>
              <a:graphicData uri="http://schemas.openxmlformats.org/drawingml/2006/picture">
                <pic:pic>
                  <pic:nvPicPr>
                    <pic:cNvPr descr="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Информация о группе RPM Development Tools</w:t>
      </w:r>
    </w:p>
    <w:p>
      <w:pPr>
        <w:pStyle w:val="BodyText"/>
      </w:pPr>
      <w:r>
        <w:t xml:space="preserve">Далее группа была установлена командой</w:t>
      </w:r>
      <w:r>
        <w:t xml:space="preserve"> </w:t>
      </w:r>
      <w:r>
        <w:rPr>
          <w:rStyle w:val="VerbatimChar"/>
        </w:rPr>
        <w:t xml:space="preserve">dnf groupinstall "RPM Development Tools"</w:t>
      </w:r>
      <w:r>
        <w:t xml:space="preserve">.</w:t>
      </w:r>
      <w:r>
        <w:br/>
      </w:r>
      <w:r>
        <w:t xml:space="preserve">В процессе добавились пакеты</w:t>
      </w:r>
      <w:r>
        <w:t xml:space="preserve"> </w:t>
      </w:r>
      <w:r>
        <w:rPr>
          <w:bCs/>
          <w:b/>
        </w:rPr>
        <w:t xml:space="preserve">rpmdevtools</w:t>
      </w:r>
      <w:r>
        <w:t xml:space="preserve"> </w:t>
      </w:r>
      <w:r>
        <w:t xml:space="preserve">и зависимость</w:t>
      </w:r>
      <w:r>
        <w:t xml:space="preserve"> </w:t>
      </w:r>
      <w:r>
        <w:rPr>
          <w:bCs/>
          <w:b/>
        </w:rPr>
        <w:t xml:space="preserve">python3-argcomplete</w:t>
      </w:r>
      <w:r>
        <w:t xml:space="preserve">.</w:t>
      </w:r>
    </w:p>
    <w:p>
      <w:pPr>
        <w:pStyle w:val="BodyText"/>
      </w:pPr>
      <w:r>
        <w:t xml:space="preserve">Удаление группы выполнялось через</w:t>
      </w:r>
      <w:r>
        <w:t xml:space="preserve"> </w:t>
      </w:r>
      <w:r>
        <w:rPr>
          <w:rStyle w:val="VerbatimChar"/>
        </w:rPr>
        <w:t xml:space="preserve">dnf groupremove "RPM Development Tools"</w:t>
      </w:r>
      <w:r>
        <w:t xml:space="preserve">.</w:t>
      </w:r>
    </w:p>
    <w:p>
      <w:pPr>
        <w:pStyle w:val="CaptionedFigure"/>
      </w:pPr>
      <w:bookmarkStart w:id="52" w:name="fig:008"/>
      <w:r>
        <w:drawing>
          <wp:inline>
            <wp:extent cx="5334000" cy="3561556"/>
            <wp:effectExtent b="0" l="0" r="0" t="0"/>
            <wp:docPr descr="Рис. 8: Установка и удаление группы пакетов" title="" id="50" name="Picture"/>
            <a:graphic>
              <a:graphicData uri="http://schemas.openxmlformats.org/drawingml/2006/picture">
                <pic:pic>
                  <pic:nvPicPr>
                    <pic:cNvPr descr="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Установка и удаление группы пакетов</w:t>
      </w:r>
    </w:p>
    <w:bookmarkEnd w:id="53"/>
    <w:bookmarkStart w:id="58" w:name="история-команд-d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История команд dnf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dnf history</w:t>
      </w:r>
      <w:r>
        <w:t xml:space="preserve"> </w:t>
      </w:r>
      <w:r>
        <w:t xml:space="preserve">отобразила все выполненные действия: установка и удаление пакетов, а также работа с группами.</w:t>
      </w:r>
      <w:r>
        <w:br/>
      </w:r>
      <w:r>
        <w:t xml:space="preserve">Для отката последнего действия (например, шестого) использовалась команда</w:t>
      </w:r>
      <w:r>
        <w:t xml:space="preserve"> </w:t>
      </w:r>
      <w:r>
        <w:rPr>
          <w:rStyle w:val="VerbatimChar"/>
        </w:rPr>
        <w:t xml:space="preserve">dnf history undo 6</w:t>
      </w:r>
      <w:r>
        <w:t xml:space="preserve">.</w:t>
      </w:r>
      <w:r>
        <w:br/>
      </w:r>
      <w:r>
        <w:t xml:space="preserve">Это позволило вернуть удалённые ранее пакеты.</w:t>
      </w:r>
    </w:p>
    <w:p>
      <w:pPr>
        <w:pStyle w:val="CaptionedFigure"/>
      </w:pPr>
      <w:bookmarkStart w:id="57" w:name="fig:009"/>
      <w:r>
        <w:drawing>
          <wp:inline>
            <wp:extent cx="5334000" cy="3187051"/>
            <wp:effectExtent b="0" l="0" r="0" t="0"/>
            <wp:docPr descr="Рис. 9: История dnf и откат изменений" title="" id="55" name="Picture"/>
            <a:graphic>
              <a:graphicData uri="http://schemas.openxmlformats.org/drawingml/2006/picture">
                <pic:pic>
                  <pic:nvPicPr>
                    <pic:cNvPr descr="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История dnf и откат изменений</w:t>
      </w:r>
    </w:p>
    <w:bookmarkEnd w:id="58"/>
    <w:bookmarkStart w:id="87" w:name="использование-rpm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rpm</w:t>
      </w:r>
    </w:p>
    <w:p>
      <w:pPr>
        <w:pStyle w:val="FirstParagraph"/>
      </w:pPr>
      <w:r>
        <w:t xml:space="preserve">Сначала был выполнен поиск пакета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.</w:t>
      </w:r>
      <w:r>
        <w:br/>
      </w:r>
      <w:r>
        <w:t xml:space="preserve">Затем пакет был загружен без установки опцией</w:t>
      </w:r>
      <w:r>
        <w:t xml:space="preserve"> </w:t>
      </w:r>
      <w:r>
        <w:rPr>
          <w:rStyle w:val="VerbatimChar"/>
        </w:rPr>
        <w:t xml:space="preserve">--downloadonly</w:t>
      </w:r>
      <w:r>
        <w:t xml:space="preserve">.</w:t>
      </w:r>
    </w:p>
    <w:p>
      <w:pPr>
        <w:pStyle w:val="CaptionedFigure"/>
      </w:pPr>
      <w:bookmarkStart w:id="62" w:name="fig:010"/>
      <w:r>
        <w:drawing>
          <wp:inline>
            <wp:extent cx="5334000" cy="3117056"/>
            <wp:effectExtent b="0" l="0" r="0" t="0"/>
            <wp:docPr descr="Рис. 10: Загрузка пакета lynx" title="" id="60" name="Picture"/>
            <a:graphic>
              <a:graphicData uri="http://schemas.openxmlformats.org/drawingml/2006/picture">
                <pic:pic>
                  <pic:nvPicPr>
                    <pic:cNvPr descr="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Загрузка пакета lynx</w:t>
      </w:r>
    </w:p>
    <w:p>
      <w:pPr>
        <w:pStyle w:val="BodyText"/>
      </w:pPr>
      <w:r>
        <w:t xml:space="preserve">Для поиска rpm-файла применялась команда</w:t>
      </w:r>
      <w:r>
        <w:t xml:space="preserve"> </w:t>
      </w:r>
      <w:r>
        <w:rPr>
          <w:rStyle w:val="VerbatimChar"/>
        </w:rPr>
        <w:t xml:space="preserve">find /var/cache/dnf/ -name lynx*</w:t>
      </w:r>
      <w:r>
        <w:t xml:space="preserve">.</w:t>
      </w:r>
      <w:r>
        <w:br/>
      </w:r>
      <w:r>
        <w:t xml:space="preserve">Результат показал, что пакет был сохранён в каталог</w:t>
      </w:r>
      <w:r>
        <w:t xml:space="preserve"> </w:t>
      </w:r>
      <w:r>
        <w:rPr>
          <w:rStyle w:val="VerbatimChar"/>
        </w:rPr>
        <w:t xml:space="preserve">/var/cache/dnf/appstream.../packages/</w:t>
      </w:r>
      <w:r>
        <w:t xml:space="preserve">.</w:t>
      </w:r>
    </w:p>
    <w:p>
      <w:pPr>
        <w:pStyle w:val="BodyText"/>
      </w:pPr>
      <w:r>
        <w:t xml:space="preserve">После перехода в каталог с пакетом был выполнен его установочный запуск через</w:t>
      </w:r>
      <w:r>
        <w:t xml:space="preserve"> </w:t>
      </w:r>
      <w:r>
        <w:rPr>
          <w:rStyle w:val="VerbatimChar"/>
        </w:rPr>
        <w:t xml:space="preserve">rpm -Uhv lynx-2.9.0-6.el10.x86_64.rpm</w:t>
      </w:r>
      <w:r>
        <w:t xml:space="preserve">.</w:t>
      </w:r>
      <w:r>
        <w:br/>
      </w:r>
      <w:r>
        <w:t xml:space="preserve">Процесс завершился успешно, и пакет был установлен в систему.</w:t>
      </w:r>
    </w:p>
    <w:p>
      <w:pPr>
        <w:pStyle w:val="CaptionedFigure"/>
      </w:pPr>
      <w:bookmarkStart w:id="66" w:name="fig:011"/>
      <w:r>
        <w:drawing>
          <wp:inline>
            <wp:extent cx="5334000" cy="3365632"/>
            <wp:effectExtent b="0" l="0" r="0" t="0"/>
            <wp:docPr descr="Рис. 11: Установка lynx через rpm" title="" id="64" name="Picture"/>
            <a:graphic>
              <a:graphicData uri="http://schemas.openxmlformats.org/drawingml/2006/picture">
                <pic:pic>
                  <pic:nvPicPr>
                    <pic:cNvPr descr="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Установка lynx через rpm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which lynx</w:t>
      </w:r>
      <w:r>
        <w:t xml:space="preserve"> </w:t>
      </w:r>
      <w:r>
        <w:t xml:space="preserve">было определено расположение исполняемого файла —</w:t>
      </w:r>
      <w:r>
        <w:t xml:space="preserve"> </w:t>
      </w:r>
      <w:r>
        <w:rPr>
          <w:rStyle w:val="VerbatimChar"/>
        </w:rPr>
        <w:t xml:space="preserve">/bin/lynx</w:t>
      </w:r>
      <w:r>
        <w:t xml:space="preserve">.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rpm -qf $(which lynx)</w:t>
      </w:r>
      <w:r>
        <w:t xml:space="preserve"> </w:t>
      </w:r>
      <w:r>
        <w:t xml:space="preserve">подтвердила, что файл принадлежит пакету</w:t>
      </w:r>
      <w:r>
        <w:t xml:space="preserve"> </w:t>
      </w:r>
      <w:r>
        <w:rPr>
          <w:bCs/>
          <w:b/>
        </w:rPr>
        <w:t xml:space="preserve">lynx</w:t>
      </w:r>
      <w:r>
        <w:t xml:space="preserve">.</w:t>
      </w:r>
      <w:r>
        <w:br/>
      </w:r>
      <w:r>
        <w:t xml:space="preserve">Дополнительная информация о пакете была получена через</w:t>
      </w:r>
      <w:r>
        <w:t xml:space="preserve"> </w:t>
      </w:r>
      <w:r>
        <w:rPr>
          <w:rStyle w:val="VerbatimChar"/>
        </w:rPr>
        <w:t xml:space="preserve">rpm -qi lynx</w:t>
      </w:r>
      <w:r>
        <w:t xml:space="preserve">: версия 2.9.0, архитектура x86_64, лицензия GPL-2.0, описание как текстового веб-браузера.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 </w:t>
      </w:r>
      <w:r>
        <w:t xml:space="preserve">отобразила полный перечень файлов пакета, включая бинарные файлы, документацию и конфигурацию.</w:t>
      </w:r>
      <w:r>
        <w:br/>
      </w:r>
      <w:r>
        <w:t xml:space="preserve">Для выделения документации использовалась команда</w:t>
      </w:r>
      <w:r>
        <w:t xml:space="preserve"> </w:t>
      </w:r>
      <w:r>
        <w:rPr>
          <w:rStyle w:val="VerbatimChar"/>
        </w:rPr>
        <w:t xml:space="preserve">rpm -qd lynx</w:t>
      </w:r>
      <w:r>
        <w:t xml:space="preserve">, которая показала размещение файлов в</w:t>
      </w:r>
      <w:r>
        <w:t xml:space="preserve"> </w:t>
      </w:r>
      <w:r>
        <w:rPr>
          <w:rStyle w:val="VerbatimChar"/>
        </w:rPr>
        <w:t xml:space="preserve">/usr/share/doc/lynx</w:t>
      </w:r>
      <w:r>
        <w:t xml:space="preserve">.</w:t>
      </w:r>
    </w:p>
    <w:p>
      <w:pPr>
        <w:pStyle w:val="BodyText"/>
      </w:pPr>
      <w:bookmarkStart w:id="70" w:name="fig:012"/>
      <w:r>
        <w:drawing>
          <wp:inline>
            <wp:extent cx="5334000" cy="3940190"/>
            <wp:effectExtent b="0" l="0" r="0" t="0"/>
            <wp:docPr descr="Файлы пакета lynx" title="" id="68" name="Picture"/>
            <a:graphic>
              <a:graphicData uri="http://schemas.openxmlformats.org/drawingml/2006/picture">
                <pic:pic>
                  <pic:nvPicPr>
                    <pic:cNvPr descr="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br/>
      </w:r>
      <w:bookmarkStart w:id="74" w:name="fig:013"/>
      <w:r>
        <w:drawing>
          <wp:inline>
            <wp:extent cx="5334000" cy="3763076"/>
            <wp:effectExtent b="0" l="0" r="0" t="0"/>
            <wp:docPr descr="Документация пакета lynx" title="" id="72" name="Picture"/>
            <a:graphic>
              <a:graphicData uri="http://schemas.openxmlformats.org/drawingml/2006/picture">
                <pic:pic>
                  <pic:nvPicPr>
                    <pic:cNvPr descr="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Также был изучен встроенный man-мануал</w:t>
      </w:r>
      <w:r>
        <w:t xml:space="preserve"> </w:t>
      </w:r>
      <w:r>
        <w:rPr>
          <w:rStyle w:val="VerbatimChar"/>
        </w:rPr>
        <w:t xml:space="preserve">man lynx</w:t>
      </w:r>
      <w:r>
        <w:t xml:space="preserve">, предоставляющий описание и параметры запуска программы.</w:t>
      </w:r>
    </w:p>
    <w:p>
      <w:pPr>
        <w:pStyle w:val="CaptionedFigure"/>
      </w:pPr>
      <w:bookmarkStart w:id="78" w:name="fig:014"/>
      <w:r>
        <w:drawing>
          <wp:inline>
            <wp:extent cx="5334000" cy="3932928"/>
            <wp:effectExtent b="0" l="0" r="0" t="0"/>
            <wp:docPr descr="Рис. 12: Руководство man по lynx" title="" id="76" name="Picture"/>
            <a:graphic>
              <a:graphicData uri="http://schemas.openxmlformats.org/drawingml/2006/picture">
                <pic:pic>
                  <pic:nvPicPr>
                    <pic:cNvPr descr="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12: Руководство man по lynx</w:t>
      </w:r>
    </w:p>
    <w:p>
      <w:pPr>
        <w:pStyle w:val="BodyText"/>
      </w:pPr>
      <w:r>
        <w:t xml:space="preserve">Запуск браузера</w:t>
      </w:r>
      <w:r>
        <w:t xml:space="preserve"> </w:t>
      </w:r>
      <w:r>
        <w:rPr>
          <w:rStyle w:val="VerbatimChar"/>
        </w:rPr>
        <w:t xml:space="preserve">lynx</w:t>
      </w:r>
      <w:r>
        <w:t xml:space="preserve"> </w:t>
      </w:r>
      <w:r>
        <w:t xml:space="preserve">под обычным пользователем открыл стартовую страницу Rocky Linux, что подтвердило корректность установки.</w:t>
      </w:r>
    </w:p>
    <w:p>
      <w:pPr>
        <w:pStyle w:val="CaptionedFigure"/>
      </w:pPr>
      <w:bookmarkStart w:id="82" w:name="fig:015"/>
      <w:r>
        <w:drawing>
          <wp:inline>
            <wp:extent cx="5334000" cy="3994943"/>
            <wp:effectExtent b="0" l="0" r="0" t="0"/>
            <wp:docPr descr="Рис. 13: Работа lynx в терминале" title="" id="80" name="Picture"/>
            <a:graphic>
              <a:graphicData uri="http://schemas.openxmlformats.org/drawingml/2006/picture">
                <pic:pic>
                  <pic:nvPicPr>
                    <pic:cNvPr descr="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13: Работа lynx в терминале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-qc lynx</w:t>
      </w:r>
      <w:r>
        <w:t xml:space="preserve"> </w:t>
      </w:r>
      <w:r>
        <w:t xml:space="preserve">вывела список конфигурационных файлов:</w:t>
      </w:r>
      <w:r>
        <w:t xml:space="preserve"> </w:t>
      </w:r>
      <w:r>
        <w:rPr>
          <w:rStyle w:val="VerbatimChar"/>
        </w:rPr>
        <w:t xml:space="preserve">/etc/lynx-site.cfg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/etc/lynx.lss</w:t>
      </w:r>
      <w:r>
        <w:t xml:space="preserve">.</w:t>
      </w:r>
      <w:r>
        <w:br/>
      </w:r>
      <w:r>
        <w:t xml:space="preserve">Скрипты установки проверялись через</w:t>
      </w:r>
      <w:r>
        <w:t xml:space="preserve"> </w:t>
      </w:r>
      <w:r>
        <w:rPr>
          <w:rStyle w:val="VerbatimChar"/>
        </w:rPr>
        <w:t xml:space="preserve">rpm -q --scripts lynx</w:t>
      </w:r>
      <w:r>
        <w:t xml:space="preserve">, однако дополнительных скриптов в пакете не оказалось.</w:t>
      </w:r>
    </w:p>
    <w:p>
      <w:pPr>
        <w:pStyle w:val="BodyText"/>
      </w:pPr>
      <w:r>
        <w:t xml:space="preserve">Удаление пакета выполнялось командой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.</w:t>
      </w:r>
      <w:r>
        <w:br/>
      </w:r>
      <w:r>
        <w:t xml:space="preserve">После этого проверка содержимого каталога показала, что пакет был успешно удалён.</w:t>
      </w:r>
    </w:p>
    <w:p>
      <w:pPr>
        <w:pStyle w:val="CaptionedFigure"/>
      </w:pPr>
      <w:bookmarkStart w:id="86" w:name="fig:016"/>
      <w:r>
        <w:drawing>
          <wp:inline>
            <wp:extent cx="5334000" cy="1616765"/>
            <wp:effectExtent b="0" l="0" r="0" t="0"/>
            <wp:docPr descr="Рис. 14: Удаление пакета lynx" title="" id="84" name="Picture"/>
            <a:graphic>
              <a:graphicData uri="http://schemas.openxmlformats.org/drawingml/2006/picture">
                <pic:pic>
                  <pic:nvPicPr>
                    <pic:cNvPr descr="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14: Удаление пакета lynx</w:t>
      </w:r>
    </w:p>
    <w:bookmarkEnd w:id="87"/>
    <w:bookmarkStart w:id="108" w:name="установка-пакета-dnsmasq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Установка пакета dnsmasq</w:t>
      </w:r>
    </w:p>
    <w:p>
      <w:pPr>
        <w:pStyle w:val="FirstParagraph"/>
      </w:pPr>
      <w:r>
        <w:t xml:space="preserve">Сначала был выполнен поиск пакета с помощью команды</w:t>
      </w:r>
      <w:r>
        <w:t xml:space="preserve"> </w:t>
      </w:r>
      <w:r>
        <w:rPr>
          <w:rStyle w:val="VerbatimChar"/>
        </w:rPr>
        <w:t xml:space="preserve">dnf list dnsmasq</w:t>
      </w:r>
      <w:r>
        <w:t xml:space="preserve">.</w:t>
      </w:r>
      <w:r>
        <w:br/>
      </w:r>
      <w:r>
        <w:t xml:space="preserve">После этого пакет был установлен через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.</w:t>
      </w:r>
      <w:r>
        <w:br/>
      </w:r>
      <w:r>
        <w:t xml:space="preserve">Местоположение исполняемого файла определено командой</w:t>
      </w:r>
      <w:r>
        <w:t xml:space="preserve"> </w:t>
      </w:r>
      <w:r>
        <w:rPr>
          <w:rStyle w:val="VerbatimChar"/>
        </w:rPr>
        <w:t xml:space="preserve">which dnsmasq</w:t>
      </w:r>
      <w:r>
        <w:t xml:space="preserve">, результат —</w:t>
      </w:r>
      <w:r>
        <w:t xml:space="preserve"> </w:t>
      </w:r>
      <w:r>
        <w:rPr>
          <w:rStyle w:val="VerbatimChar"/>
        </w:rPr>
        <w:t xml:space="preserve">/sbin/dnsmasq</w:t>
      </w:r>
      <w:r>
        <w:t xml:space="preserve">.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-qf $(which dnsmasq)</w:t>
      </w:r>
      <w:r>
        <w:t xml:space="preserve"> </w:t>
      </w:r>
      <w:r>
        <w:t xml:space="preserve">подтвердила, что бинарный файл относится к пакету</w:t>
      </w:r>
      <w:r>
        <w:t xml:space="preserve"> </w:t>
      </w:r>
      <w:r>
        <w:rPr>
          <w:bCs/>
          <w:b/>
        </w:rPr>
        <w:t xml:space="preserve">dnsmasq</w:t>
      </w:r>
      <w:r>
        <w:t xml:space="preserve">.</w:t>
      </w:r>
      <w:r>
        <w:br/>
      </w:r>
      <w:r>
        <w:t xml:space="preserve">Более детальные сведения получены через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:</w:t>
      </w:r>
      <w:r>
        <w:br/>
      </w:r>
      <w:r>
        <w:t xml:space="preserve">- версия 2.90,</w:t>
      </w:r>
      <w:r>
        <w:br/>
      </w:r>
      <w:r>
        <w:t xml:space="preserve">- архитектура x86_64,</w:t>
      </w:r>
      <w:r>
        <w:br/>
      </w:r>
      <w:r>
        <w:t xml:space="preserve">- лицензия GPL-2.0,</w:t>
      </w:r>
      <w:r>
        <w:br/>
      </w:r>
      <w:r>
        <w:t xml:space="preserve">- назначение — DNS-, DHCP- и TFTP-сервер.</w:t>
      </w:r>
    </w:p>
    <w:p>
      <w:pPr>
        <w:pStyle w:val="CaptionedFigure"/>
      </w:pPr>
      <w:bookmarkStart w:id="91" w:name="fig:017"/>
      <w:r>
        <w:drawing>
          <wp:inline>
            <wp:extent cx="5334000" cy="3327479"/>
            <wp:effectExtent b="0" l="0" r="0" t="0"/>
            <wp:docPr descr="Рис. 15: Информация о пакете dnsmasq" title="" id="89" name="Picture"/>
            <a:graphic>
              <a:graphicData uri="http://schemas.openxmlformats.org/drawingml/2006/picture">
                <pic:pic>
                  <pic:nvPicPr>
                    <pic:cNvPr descr="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15: Информация о пакете dnsmasq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-ql dnsmasq</w:t>
      </w:r>
      <w:r>
        <w:t xml:space="preserve"> </w:t>
      </w:r>
      <w:r>
        <w:t xml:space="preserve">вывела полный список файлов, входящих в пакет: бинарные файлы, службы systemd, конфигурации и документацию.</w:t>
      </w:r>
    </w:p>
    <w:p>
      <w:pPr>
        <w:pStyle w:val="CaptionedFigure"/>
      </w:pPr>
      <w:bookmarkStart w:id="95" w:name="fig:018"/>
      <w:r>
        <w:drawing>
          <wp:inline>
            <wp:extent cx="5334000" cy="3132561"/>
            <wp:effectExtent b="0" l="0" r="0" t="0"/>
            <wp:docPr descr="Рис. 16: Список файлов пакета dnsmasq" title="" id="93" name="Picture"/>
            <a:graphic>
              <a:graphicData uri="http://schemas.openxmlformats.org/drawingml/2006/picture">
                <pic:pic>
                  <pic:nvPicPr>
                    <pic:cNvPr descr="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16: Список файлов пакета dnsmasq</w:t>
      </w:r>
    </w:p>
    <w:p>
      <w:pPr>
        <w:pStyle w:val="BodyText"/>
      </w:pPr>
      <w:r>
        <w:t xml:space="preserve">Отдельно список документации был получен через</w:t>
      </w:r>
      <w:r>
        <w:t xml:space="preserve"> </w:t>
      </w:r>
      <w:r>
        <w:rPr>
          <w:rStyle w:val="VerbatimChar"/>
        </w:rPr>
        <w:t xml:space="preserve">rpm -qd dnsmasq</w:t>
      </w:r>
      <w:r>
        <w:t xml:space="preserve">, в котором присутствуют файлы</w:t>
      </w:r>
      <w:r>
        <w:t xml:space="preserve"> </w:t>
      </w:r>
      <w:r>
        <w:rPr>
          <w:rStyle w:val="VerbatimChar"/>
        </w:rPr>
        <w:t xml:space="preserve">CHANGES</w:t>
      </w:r>
      <w:r>
        <w:t xml:space="preserve">,</w:t>
      </w:r>
      <w:r>
        <w:t xml:space="preserve"> </w:t>
      </w:r>
      <w:r>
        <w:rPr>
          <w:rStyle w:val="VerbatimChar"/>
        </w:rPr>
        <w:t xml:space="preserve">FAQ</w:t>
      </w:r>
      <w:r>
        <w:t xml:space="preserve">,</w:t>
      </w:r>
      <w:r>
        <w:t xml:space="preserve"> </w:t>
      </w:r>
      <w:r>
        <w:rPr>
          <w:rStyle w:val="VerbatimChar"/>
        </w:rPr>
        <w:t xml:space="preserve">doc.html</w:t>
      </w:r>
      <w:r>
        <w:t xml:space="preserve">,</w:t>
      </w:r>
      <w:r>
        <w:t xml:space="preserve"> </w:t>
      </w:r>
      <w:r>
        <w:rPr>
          <w:rStyle w:val="VerbatimChar"/>
        </w:rPr>
        <w:t xml:space="preserve">setup.html</w:t>
      </w:r>
      <w:r>
        <w:t xml:space="preserve"> </w:t>
      </w:r>
      <w:r>
        <w:t xml:space="preserve">и man-страница.</w:t>
      </w:r>
    </w:p>
    <w:p>
      <w:pPr>
        <w:pStyle w:val="CaptionedFigure"/>
      </w:pPr>
      <w:bookmarkStart w:id="99" w:name="fig:019"/>
      <w:r>
        <w:drawing>
          <wp:inline>
            <wp:extent cx="5334000" cy="1182347"/>
            <wp:effectExtent b="0" l="0" r="0" t="0"/>
            <wp:docPr descr="Рис. 17: Документация пакета dnsmasq" title="" id="97" name="Picture"/>
            <a:graphic>
              <a:graphicData uri="http://schemas.openxmlformats.org/drawingml/2006/picture">
                <pic:pic>
                  <pic:nvPicPr>
                    <pic:cNvPr descr="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17: Документация пакета dnsmasq</w:t>
      </w:r>
    </w:p>
    <w:p>
      <w:pPr>
        <w:pStyle w:val="BodyText"/>
      </w:pPr>
      <w:r>
        <w:t xml:space="preserve">Для изучения возможностей программы был открыт встроенный man-мануал</w:t>
      </w:r>
      <w:r>
        <w:t xml:space="preserve"> </w:t>
      </w:r>
      <w:r>
        <w:rPr>
          <w:rStyle w:val="VerbatimChar"/>
        </w:rPr>
        <w:t xml:space="preserve">man dnsmasq</w:t>
      </w:r>
      <w:r>
        <w:t xml:space="preserve">.</w:t>
      </w:r>
    </w:p>
    <w:p>
      <w:pPr>
        <w:pStyle w:val="CaptionedFigure"/>
      </w:pPr>
      <w:bookmarkStart w:id="103" w:name="fig:020"/>
      <w:r>
        <w:drawing>
          <wp:inline>
            <wp:extent cx="5334000" cy="3957483"/>
            <wp:effectExtent b="0" l="0" r="0" t="0"/>
            <wp:docPr descr="Рис. 18: Руководство man по dnsmasq" title="" id="101" name="Picture"/>
            <a:graphic>
              <a:graphicData uri="http://schemas.openxmlformats.org/drawingml/2006/picture">
                <pic:pic>
                  <pic:nvPicPr>
                    <pic:cNvPr descr="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18: Руководство man по dnsmasq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 </w:t>
      </w:r>
      <w:r>
        <w:t xml:space="preserve">определены конфигурационные файлы: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/etc/dnsmasq.conf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/etc/dbus-1/system.d/dnsmasq.conf</w:t>
      </w:r>
      <w:r>
        <w:br/>
      </w:r>
      <w:r>
        <w:t xml:space="preserve">- каталог</w:t>
      </w:r>
      <w:r>
        <w:t xml:space="preserve"> </w:t>
      </w:r>
      <w:r>
        <w:rPr>
          <w:rStyle w:val="VerbatimChar"/>
        </w:rPr>
        <w:t xml:space="preserve">/etc/dnsmasq.d</w:t>
      </w:r>
    </w:p>
    <w:p>
      <w:pPr>
        <w:pStyle w:val="CaptionedFigure"/>
      </w:pPr>
      <w:bookmarkStart w:id="107" w:name="fig:025"/>
      <w:r>
        <w:drawing>
          <wp:inline>
            <wp:extent cx="5334000" cy="2864452"/>
            <wp:effectExtent b="0" l="0" r="0" t="0"/>
            <wp:docPr descr="Рис. 19: Конфигурационные файлы пакета dnsmasq" title="" id="105" name="Picture"/>
            <a:graphic>
              <a:graphicData uri="http://schemas.openxmlformats.org/drawingml/2006/picture">
                <pic:pic>
                  <pic:nvPicPr>
                    <pic:cNvPr descr="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19: Конфигурационные файлы пакета dnsmasq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rpm -q --scripts dnsmasq</w:t>
      </w:r>
      <w:r>
        <w:t xml:space="preserve"> </w:t>
      </w:r>
      <w:r>
        <w:t xml:space="preserve">показала наличие скриптов: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preinstall</w:t>
      </w:r>
      <w:r>
        <w:t xml:space="preserve"> </w:t>
      </w:r>
      <w:r>
        <w:t xml:space="preserve">— создание системного пользователя и группы</w:t>
      </w:r>
      <w:r>
        <w:t xml:space="preserve"> </w:t>
      </w:r>
      <w:r>
        <w:rPr>
          <w:rStyle w:val="VerbatimChar"/>
        </w:rPr>
        <w:t xml:space="preserve">dnsmasq</w:t>
      </w:r>
      <w:r>
        <w:t xml:space="preserve">, необходимых для корректного запуска службы;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postinstall</w:t>
      </w:r>
      <w:r>
        <w:t xml:space="preserve"> </w:t>
      </w:r>
      <w:r>
        <w:t xml:space="preserve">— регистрация службы в systemd;</w:t>
      </w:r>
      <w:r>
        <w:br/>
      </w:r>
      <w:r>
        <w:t xml:space="preserve">-</w:t>
      </w:r>
      <w:r>
        <w:t xml:space="preserve"> </w:t>
      </w:r>
      <w:r>
        <w:rPr>
          <w:bCs/>
          <w:b/>
        </w:rPr>
        <w:t xml:space="preserve">preuninstall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postuninstall</w:t>
      </w:r>
      <w:r>
        <w:t xml:space="preserve"> </w:t>
      </w:r>
      <w:r>
        <w:t xml:space="preserve">— удаление службы и очистка настроек при удалении пакета.</w:t>
      </w:r>
    </w:p>
    <w:p>
      <w:pPr>
        <w:pStyle w:val="BodyText"/>
      </w:pPr>
      <w:r>
        <w:t xml:space="preserve">Для удаления пакета использовалась команда</w:t>
      </w:r>
      <w:r>
        <w:t xml:space="preserve"> </w:t>
      </w:r>
      <w:r>
        <w:rPr>
          <w:rStyle w:val="VerbatimChar"/>
        </w:rPr>
        <w:t xml:space="preserve">rpm -e dnsmasq</w:t>
      </w:r>
      <w:r>
        <w:t xml:space="preserve">.</w:t>
      </w:r>
      <w:r>
        <w:br/>
      </w:r>
      <w:r>
        <w:t xml:space="preserve">После удаления команда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подтвердила, что rpm-файл отсутствует в системе.</w:t>
      </w:r>
    </w:p>
    <w:bookmarkEnd w:id="108"/>
    <w:bookmarkEnd w:id="109"/>
    <w:bookmarkStart w:id="11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 Какая команда позволяет вам искать пакет rpm, содержащий файл useradd?</w:t>
      </w:r>
      <w:r>
        <w:br/>
      </w:r>
      <w:r>
        <w:t xml:space="preserve">Для этого используется команда: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-qf $(which useradd)</w:t>
      </w:r>
      <w:r>
        <w:t xml:space="preserve"> </w:t>
      </w:r>
      <w:r>
        <w:t xml:space="preserve">— если файл уже установлен;</w:t>
      </w:r>
      <w:r>
        <w:br/>
      </w:r>
      <w:r>
        <w:t xml:space="preserve">- либо</w:t>
      </w:r>
      <w:r>
        <w:t xml:space="preserve"> </w:t>
      </w:r>
      <w:r>
        <w:rPr>
          <w:rStyle w:val="VerbatimChar"/>
        </w:rPr>
        <w:t xml:space="preserve">dnf provides */useradd</w:t>
      </w:r>
      <w:r>
        <w:t xml:space="preserve"> </w:t>
      </w:r>
      <w:r>
        <w:t xml:space="preserve">— для поиска пакета, в котором содержится бинарный файл</w:t>
      </w:r>
      <w:r>
        <w:t xml:space="preserve"> </w:t>
      </w:r>
      <w:r>
        <w:rPr>
          <w:rStyle w:val="VerbatimChar"/>
        </w:rPr>
        <w:t xml:space="preserve">useradd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2. 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group list</w:t>
      </w:r>
      <w:r>
        <w:t xml:space="preserve"> </w:t>
      </w:r>
      <w:r>
        <w:t xml:space="preserve">— показывает все группы пакетов, включая</w:t>
      </w:r>
      <w:r>
        <w:t xml:space="preserve"> </w:t>
      </w:r>
      <w:r>
        <w:rPr>
          <w:bCs/>
          <w:b/>
        </w:rPr>
        <w:t xml:space="preserve">Security Tools</w:t>
      </w:r>
      <w:r>
        <w:t xml:space="preserve">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group info "Security Tools"</w:t>
      </w:r>
      <w:r>
        <w:t xml:space="preserve"> </w:t>
      </w:r>
      <w:r>
        <w:t xml:space="preserve">— отображает содержимое выбранной группы.</w:t>
      </w:r>
    </w:p>
    <w:p>
      <w:pPr>
        <w:pStyle w:val="BodyText"/>
      </w:pPr>
      <w:r>
        <w:rPr>
          <w:bCs/>
          <w:b/>
        </w:rPr>
        <w:t xml:space="preserve">3. Какая команда позволяет вам установить rpm, который вы загрузили из Интернета и который не находится в репозиториях?</w:t>
      </w:r>
      <w:r>
        <w:br/>
      </w:r>
      <w:r>
        <w:t xml:space="preserve">Для этого используется: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-Uvh имя_пакета.rpm</w:t>
      </w:r>
      <w:r>
        <w:t xml:space="preserve"> </w:t>
      </w:r>
      <w:r>
        <w:t xml:space="preserve">— установка пакета напрямую.</w:t>
      </w:r>
      <w:r>
        <w:br/>
      </w:r>
      <w:r>
        <w:t xml:space="preserve">Либо через dnf (с автоматическим разрешением зависимостей):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dnf install ./имя_пакета.rpm</w:t>
      </w:r>
    </w:p>
    <w:p>
      <w:pPr>
        <w:pStyle w:val="BodyText"/>
      </w:pPr>
      <w:r>
        <w:rPr>
          <w:bCs/>
          <w:b/>
        </w:rPr>
        <w:t xml:space="preserve">4. 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br/>
      </w:r>
      <w:r>
        <w:t xml:space="preserve">Необходимо просмотреть скрипты, встроенные в пакет: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-q --scripts имя_пакета</w:t>
      </w:r>
      <w:r>
        <w:br/>
      </w:r>
      <w:r>
        <w:t xml:space="preserve">Эта команда показывает preinstall, postinstall, preuninstall и postuninstall-скрипты.</w:t>
      </w:r>
    </w:p>
    <w:p>
      <w:pPr>
        <w:pStyle w:val="BodyText"/>
      </w:pPr>
      <w:r>
        <w:rPr>
          <w:bCs/>
          <w:b/>
        </w:rPr>
        <w:t xml:space="preserve">5. Какая команда показывает всю документацию в rpm?</w:t>
      </w:r>
      <w:r>
        <w:br/>
      </w:r>
      <w:r>
        <w:t xml:space="preserve">Для этого используется: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-qd имя_пакета</w:t>
      </w:r>
      <w:r>
        <w:t xml:space="preserve"> </w:t>
      </w:r>
      <w:r>
        <w:t xml:space="preserve">— выводит список всех файлов документации (README, LICENSE, примеры).</w:t>
      </w:r>
    </w:p>
    <w:p>
      <w:pPr>
        <w:pStyle w:val="BodyText"/>
      </w:pPr>
      <w:r>
        <w:rPr>
          <w:bCs/>
          <w:b/>
        </w:rPr>
        <w:t xml:space="preserve">6. Какая команда показывает, какому пакету rpm принадлежит файл?</w:t>
      </w:r>
      <w:r>
        <w:br/>
      </w:r>
      <w:r>
        <w:t xml:space="preserve">Для этого применяется: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rpm -qf /путь/к/файлу</w:t>
      </w:r>
      <w:r>
        <w:br/>
      </w:r>
      <w:r>
        <w:t xml:space="preserve">Например:</w:t>
      </w:r>
      <w:r>
        <w:t xml:space="preserve"> </w:t>
      </w:r>
      <w:r>
        <w:rPr>
          <w:rStyle w:val="VerbatimChar"/>
        </w:rPr>
        <w:t xml:space="preserve">rpm -qf /usr/sbin/dnsmasq</w:t>
      </w:r>
    </w:p>
    <w:bookmarkEnd w:id="110"/>
    <w:bookmarkStart w:id="111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работы были изучены способы управления пакетами в Linux с использованием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rpm</w:t>
      </w:r>
      <w:r>
        <w:t xml:space="preserve">.</w:t>
      </w:r>
      <w:r>
        <w:br/>
      </w:r>
      <w:r>
        <w:t xml:space="preserve">Были освоены операции поиска, установки и удаления пакетов, работа с группами пакетов, просмотр истории действий.</w:t>
      </w:r>
      <w:r>
        <w:br/>
      </w:r>
      <w:r>
        <w:t xml:space="preserve">Кроме того, была рассмотрена структура rpm-пакетов: список файлов, документация, конфигурационные файлы и установочные скрипты.</w:t>
      </w:r>
      <w:r>
        <w:br/>
      </w:r>
      <w:r>
        <w:t xml:space="preserve">Полученные навыки позволяют администрировать систему, контролировать установку программ и обеспечивать её безопасность.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Анастасия Мазуркевич</dc:creator>
  <dc:language>ru-RU</dc:language>
  <cp:keywords/>
  <dcterms:created xsi:type="dcterms:W3CDTF">2025-09-18T16:45:30Z</dcterms:created>
  <dcterms:modified xsi:type="dcterms:W3CDTF">2025-09-18T16:45:30Z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