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4.jpg" ContentType="image/jpeg"/>
  <Override PartName="/word/media/rId48.jpg" ContentType="image/jpeg"/>
  <Override PartName="/word/media/rId51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70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Midnight Commander</w:t>
      </w:r>
    </w:p>
    <w:p>
      <w:pPr>
        <w:pStyle w:val="CaptionedFigure"/>
      </w:pPr>
      <w:r>
        <w:drawing>
          <wp:inline>
            <wp:extent cx="3733800" cy="2752655"/>
            <wp:effectExtent b="0" l="0" r="0" t="0"/>
            <wp:docPr descr="открываем" title="" id="22" name="Picture"/>
            <a:graphic>
              <a:graphicData uri="http://schemas.openxmlformats.org/drawingml/2006/picture">
                <pic:pic>
                  <pic:nvPicPr>
                    <pic:cNvPr descr="image/5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открываем</w:t>
      </w:r>
    </w:p>
    <w:p>
      <w:pPr>
        <w:pStyle w:val="BodyText"/>
      </w:pPr>
      <w:r>
        <w:t xml:space="preserve">перейдите в каталог ~/work/arch-pc созданный при выполнении лабораторной работы №4</w:t>
      </w:r>
    </w:p>
    <w:p>
      <w:pPr>
        <w:pStyle w:val="CaptionedFigure"/>
      </w:pPr>
      <w:r>
        <w:drawing>
          <wp:inline>
            <wp:extent cx="3733800" cy="2535672"/>
            <wp:effectExtent b="0" l="0" r="0" t="0"/>
            <wp:docPr descr="переходим" title="" id="25" name="Picture"/>
            <a:graphic>
              <a:graphicData uri="http://schemas.openxmlformats.org/drawingml/2006/picture">
                <pic:pic>
                  <pic:nvPicPr>
                    <pic:cNvPr descr="image/5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</w:t>
      </w:r>
    </w:p>
    <w:p>
      <w:pPr>
        <w:pStyle w:val="BodyText"/>
      </w:pPr>
      <w:r>
        <w:t xml:space="preserve">создайте папку lab05 (рис. 5.3) и перейдите в созданный каталог.</w:t>
      </w:r>
    </w:p>
    <w:p>
      <w:pPr>
        <w:pStyle w:val="CaptionedFigure"/>
      </w:pPr>
      <w:r>
        <w:drawing>
          <wp:inline>
            <wp:extent cx="3733800" cy="2717908"/>
            <wp:effectExtent b="0" l="0" r="0" t="0"/>
            <wp:docPr descr="создаем" title="" id="28" name="Picture"/>
            <a:graphic>
              <a:graphicData uri="http://schemas.openxmlformats.org/drawingml/2006/picture">
                <pic:pic>
                  <pic:nvPicPr>
                    <pic:cNvPr descr="image/5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</w:t>
      </w:r>
    </w:p>
    <w:p>
      <w:pPr>
        <w:pStyle w:val="BodyText"/>
      </w:pPr>
      <w:r>
        <w:t xml:space="preserve">Пользуясь строкой ввода и командой touch создайте файл lab5-1.asm</w:t>
      </w:r>
    </w:p>
    <w:p>
      <w:pPr>
        <w:pStyle w:val="CaptionedFigure"/>
      </w:pPr>
      <w:r>
        <w:drawing>
          <wp:inline>
            <wp:extent cx="3733800" cy="2360002"/>
            <wp:effectExtent b="0" l="0" r="0" t="0"/>
            <wp:docPr descr="создаем" title="" id="31" name="Picture"/>
            <a:graphic>
              <a:graphicData uri="http://schemas.openxmlformats.org/drawingml/2006/picture">
                <pic:pic>
                  <pic:nvPicPr>
                    <pic:cNvPr descr="image/5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создаем</w:t>
      </w:r>
    </w:p>
    <w:p>
      <w:pPr>
        <w:pStyle w:val="BodyText"/>
      </w:pPr>
      <w:r>
        <w:t xml:space="preserve">откройте файл lab5-1.asm для редактирования во встроенном редакторе</w:t>
      </w:r>
    </w:p>
    <w:p>
      <w:pPr>
        <w:pStyle w:val="CaptionedFigure"/>
      </w:pPr>
      <w:r>
        <w:drawing>
          <wp:inline>
            <wp:extent cx="3733800" cy="2607979"/>
            <wp:effectExtent b="0" l="0" r="0" t="0"/>
            <wp:docPr descr="открываем" title="" id="34" name="Picture"/>
            <a:graphic>
              <a:graphicData uri="http://schemas.openxmlformats.org/drawingml/2006/picture">
                <pic:pic>
                  <pic:nvPicPr>
                    <pic:cNvPr descr="image/5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открываем</w:t>
      </w:r>
    </w:p>
    <w:p>
      <w:pPr>
        <w:pStyle w:val="BodyText"/>
      </w:pPr>
      <w:r>
        <w:t xml:space="preserve">Введите текст программы из листинга 5.1</w:t>
      </w:r>
    </w:p>
    <w:p>
      <w:pPr>
        <w:pStyle w:val="CaptionedFigure"/>
      </w:pPr>
      <w:r>
        <w:drawing>
          <wp:inline>
            <wp:extent cx="3733800" cy="2457954"/>
            <wp:effectExtent b="0" l="0" r="0" t="0"/>
            <wp:docPr descr="вводим текст" title="" id="37" name="Picture"/>
            <a:graphic>
              <a:graphicData uri="http://schemas.openxmlformats.org/drawingml/2006/picture">
                <pic:pic>
                  <pic:nvPicPr>
                    <pic:cNvPr descr="image/5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текст</w:t>
      </w:r>
    </w:p>
    <w:p>
      <w:pPr>
        <w:pStyle w:val="BodyText"/>
      </w:pPr>
      <w:r>
        <w:t xml:space="preserve">откройте файл lab5-1.asm для просмотра. Убедитесь, что файл содержит текст программы.</w:t>
      </w:r>
    </w:p>
    <w:p>
      <w:pPr>
        <w:pStyle w:val="CaptionedFigure"/>
      </w:pPr>
      <w:r>
        <w:drawing>
          <wp:inline>
            <wp:extent cx="3733800" cy="2897265"/>
            <wp:effectExtent b="0" l="0" r="0" t="0"/>
            <wp:docPr descr="проверяем" title="" id="40" name="Picture"/>
            <a:graphic>
              <a:graphicData uri="http://schemas.openxmlformats.org/drawingml/2006/picture">
                <pic:pic>
                  <pic:nvPicPr>
                    <pic:cNvPr descr="image/5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</w:t>
      </w:r>
    </w:p>
    <w:p>
      <w:pPr>
        <w:pStyle w:val="BodyTex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</w:t>
      </w:r>
    </w:p>
    <w:p>
      <w:pPr>
        <w:pStyle w:val="CaptionedFigure"/>
      </w:pPr>
      <w:r>
        <w:drawing>
          <wp:inline>
            <wp:extent cx="3733800" cy="1013623"/>
            <wp:effectExtent b="0" l="0" r="0" t="0"/>
            <wp:docPr descr="проверяем программу" title="" id="43" name="Picture"/>
            <a:graphic>
              <a:graphicData uri="http://schemas.openxmlformats.org/drawingml/2006/picture">
                <pic:pic>
                  <pic:nvPicPr>
                    <pic:cNvPr descr="image/5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программу</w:t>
      </w:r>
    </w:p>
    <w:p>
      <w:pPr>
        <w:pStyle w:val="BodyText"/>
      </w:pPr>
      <w:r>
        <w:t xml:space="preserve">Подключаемый файл in_out.asm должен лежать в том же каталоге, что и файл с программой, в которой он используется</w:t>
      </w:r>
    </w:p>
    <w:p>
      <w:pPr>
        <w:pStyle w:val="CaptionedFigure"/>
      </w:pPr>
      <w:r>
        <w:drawing>
          <wp:inline>
            <wp:extent cx="3733800" cy="2259105"/>
            <wp:effectExtent b="0" l="0" r="0" t="0"/>
            <wp:docPr descr="переносим файл" title="" id="46" name="Picture"/>
            <a:graphic>
              <a:graphicData uri="http://schemas.openxmlformats.org/drawingml/2006/picture">
                <pic:pic>
                  <pic:nvPicPr>
                    <pic:cNvPr descr="image/5.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переносим файл</w:t>
      </w:r>
    </w:p>
    <w:p>
      <w:pPr>
        <w:pStyle w:val="BodyText"/>
      </w:pPr>
      <w:r>
        <w:t xml:space="preserve">С помощью функциональной клавиши F6 создайте копию файла lab5-1.asm с именем lab5-2.asm.</w:t>
      </w:r>
    </w:p>
    <w:p>
      <w:pPr>
        <w:pStyle w:val="CaptionedFigure"/>
      </w:pPr>
      <w:r>
        <w:drawing>
          <wp:inline>
            <wp:extent cx="3733800" cy="2145274"/>
            <wp:effectExtent b="0" l="0" r="0" t="0"/>
            <wp:docPr descr="создаем копию" title="" id="49" name="Picture"/>
            <a:graphic>
              <a:graphicData uri="http://schemas.openxmlformats.org/drawingml/2006/picture">
                <pic:pic>
                  <pic:nvPicPr>
                    <pic:cNvPr descr="image/5.1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копию</w:t>
      </w:r>
    </w:p>
    <w:p>
      <w:pPr>
        <w:pStyle w:val="BodyText"/>
      </w:pPr>
      <w:r>
        <w:t xml:space="preserve">Исправьте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</w:t>
      </w:r>
    </w:p>
    <w:p>
      <w:pPr>
        <w:pStyle w:val="CaptionedFigure"/>
      </w:pPr>
      <w:r>
        <w:drawing>
          <wp:inline>
            <wp:extent cx="3733800" cy="3344418"/>
            <wp:effectExtent b="0" l="0" r="0" t="0"/>
            <wp:docPr descr="делаем по листингу" title="" id="52" name="Picture"/>
            <a:graphic>
              <a:graphicData uri="http://schemas.openxmlformats.org/drawingml/2006/picture">
                <pic:pic>
                  <pic:nvPicPr>
                    <pic:cNvPr descr="image/5.13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делаем по листингу</w:t>
      </w:r>
    </w:p>
    <w:p>
      <w:pPr>
        <w:pStyle w:val="BodyText"/>
      </w:pPr>
      <w:r>
        <w:t xml:space="preserve">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1453919"/>
            <wp:effectExtent b="0" l="0" r="0" t="0"/>
            <wp:docPr descr="проверяем работу" title="" id="55" name="Picture"/>
            <a:graphic>
              <a:graphicData uri="http://schemas.openxmlformats.org/drawingml/2006/picture">
                <pic:pic>
                  <pic:nvPicPr>
                    <pic:cNvPr descr="image/5.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проверяем работу</w:t>
      </w:r>
    </w:p>
    <w:p>
      <w:pPr>
        <w:pStyle w:val="BodyText"/>
      </w:pPr>
      <w:r>
        <w:t xml:space="preserve">В файле lab5-2.asm замените подпрограмму sprintLF на sprint. Создайте исполняемый файл и проверьте его работу. В чем разница?</w:t>
      </w:r>
      <w:r>
        <w:t xml:space="preserve"> </w:t>
      </w:r>
      <w:r>
        <w:t xml:space="preserve">разница в переносе строки</w:t>
      </w:r>
    </w:p>
    <w:p>
      <w:pPr>
        <w:pStyle w:val="CaptionedFigure"/>
      </w:pPr>
      <w:r>
        <w:drawing>
          <wp:inline>
            <wp:extent cx="3733800" cy="3344418"/>
            <wp:effectExtent b="0" l="0" r="0" t="0"/>
            <wp:docPr descr="исправляем" title="" id="57" name="Picture"/>
            <a:graphic>
              <a:graphicData uri="http://schemas.openxmlformats.org/drawingml/2006/picture">
                <pic:pic>
                  <pic:nvPicPr>
                    <pic:cNvPr descr="image/5.13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исправляем</w:t>
      </w:r>
    </w:p>
    <w:p>
      <w:pPr>
        <w:pStyle w:val="CaptionedFigure"/>
      </w:pPr>
      <w:r>
        <w:drawing>
          <wp:inline>
            <wp:extent cx="3733800" cy="658600"/>
            <wp:effectExtent b="0" l="0" r="0" t="0"/>
            <wp:docPr descr="проверяем работу" title="" id="60" name="Picture"/>
            <a:graphic>
              <a:graphicData uri="http://schemas.openxmlformats.org/drawingml/2006/picture">
                <pic:pic>
                  <pic:nvPicPr>
                    <pic:cNvPr descr="image/5.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проверяем работу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Создайте копию файла lab5-1.asm. Внесите изменения в программу</w:t>
      </w:r>
    </w:p>
    <w:p>
      <w:pPr>
        <w:pStyle w:val="CaptionedFigure"/>
      </w:pPr>
      <w:r>
        <w:drawing>
          <wp:inline>
            <wp:extent cx="3733800" cy="2408381"/>
            <wp:effectExtent b="0" l="0" r="0" t="0"/>
            <wp:docPr descr="создаем копию" title="" id="63" name="Picture"/>
            <a:graphic>
              <a:graphicData uri="http://schemas.openxmlformats.org/drawingml/2006/picture">
                <pic:pic>
                  <pic:nvPicPr>
                    <pic:cNvPr descr="image/5.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создаем копию</w:t>
      </w:r>
    </w:p>
    <w:p>
      <w:pPr>
        <w:pStyle w:val="BodyTex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pStyle w:val="CaptionedFigure"/>
      </w:pPr>
      <w:r>
        <w:drawing>
          <wp:inline>
            <wp:extent cx="3733800" cy="736459"/>
            <wp:effectExtent b="0" l="0" r="0" t="0"/>
            <wp:docPr descr="проверяем" title="" id="66" name="Picture"/>
            <a:graphic>
              <a:graphicData uri="http://schemas.openxmlformats.org/drawingml/2006/picture">
                <pic:pic>
                  <pic:nvPicPr>
                    <pic:cNvPr descr="image/5.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проверяем</w:t>
      </w:r>
    </w:p>
    <w:p>
      <w:pPr>
        <w:pStyle w:val="BodyText"/>
      </w:pPr>
      <w:r>
        <w:t xml:space="preserve">Создайте копию файла lab5-2.asm.</w:t>
      </w:r>
    </w:p>
    <w:p>
      <w:pPr>
        <w:pStyle w:val="CaptionedFigure"/>
      </w:pPr>
      <w:r>
        <w:drawing>
          <wp:inline>
            <wp:extent cx="3733800" cy="2145274"/>
            <wp:effectExtent b="0" l="0" r="0" t="0"/>
            <wp:docPr descr="создаем" title="" id="68" name="Picture"/>
            <a:graphic>
              <a:graphicData uri="http://schemas.openxmlformats.org/drawingml/2006/picture">
                <pic:pic>
                  <pic:nvPicPr>
                    <pic:cNvPr descr="image/5.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создаем</w:t>
      </w:r>
    </w:p>
    <w:p>
      <w:pPr>
        <w:pStyle w:val="BodyText"/>
      </w:pPr>
      <w:r>
        <w:t xml:space="preserve">Создайте исполняемый файл и проверьте его работу</w:t>
      </w:r>
    </w:p>
    <w:p>
      <w:pPr>
        <w:pStyle w:val="CaptionedFigure"/>
      </w:pPr>
      <w:r>
        <w:drawing>
          <wp:inline>
            <wp:extent cx="3733800" cy="955852"/>
            <wp:effectExtent b="0" l="0" r="0" t="0"/>
            <wp:docPr descr="проверяем" title="" id="71" name="Picture"/>
            <a:graphic>
              <a:graphicData uri="http://schemas.openxmlformats.org/drawingml/2006/picture">
                <pic:pic>
                  <pic:nvPicPr>
                    <pic:cNvPr descr="image/5.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проверяем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4" Target="media/rId54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70" Target="media/rId7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Мазуркевич Анастасия</dc:creator>
  <dc:language>ru-RU</dc:language>
  <cp:keywords/>
  <dcterms:created xsi:type="dcterms:W3CDTF">2024-11-09T21:45:41Z</dcterms:created>
  <dcterms:modified xsi:type="dcterms:W3CDTF">2024-11-09T21:45:41Z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/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