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249F1" w14:textId="77777777" w:rsidR="0086441A" w:rsidRDefault="0086441A" w:rsidP="0086441A">
      <w:pPr>
        <w:pStyle w:val="Title"/>
        <w:jc w:val="center"/>
      </w:pPr>
      <w:r>
        <w:t xml:space="preserve"> </w:t>
      </w:r>
    </w:p>
    <w:p w14:paraId="75BB6BE7" w14:textId="77777777" w:rsidR="0086441A" w:rsidRDefault="0086441A" w:rsidP="0086441A">
      <w:pPr>
        <w:pStyle w:val="Title"/>
        <w:jc w:val="center"/>
      </w:pPr>
    </w:p>
    <w:p w14:paraId="32277674" w14:textId="77777777" w:rsidR="0086441A" w:rsidRDefault="0086441A" w:rsidP="0086441A">
      <w:pPr>
        <w:pStyle w:val="Title"/>
        <w:jc w:val="center"/>
      </w:pPr>
    </w:p>
    <w:p w14:paraId="2EF80B98" w14:textId="77777777" w:rsidR="0086441A" w:rsidRDefault="0086441A" w:rsidP="0086441A">
      <w:pPr>
        <w:pStyle w:val="Title"/>
        <w:jc w:val="center"/>
      </w:pPr>
    </w:p>
    <w:p w14:paraId="7CE19CAF" w14:textId="77777777" w:rsidR="0086441A" w:rsidRDefault="0086441A" w:rsidP="0086441A">
      <w:pPr>
        <w:pStyle w:val="Title"/>
        <w:jc w:val="center"/>
      </w:pPr>
    </w:p>
    <w:p w14:paraId="7644D6F0" w14:textId="77777777" w:rsidR="0086441A" w:rsidRDefault="0086441A" w:rsidP="0086441A">
      <w:pPr>
        <w:pStyle w:val="Title"/>
        <w:jc w:val="center"/>
      </w:pPr>
    </w:p>
    <w:p w14:paraId="49F6AEA5" w14:textId="77777777" w:rsidR="0086441A" w:rsidRDefault="0086441A" w:rsidP="0086441A">
      <w:pPr>
        <w:pStyle w:val="Title"/>
        <w:jc w:val="center"/>
      </w:pPr>
    </w:p>
    <w:p w14:paraId="1796DAB8" w14:textId="18070EA2" w:rsidR="0086441A" w:rsidRDefault="0086441A" w:rsidP="0086441A">
      <w:pPr>
        <w:pStyle w:val="Title"/>
        <w:jc w:val="center"/>
      </w:pPr>
      <w:r>
        <w:t xml:space="preserve">Site </w:t>
      </w:r>
      <w:r w:rsidR="006270BD">
        <w:t>Monitor</w:t>
      </w:r>
      <w:r>
        <w:t xml:space="preserve"> v1.</w:t>
      </w:r>
      <w:r w:rsidR="00040BF9">
        <w:t>0</w:t>
      </w:r>
      <w:r w:rsidR="00B33D39">
        <w:t>.</w:t>
      </w:r>
      <w:r w:rsidR="00993190">
        <w:t>1</w:t>
      </w:r>
      <w:r w:rsidR="00040BF9">
        <w:t>2</w:t>
      </w:r>
    </w:p>
    <w:p w14:paraId="1151721B" w14:textId="77777777" w:rsidR="0086441A" w:rsidRDefault="0086441A" w:rsidP="0086441A">
      <w:pPr>
        <w:pStyle w:val="Title"/>
        <w:jc w:val="center"/>
      </w:pPr>
      <w:r>
        <w:t>User Guide</w:t>
      </w:r>
    </w:p>
    <w:p w14:paraId="71A08693" w14:textId="602C822B" w:rsidR="0086441A" w:rsidRDefault="0086441A" w:rsidP="0086441A">
      <w:pPr>
        <w:rPr>
          <w:rFonts w:asciiTheme="majorHAnsi" w:eastAsiaTheme="majorEastAsia" w:hAnsiTheme="majorHAnsi" w:cstheme="majorBidi"/>
          <w:color w:val="2F5496" w:themeColor="accent1" w:themeShade="BF"/>
          <w:sz w:val="32"/>
          <w:szCs w:val="32"/>
        </w:rPr>
      </w:pPr>
      <w:r>
        <w:br w:type="page"/>
      </w:r>
    </w:p>
    <w:p w14:paraId="42AF8F90" w14:textId="232F88D1" w:rsidR="00B127B1" w:rsidRDefault="00DD266C" w:rsidP="00DD266C">
      <w:pPr>
        <w:pStyle w:val="Heading1"/>
      </w:pPr>
      <w:r>
        <w:lastRenderedPageBreak/>
        <w:t>Introduction</w:t>
      </w:r>
    </w:p>
    <w:p w14:paraId="46DB36ED" w14:textId="77777777" w:rsidR="00DD266C" w:rsidRDefault="00DD266C"/>
    <w:p w14:paraId="17BB271B" w14:textId="77777777" w:rsidR="00040BF9" w:rsidRDefault="00040BF9" w:rsidP="00040BF9">
      <w:r>
        <w:t xml:space="preserve">Site Monitor is intended to allow shopping sites to be searched for potentially infringing content relating to illegal wildlife trade. Once a search has been successfully performed, the results themselves can be further searched or examined more closely. Site Monitor supports immediate searches that return results as soon as the search completes, but also allows monitoring to be performed. Monitoring allows searches to be setup that are performed at regular intervals with the results from each scheduled search being available for further searching or examination. </w:t>
      </w:r>
      <w:proofErr w:type="gramStart"/>
      <w:r>
        <w:t>All of</w:t>
      </w:r>
      <w:proofErr w:type="gramEnd"/>
      <w:r>
        <w:t xml:space="preserve"> the results are retained unless intentionally removed.</w:t>
      </w:r>
    </w:p>
    <w:p w14:paraId="01D7E8A4" w14:textId="77777777" w:rsidR="00040BF9" w:rsidRDefault="00040BF9" w:rsidP="00040BF9"/>
    <w:p w14:paraId="108DBD85" w14:textId="5526B7F0" w:rsidR="00993190" w:rsidRDefault="00040BF9">
      <w:r>
        <w:t>The capabilities of the shopping sites themselves are used to perform the searches and the results returned are based on the sites own search mechanism. Only the top 100 entries at most are currently returned for each search. This may be the first page of results for a site or a single scroll down where a site has a continuous search results page.</w:t>
      </w:r>
    </w:p>
    <w:p w14:paraId="34EBB33B" w14:textId="77777777" w:rsidR="008F46C6" w:rsidRDefault="008F46C6">
      <w:pPr>
        <w:rPr>
          <w:rFonts w:asciiTheme="majorHAnsi" w:eastAsiaTheme="majorEastAsia" w:hAnsiTheme="majorHAnsi" w:cstheme="majorBidi"/>
          <w:color w:val="2F5496" w:themeColor="accent1" w:themeShade="BF"/>
          <w:sz w:val="32"/>
          <w:szCs w:val="32"/>
        </w:rPr>
      </w:pPr>
    </w:p>
    <w:p w14:paraId="36328406" w14:textId="77777777" w:rsidR="00404263" w:rsidRDefault="00404263">
      <w:pPr>
        <w:rPr>
          <w:rFonts w:asciiTheme="majorHAnsi" w:eastAsiaTheme="majorEastAsia" w:hAnsiTheme="majorHAnsi" w:cstheme="majorBidi"/>
          <w:color w:val="2F5496" w:themeColor="accent1" w:themeShade="BF"/>
          <w:sz w:val="32"/>
          <w:szCs w:val="32"/>
        </w:rPr>
      </w:pPr>
      <w:r>
        <w:br w:type="page"/>
      </w:r>
    </w:p>
    <w:p w14:paraId="7C3505D2" w14:textId="0A92A0E1" w:rsidR="00F12064" w:rsidRDefault="003B3516" w:rsidP="000B2F2C">
      <w:pPr>
        <w:pStyle w:val="Heading1"/>
      </w:pPr>
      <w:r>
        <w:lastRenderedPageBreak/>
        <w:t>Supported Sites</w:t>
      </w:r>
    </w:p>
    <w:p w14:paraId="7AA84A3D" w14:textId="77777777" w:rsidR="00F12064" w:rsidRDefault="00F12064"/>
    <w:p w14:paraId="5F64F9A6" w14:textId="51190716" w:rsidR="00F12064" w:rsidRDefault="004310F8">
      <w:r>
        <w:t>Fifteen</w:t>
      </w:r>
      <w:r w:rsidR="00F12064">
        <w:t xml:space="preserve"> sites are currently </w:t>
      </w:r>
      <w:r>
        <w:t>defined</w:t>
      </w:r>
      <w:r w:rsidR="00584DB9">
        <w:t xml:space="preserve"> </w:t>
      </w:r>
      <w:r w:rsidR="00A04EDC">
        <w:t>within</w:t>
      </w:r>
      <w:r w:rsidR="00584DB9">
        <w:t xml:space="preserve"> the application. T</w:t>
      </w:r>
      <w:r w:rsidR="00F12064">
        <w:t xml:space="preserve">he </w:t>
      </w:r>
      <w:r w:rsidR="00584DB9">
        <w:t xml:space="preserve">default request location and support </w:t>
      </w:r>
      <w:r w:rsidR="00F12064">
        <w:t>status of these sites is a</w:t>
      </w:r>
      <w:r w:rsidR="00033748">
        <w:t>s</w:t>
      </w:r>
      <w:r w:rsidR="00F12064">
        <w:t xml:space="preserve"> follows:</w:t>
      </w:r>
    </w:p>
    <w:p w14:paraId="4F36B9CC" w14:textId="77777777" w:rsidR="00F12064" w:rsidRDefault="00F12064"/>
    <w:tbl>
      <w:tblPr>
        <w:tblStyle w:val="PlainTable3"/>
        <w:tblW w:w="0" w:type="auto"/>
        <w:tblLook w:val="04A0" w:firstRow="1" w:lastRow="0" w:firstColumn="1" w:lastColumn="0" w:noHBand="0" w:noVBand="1"/>
      </w:tblPr>
      <w:tblGrid>
        <w:gridCol w:w="3269"/>
        <w:gridCol w:w="2656"/>
        <w:gridCol w:w="3095"/>
      </w:tblGrid>
      <w:tr w:rsidR="00584DB9" w14:paraId="249D49C5" w14:textId="77777777" w:rsidTr="00584D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9" w:type="dxa"/>
          </w:tcPr>
          <w:p w14:paraId="7E46046E" w14:textId="652FA55D" w:rsidR="00584DB9" w:rsidRPr="00575B89" w:rsidRDefault="00584DB9">
            <w:pPr>
              <w:rPr>
                <w:b w:val="0"/>
                <w:bCs w:val="0"/>
              </w:rPr>
            </w:pPr>
            <w:r w:rsidRPr="00575B89">
              <w:rPr>
                <w:b w:val="0"/>
                <w:bCs w:val="0"/>
              </w:rPr>
              <w:t>Site</w:t>
            </w:r>
          </w:p>
        </w:tc>
        <w:tc>
          <w:tcPr>
            <w:tcW w:w="2656" w:type="dxa"/>
          </w:tcPr>
          <w:p w14:paraId="58A16442" w14:textId="485F56CB" w:rsidR="00584DB9" w:rsidRPr="00584DB9" w:rsidRDefault="00584DB9">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Default geolocation</w:t>
            </w:r>
          </w:p>
        </w:tc>
        <w:tc>
          <w:tcPr>
            <w:tcW w:w="3095" w:type="dxa"/>
          </w:tcPr>
          <w:p w14:paraId="5F24DF74" w14:textId="7DB9B6A9" w:rsidR="00584DB9" w:rsidRPr="00575B89" w:rsidRDefault="00584DB9">
            <w:pPr>
              <w:cnfStyle w:val="100000000000" w:firstRow="1" w:lastRow="0" w:firstColumn="0" w:lastColumn="0" w:oddVBand="0" w:evenVBand="0" w:oddHBand="0" w:evenHBand="0" w:firstRowFirstColumn="0" w:firstRowLastColumn="0" w:lastRowFirstColumn="0" w:lastRowLastColumn="0"/>
              <w:rPr>
                <w:b w:val="0"/>
                <w:bCs w:val="0"/>
              </w:rPr>
            </w:pPr>
            <w:r w:rsidRPr="00575B89">
              <w:rPr>
                <w:b w:val="0"/>
                <w:bCs w:val="0"/>
              </w:rPr>
              <w:t>Status</w:t>
            </w:r>
          </w:p>
        </w:tc>
      </w:tr>
      <w:tr w:rsidR="00584DB9" w14:paraId="6E41ABB3"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4123E23C" w14:textId="41472AA2" w:rsidR="00584DB9" w:rsidRDefault="00584DB9">
            <w:r>
              <w:t>Alibaba</w:t>
            </w:r>
          </w:p>
        </w:tc>
        <w:tc>
          <w:tcPr>
            <w:tcW w:w="2656" w:type="dxa"/>
            <w:tcBorders>
              <w:top w:val="single" w:sz="4" w:space="0" w:color="7F7F7F" w:themeColor="text1" w:themeTint="80"/>
              <w:right w:val="single" w:sz="4" w:space="0" w:color="7F7F7F" w:themeColor="text1" w:themeTint="80"/>
            </w:tcBorders>
          </w:tcPr>
          <w:p w14:paraId="2EA8F256" w14:textId="40CC3C06" w:rsidR="00584DB9" w:rsidRDefault="00584DB9">
            <w:pPr>
              <w:cnfStyle w:val="000000100000" w:firstRow="0" w:lastRow="0" w:firstColumn="0" w:lastColumn="0" w:oddVBand="0" w:evenVBand="0" w:oddHBand="1" w:evenHBand="0" w:firstRowFirstColumn="0" w:firstRowLastColumn="0" w:lastRowFirstColumn="0" w:lastRowLastColumn="0"/>
            </w:pPr>
            <w:r>
              <w:t>China</w:t>
            </w:r>
          </w:p>
        </w:tc>
        <w:tc>
          <w:tcPr>
            <w:tcW w:w="3095" w:type="dxa"/>
            <w:tcBorders>
              <w:left w:val="single" w:sz="4" w:space="0" w:color="7F7F7F" w:themeColor="text1" w:themeTint="80"/>
            </w:tcBorders>
          </w:tcPr>
          <w:p w14:paraId="18AADF35" w14:textId="42902359" w:rsidR="00584DB9" w:rsidRDefault="00584DB9">
            <w:pPr>
              <w:cnfStyle w:val="000000100000" w:firstRow="0" w:lastRow="0" w:firstColumn="0" w:lastColumn="0" w:oddVBand="0" w:evenVBand="0" w:oddHBand="1" w:evenHBand="0" w:firstRowFirstColumn="0" w:firstRowLastColumn="0" w:lastRowFirstColumn="0" w:lastRowLastColumn="0"/>
            </w:pPr>
            <w:r>
              <w:t>Supported</w:t>
            </w:r>
          </w:p>
        </w:tc>
      </w:tr>
      <w:tr w:rsidR="00584DB9" w14:paraId="7A7014DE"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6864DBC0" w14:textId="0A5266B4" w:rsidR="00584DB9" w:rsidRDefault="00584DB9">
            <w:r>
              <w:t>Bukalapak</w:t>
            </w:r>
          </w:p>
        </w:tc>
        <w:tc>
          <w:tcPr>
            <w:tcW w:w="2656" w:type="dxa"/>
            <w:tcBorders>
              <w:right w:val="single" w:sz="4" w:space="0" w:color="7F7F7F" w:themeColor="text1" w:themeTint="80"/>
            </w:tcBorders>
          </w:tcPr>
          <w:p w14:paraId="2FED2C21" w14:textId="59BB1B91" w:rsidR="00584DB9" w:rsidRDefault="00BB1468">
            <w:pPr>
              <w:cnfStyle w:val="000000000000" w:firstRow="0" w:lastRow="0" w:firstColumn="0" w:lastColumn="0" w:oddVBand="0" w:evenVBand="0" w:oddHBand="0" w:evenHBand="0" w:firstRowFirstColumn="0" w:firstRowLastColumn="0" w:lastRowFirstColumn="0" w:lastRowLastColumn="0"/>
            </w:pPr>
            <w:r>
              <w:t>Indonesia</w:t>
            </w:r>
          </w:p>
        </w:tc>
        <w:tc>
          <w:tcPr>
            <w:tcW w:w="3095" w:type="dxa"/>
            <w:tcBorders>
              <w:left w:val="single" w:sz="4" w:space="0" w:color="7F7F7F" w:themeColor="text1" w:themeTint="80"/>
            </w:tcBorders>
          </w:tcPr>
          <w:p w14:paraId="004F39FB" w14:textId="2265A164" w:rsidR="00584DB9" w:rsidRDefault="00584DB9">
            <w:pPr>
              <w:cnfStyle w:val="000000000000" w:firstRow="0" w:lastRow="0" w:firstColumn="0" w:lastColumn="0" w:oddVBand="0" w:evenVBand="0" w:oddHBand="0" w:evenHBand="0" w:firstRowFirstColumn="0" w:firstRowLastColumn="0" w:lastRowFirstColumn="0" w:lastRowLastColumn="0"/>
            </w:pPr>
            <w:r>
              <w:t>Supported</w:t>
            </w:r>
          </w:p>
        </w:tc>
      </w:tr>
      <w:tr w:rsidR="00584DB9" w14:paraId="74C2C01A"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38DD7BD1" w14:textId="0C895BD8" w:rsidR="00584DB9" w:rsidRDefault="00584DB9">
            <w:r>
              <w:t>Carousell</w:t>
            </w:r>
          </w:p>
        </w:tc>
        <w:tc>
          <w:tcPr>
            <w:tcW w:w="2656" w:type="dxa"/>
            <w:tcBorders>
              <w:right w:val="single" w:sz="4" w:space="0" w:color="7F7F7F" w:themeColor="text1" w:themeTint="80"/>
            </w:tcBorders>
          </w:tcPr>
          <w:p w14:paraId="2459179A" w14:textId="2D629930" w:rsidR="00584DB9" w:rsidRDefault="00BB1468">
            <w:pPr>
              <w:cnfStyle w:val="000000100000" w:firstRow="0" w:lastRow="0" w:firstColumn="0" w:lastColumn="0" w:oddVBand="0" w:evenVBand="0" w:oddHBand="1" w:evenHBand="0" w:firstRowFirstColumn="0" w:firstRowLastColumn="0" w:lastRowFirstColumn="0" w:lastRowLastColumn="0"/>
            </w:pPr>
            <w:r>
              <w:t>Singapore</w:t>
            </w:r>
          </w:p>
        </w:tc>
        <w:tc>
          <w:tcPr>
            <w:tcW w:w="3095" w:type="dxa"/>
            <w:tcBorders>
              <w:left w:val="single" w:sz="4" w:space="0" w:color="7F7F7F" w:themeColor="text1" w:themeTint="80"/>
            </w:tcBorders>
          </w:tcPr>
          <w:p w14:paraId="23E3C9D5" w14:textId="38C2CDAC" w:rsidR="00584DB9" w:rsidRDefault="00584DB9">
            <w:pPr>
              <w:cnfStyle w:val="000000100000" w:firstRow="0" w:lastRow="0" w:firstColumn="0" w:lastColumn="0" w:oddVBand="0" w:evenVBand="0" w:oddHBand="1" w:evenHBand="0" w:firstRowFirstColumn="0" w:firstRowLastColumn="0" w:lastRowFirstColumn="0" w:lastRowLastColumn="0"/>
            </w:pPr>
            <w:r>
              <w:t>Supported</w:t>
            </w:r>
          </w:p>
        </w:tc>
      </w:tr>
      <w:tr w:rsidR="00584DB9" w14:paraId="2CBC982F"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1FCAB283" w14:textId="614FE8A5" w:rsidR="00584DB9" w:rsidRDefault="00584DB9">
            <w:r>
              <w:t>Shopee Brazil</w:t>
            </w:r>
          </w:p>
        </w:tc>
        <w:tc>
          <w:tcPr>
            <w:tcW w:w="2656" w:type="dxa"/>
            <w:tcBorders>
              <w:right w:val="single" w:sz="4" w:space="0" w:color="7F7F7F" w:themeColor="text1" w:themeTint="80"/>
            </w:tcBorders>
          </w:tcPr>
          <w:p w14:paraId="4315328F" w14:textId="5F394752" w:rsidR="00584DB9" w:rsidRDefault="00BB1468">
            <w:pPr>
              <w:cnfStyle w:val="000000000000" w:firstRow="0" w:lastRow="0" w:firstColumn="0" w:lastColumn="0" w:oddVBand="0" w:evenVBand="0" w:oddHBand="0" w:evenHBand="0" w:firstRowFirstColumn="0" w:firstRowLastColumn="0" w:lastRowFirstColumn="0" w:lastRowLastColumn="0"/>
            </w:pPr>
            <w:r>
              <w:t>Brazil</w:t>
            </w:r>
          </w:p>
        </w:tc>
        <w:tc>
          <w:tcPr>
            <w:tcW w:w="3095" w:type="dxa"/>
            <w:tcBorders>
              <w:left w:val="single" w:sz="4" w:space="0" w:color="7F7F7F" w:themeColor="text1" w:themeTint="80"/>
            </w:tcBorders>
          </w:tcPr>
          <w:p w14:paraId="3E2F0416" w14:textId="08EB39CD" w:rsidR="00584DB9" w:rsidRDefault="00584DB9">
            <w:pPr>
              <w:cnfStyle w:val="000000000000" w:firstRow="0" w:lastRow="0" w:firstColumn="0" w:lastColumn="0" w:oddVBand="0" w:evenVBand="0" w:oddHBand="0" w:evenHBand="0" w:firstRowFirstColumn="0" w:firstRowLastColumn="0" w:lastRowFirstColumn="0" w:lastRowLastColumn="0"/>
            </w:pPr>
            <w:r>
              <w:t>Available*</w:t>
            </w:r>
          </w:p>
        </w:tc>
      </w:tr>
      <w:tr w:rsidR="00584DB9" w14:paraId="2BABCCE4"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0A5430D5" w14:textId="43A22B40" w:rsidR="00584DB9" w:rsidRDefault="00584DB9">
            <w:r>
              <w:t>Shopee Chile</w:t>
            </w:r>
          </w:p>
        </w:tc>
        <w:tc>
          <w:tcPr>
            <w:tcW w:w="2656" w:type="dxa"/>
            <w:tcBorders>
              <w:right w:val="single" w:sz="4" w:space="0" w:color="7F7F7F" w:themeColor="text1" w:themeTint="80"/>
            </w:tcBorders>
          </w:tcPr>
          <w:p w14:paraId="29AF06F9" w14:textId="5978FF63" w:rsidR="00584DB9" w:rsidRDefault="00BB1468">
            <w:pPr>
              <w:cnfStyle w:val="000000100000" w:firstRow="0" w:lastRow="0" w:firstColumn="0" w:lastColumn="0" w:oddVBand="0" w:evenVBand="0" w:oddHBand="1" w:evenHBand="0" w:firstRowFirstColumn="0" w:firstRowLastColumn="0" w:lastRowFirstColumn="0" w:lastRowLastColumn="0"/>
            </w:pPr>
            <w:r>
              <w:t>Chile</w:t>
            </w:r>
          </w:p>
        </w:tc>
        <w:tc>
          <w:tcPr>
            <w:tcW w:w="3095" w:type="dxa"/>
            <w:tcBorders>
              <w:left w:val="single" w:sz="4" w:space="0" w:color="7F7F7F" w:themeColor="text1" w:themeTint="80"/>
            </w:tcBorders>
          </w:tcPr>
          <w:p w14:paraId="5AE20377" w14:textId="1F415D8F" w:rsidR="00584DB9" w:rsidRDefault="00584DB9">
            <w:pPr>
              <w:cnfStyle w:val="000000100000" w:firstRow="0" w:lastRow="0" w:firstColumn="0" w:lastColumn="0" w:oddVBand="0" w:evenVBand="0" w:oddHBand="1" w:evenHBand="0" w:firstRowFirstColumn="0" w:firstRowLastColumn="0" w:lastRowFirstColumn="0" w:lastRowLastColumn="0"/>
            </w:pPr>
            <w:r>
              <w:t>Available*</w:t>
            </w:r>
          </w:p>
        </w:tc>
      </w:tr>
      <w:tr w:rsidR="00584DB9" w14:paraId="3D32CCF7"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0779355A" w14:textId="6C08A304" w:rsidR="00584DB9" w:rsidRDefault="00584DB9">
            <w:r>
              <w:t>Shopee Columbia</w:t>
            </w:r>
          </w:p>
        </w:tc>
        <w:tc>
          <w:tcPr>
            <w:tcW w:w="2656" w:type="dxa"/>
            <w:tcBorders>
              <w:right w:val="single" w:sz="4" w:space="0" w:color="7F7F7F" w:themeColor="text1" w:themeTint="80"/>
            </w:tcBorders>
          </w:tcPr>
          <w:p w14:paraId="5A5BADCC" w14:textId="46646650" w:rsidR="00584DB9" w:rsidRDefault="00BB1468">
            <w:pPr>
              <w:cnfStyle w:val="000000000000" w:firstRow="0" w:lastRow="0" w:firstColumn="0" w:lastColumn="0" w:oddVBand="0" w:evenVBand="0" w:oddHBand="0" w:evenHBand="0" w:firstRowFirstColumn="0" w:firstRowLastColumn="0" w:lastRowFirstColumn="0" w:lastRowLastColumn="0"/>
            </w:pPr>
            <w:r>
              <w:t>Columbia</w:t>
            </w:r>
          </w:p>
        </w:tc>
        <w:tc>
          <w:tcPr>
            <w:tcW w:w="3095" w:type="dxa"/>
            <w:tcBorders>
              <w:left w:val="single" w:sz="4" w:space="0" w:color="7F7F7F" w:themeColor="text1" w:themeTint="80"/>
            </w:tcBorders>
          </w:tcPr>
          <w:p w14:paraId="5000791A" w14:textId="3AAB57FF" w:rsidR="00584DB9" w:rsidRDefault="00584DB9">
            <w:pPr>
              <w:cnfStyle w:val="000000000000" w:firstRow="0" w:lastRow="0" w:firstColumn="0" w:lastColumn="0" w:oddVBand="0" w:evenVBand="0" w:oddHBand="0" w:evenHBand="0" w:firstRowFirstColumn="0" w:firstRowLastColumn="0" w:lastRowFirstColumn="0" w:lastRowLastColumn="0"/>
            </w:pPr>
            <w:r>
              <w:t>Available*</w:t>
            </w:r>
          </w:p>
        </w:tc>
      </w:tr>
      <w:tr w:rsidR="00584DB9" w14:paraId="5F6D5427"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283CAC68" w14:textId="37D023FE" w:rsidR="00584DB9" w:rsidRDefault="00584DB9">
            <w:r>
              <w:t>Shopee Indonesia</w:t>
            </w:r>
          </w:p>
        </w:tc>
        <w:tc>
          <w:tcPr>
            <w:tcW w:w="2656" w:type="dxa"/>
            <w:tcBorders>
              <w:right w:val="single" w:sz="4" w:space="0" w:color="7F7F7F" w:themeColor="text1" w:themeTint="80"/>
            </w:tcBorders>
          </w:tcPr>
          <w:p w14:paraId="21F41447" w14:textId="61305CC7" w:rsidR="00584DB9" w:rsidRDefault="00BB1468">
            <w:pPr>
              <w:cnfStyle w:val="000000100000" w:firstRow="0" w:lastRow="0" w:firstColumn="0" w:lastColumn="0" w:oddVBand="0" w:evenVBand="0" w:oddHBand="1" w:evenHBand="0" w:firstRowFirstColumn="0" w:firstRowLastColumn="0" w:lastRowFirstColumn="0" w:lastRowLastColumn="0"/>
            </w:pPr>
            <w:r>
              <w:t>Indonesia</w:t>
            </w:r>
          </w:p>
        </w:tc>
        <w:tc>
          <w:tcPr>
            <w:tcW w:w="3095" w:type="dxa"/>
            <w:tcBorders>
              <w:left w:val="single" w:sz="4" w:space="0" w:color="7F7F7F" w:themeColor="text1" w:themeTint="80"/>
            </w:tcBorders>
          </w:tcPr>
          <w:p w14:paraId="3AAECFF9" w14:textId="0A2754FD" w:rsidR="00584DB9" w:rsidRDefault="00584DB9">
            <w:pPr>
              <w:cnfStyle w:val="000000100000" w:firstRow="0" w:lastRow="0" w:firstColumn="0" w:lastColumn="0" w:oddVBand="0" w:evenVBand="0" w:oddHBand="1" w:evenHBand="0" w:firstRowFirstColumn="0" w:firstRowLastColumn="0" w:lastRowFirstColumn="0" w:lastRowLastColumn="0"/>
            </w:pPr>
            <w:r>
              <w:t>Available*</w:t>
            </w:r>
          </w:p>
        </w:tc>
      </w:tr>
      <w:tr w:rsidR="00584DB9" w14:paraId="7512D746"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4AC51764" w14:textId="68ADF3A8" w:rsidR="00584DB9" w:rsidRDefault="00584DB9">
            <w:r>
              <w:t>shopee malaysia</w:t>
            </w:r>
          </w:p>
        </w:tc>
        <w:tc>
          <w:tcPr>
            <w:tcW w:w="2656" w:type="dxa"/>
            <w:tcBorders>
              <w:right w:val="single" w:sz="4" w:space="0" w:color="7F7F7F" w:themeColor="text1" w:themeTint="80"/>
            </w:tcBorders>
          </w:tcPr>
          <w:p w14:paraId="30E377BD" w14:textId="48C18F93" w:rsidR="00584DB9" w:rsidRDefault="00BB1468">
            <w:pPr>
              <w:cnfStyle w:val="000000000000" w:firstRow="0" w:lastRow="0" w:firstColumn="0" w:lastColumn="0" w:oddVBand="0" w:evenVBand="0" w:oddHBand="0" w:evenHBand="0" w:firstRowFirstColumn="0" w:firstRowLastColumn="0" w:lastRowFirstColumn="0" w:lastRowLastColumn="0"/>
            </w:pPr>
            <w:r>
              <w:t>Malaysia</w:t>
            </w:r>
          </w:p>
        </w:tc>
        <w:tc>
          <w:tcPr>
            <w:tcW w:w="3095" w:type="dxa"/>
            <w:tcBorders>
              <w:left w:val="single" w:sz="4" w:space="0" w:color="7F7F7F" w:themeColor="text1" w:themeTint="80"/>
            </w:tcBorders>
          </w:tcPr>
          <w:p w14:paraId="061F2D20" w14:textId="2BBA9B45" w:rsidR="00584DB9" w:rsidRDefault="00584DB9">
            <w:pPr>
              <w:cnfStyle w:val="000000000000" w:firstRow="0" w:lastRow="0" w:firstColumn="0" w:lastColumn="0" w:oddVBand="0" w:evenVBand="0" w:oddHBand="0" w:evenHBand="0" w:firstRowFirstColumn="0" w:firstRowLastColumn="0" w:lastRowFirstColumn="0" w:lastRowLastColumn="0"/>
            </w:pPr>
            <w:r>
              <w:t>Pending</w:t>
            </w:r>
          </w:p>
        </w:tc>
      </w:tr>
      <w:tr w:rsidR="00584DB9" w14:paraId="1D59D3A3"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3324A1DD" w14:textId="38E7DBE1" w:rsidR="00584DB9" w:rsidRDefault="00584DB9">
            <w:r>
              <w:t>Shopee Mexico</w:t>
            </w:r>
          </w:p>
        </w:tc>
        <w:tc>
          <w:tcPr>
            <w:tcW w:w="2656" w:type="dxa"/>
            <w:tcBorders>
              <w:right w:val="single" w:sz="4" w:space="0" w:color="7F7F7F" w:themeColor="text1" w:themeTint="80"/>
            </w:tcBorders>
          </w:tcPr>
          <w:p w14:paraId="2FFF2BF3" w14:textId="02938599" w:rsidR="00584DB9" w:rsidRDefault="00BB1468">
            <w:pPr>
              <w:cnfStyle w:val="000000100000" w:firstRow="0" w:lastRow="0" w:firstColumn="0" w:lastColumn="0" w:oddVBand="0" w:evenVBand="0" w:oddHBand="1" w:evenHBand="0" w:firstRowFirstColumn="0" w:firstRowLastColumn="0" w:lastRowFirstColumn="0" w:lastRowLastColumn="0"/>
            </w:pPr>
            <w:r>
              <w:t>Mexico</w:t>
            </w:r>
          </w:p>
        </w:tc>
        <w:tc>
          <w:tcPr>
            <w:tcW w:w="3095" w:type="dxa"/>
            <w:tcBorders>
              <w:left w:val="single" w:sz="4" w:space="0" w:color="7F7F7F" w:themeColor="text1" w:themeTint="80"/>
            </w:tcBorders>
          </w:tcPr>
          <w:p w14:paraId="1F6268C3" w14:textId="2175670D" w:rsidR="00584DB9" w:rsidRDefault="00584DB9">
            <w:pPr>
              <w:cnfStyle w:val="000000100000" w:firstRow="0" w:lastRow="0" w:firstColumn="0" w:lastColumn="0" w:oddVBand="0" w:evenVBand="0" w:oddHBand="1" w:evenHBand="0" w:firstRowFirstColumn="0" w:firstRowLastColumn="0" w:lastRowFirstColumn="0" w:lastRowLastColumn="0"/>
            </w:pPr>
            <w:r>
              <w:t>Available*</w:t>
            </w:r>
          </w:p>
        </w:tc>
      </w:tr>
      <w:tr w:rsidR="00584DB9" w14:paraId="5E62765E"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170FE404" w14:textId="7D579A4C" w:rsidR="00584DB9" w:rsidRDefault="00584DB9">
            <w:r>
              <w:t>shopee philippines</w:t>
            </w:r>
          </w:p>
        </w:tc>
        <w:tc>
          <w:tcPr>
            <w:tcW w:w="2656" w:type="dxa"/>
            <w:tcBorders>
              <w:right w:val="single" w:sz="4" w:space="0" w:color="7F7F7F" w:themeColor="text1" w:themeTint="80"/>
            </w:tcBorders>
          </w:tcPr>
          <w:p w14:paraId="710A5FE2" w14:textId="0249E460" w:rsidR="00584DB9" w:rsidRDefault="00BB1468">
            <w:pPr>
              <w:cnfStyle w:val="000000000000" w:firstRow="0" w:lastRow="0" w:firstColumn="0" w:lastColumn="0" w:oddVBand="0" w:evenVBand="0" w:oddHBand="0" w:evenHBand="0" w:firstRowFirstColumn="0" w:firstRowLastColumn="0" w:lastRowFirstColumn="0" w:lastRowLastColumn="0"/>
            </w:pPr>
            <w:r>
              <w:t>Philippines</w:t>
            </w:r>
          </w:p>
        </w:tc>
        <w:tc>
          <w:tcPr>
            <w:tcW w:w="3095" w:type="dxa"/>
            <w:tcBorders>
              <w:left w:val="single" w:sz="4" w:space="0" w:color="7F7F7F" w:themeColor="text1" w:themeTint="80"/>
            </w:tcBorders>
          </w:tcPr>
          <w:p w14:paraId="57AB36CF" w14:textId="6B45D507" w:rsidR="00584DB9" w:rsidRDefault="00584DB9">
            <w:pPr>
              <w:cnfStyle w:val="000000000000" w:firstRow="0" w:lastRow="0" w:firstColumn="0" w:lastColumn="0" w:oddVBand="0" w:evenVBand="0" w:oddHBand="0" w:evenHBand="0" w:firstRowFirstColumn="0" w:firstRowLastColumn="0" w:lastRowFirstColumn="0" w:lastRowLastColumn="0"/>
            </w:pPr>
            <w:r>
              <w:t>Pending</w:t>
            </w:r>
          </w:p>
        </w:tc>
      </w:tr>
      <w:tr w:rsidR="00584DB9" w14:paraId="120C766F"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710C3D98" w14:textId="1B786992" w:rsidR="00584DB9" w:rsidRDefault="00584DB9">
            <w:r>
              <w:t>Shopee Singapore</w:t>
            </w:r>
          </w:p>
        </w:tc>
        <w:tc>
          <w:tcPr>
            <w:tcW w:w="2656" w:type="dxa"/>
            <w:tcBorders>
              <w:right w:val="single" w:sz="4" w:space="0" w:color="7F7F7F" w:themeColor="text1" w:themeTint="80"/>
            </w:tcBorders>
          </w:tcPr>
          <w:p w14:paraId="35AEF4E2" w14:textId="3E8C35E0" w:rsidR="00584DB9" w:rsidRDefault="00BB1468">
            <w:pPr>
              <w:cnfStyle w:val="000000100000" w:firstRow="0" w:lastRow="0" w:firstColumn="0" w:lastColumn="0" w:oddVBand="0" w:evenVBand="0" w:oddHBand="1" w:evenHBand="0" w:firstRowFirstColumn="0" w:firstRowLastColumn="0" w:lastRowFirstColumn="0" w:lastRowLastColumn="0"/>
            </w:pPr>
            <w:r>
              <w:t>Singapore</w:t>
            </w:r>
          </w:p>
        </w:tc>
        <w:tc>
          <w:tcPr>
            <w:tcW w:w="3095" w:type="dxa"/>
            <w:tcBorders>
              <w:left w:val="single" w:sz="4" w:space="0" w:color="7F7F7F" w:themeColor="text1" w:themeTint="80"/>
            </w:tcBorders>
          </w:tcPr>
          <w:p w14:paraId="7DA3DAC3" w14:textId="360D4222" w:rsidR="00584DB9" w:rsidRDefault="00584DB9">
            <w:pPr>
              <w:cnfStyle w:val="000000100000" w:firstRow="0" w:lastRow="0" w:firstColumn="0" w:lastColumn="0" w:oddVBand="0" w:evenVBand="0" w:oddHBand="1" w:evenHBand="0" w:firstRowFirstColumn="0" w:firstRowLastColumn="0" w:lastRowFirstColumn="0" w:lastRowLastColumn="0"/>
            </w:pPr>
            <w:r>
              <w:t>Available*</w:t>
            </w:r>
          </w:p>
        </w:tc>
      </w:tr>
      <w:tr w:rsidR="00584DB9" w14:paraId="725FA607"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35F0F0AA" w14:textId="6C0E2BA7" w:rsidR="00584DB9" w:rsidRDefault="00584DB9">
            <w:r w:rsidRPr="004310F8">
              <w:t>Shopee Taiwan</w:t>
            </w:r>
          </w:p>
        </w:tc>
        <w:tc>
          <w:tcPr>
            <w:tcW w:w="2656" w:type="dxa"/>
            <w:tcBorders>
              <w:right w:val="single" w:sz="4" w:space="0" w:color="7F7F7F" w:themeColor="text1" w:themeTint="80"/>
            </w:tcBorders>
          </w:tcPr>
          <w:p w14:paraId="460327AA" w14:textId="262072F6" w:rsidR="00584DB9" w:rsidRDefault="00BB1468">
            <w:pPr>
              <w:cnfStyle w:val="000000000000" w:firstRow="0" w:lastRow="0" w:firstColumn="0" w:lastColumn="0" w:oddVBand="0" w:evenVBand="0" w:oddHBand="0" w:evenHBand="0" w:firstRowFirstColumn="0" w:firstRowLastColumn="0" w:lastRowFirstColumn="0" w:lastRowLastColumn="0"/>
            </w:pPr>
            <w:r>
              <w:t>Taiwan</w:t>
            </w:r>
          </w:p>
        </w:tc>
        <w:tc>
          <w:tcPr>
            <w:tcW w:w="3095" w:type="dxa"/>
            <w:tcBorders>
              <w:left w:val="single" w:sz="4" w:space="0" w:color="7F7F7F" w:themeColor="text1" w:themeTint="80"/>
            </w:tcBorders>
          </w:tcPr>
          <w:p w14:paraId="774D7A74" w14:textId="13F55679" w:rsidR="00584DB9" w:rsidRDefault="00584DB9">
            <w:pPr>
              <w:cnfStyle w:val="000000000000" w:firstRow="0" w:lastRow="0" w:firstColumn="0" w:lastColumn="0" w:oddVBand="0" w:evenVBand="0" w:oddHBand="0" w:evenHBand="0" w:firstRowFirstColumn="0" w:firstRowLastColumn="0" w:lastRowFirstColumn="0" w:lastRowLastColumn="0"/>
            </w:pPr>
            <w:r>
              <w:t>Pending</w:t>
            </w:r>
          </w:p>
        </w:tc>
      </w:tr>
      <w:tr w:rsidR="00584DB9" w14:paraId="7078D650"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4FF20007" w14:textId="557ACEA2" w:rsidR="00584DB9" w:rsidRDefault="00584DB9">
            <w:r w:rsidRPr="004310F8">
              <w:t>Shopee Thailand</w:t>
            </w:r>
          </w:p>
        </w:tc>
        <w:tc>
          <w:tcPr>
            <w:tcW w:w="2656" w:type="dxa"/>
            <w:tcBorders>
              <w:right w:val="single" w:sz="4" w:space="0" w:color="7F7F7F" w:themeColor="text1" w:themeTint="80"/>
            </w:tcBorders>
          </w:tcPr>
          <w:p w14:paraId="0CAC7082" w14:textId="400CE08A" w:rsidR="00584DB9" w:rsidRDefault="00BB1468">
            <w:pPr>
              <w:cnfStyle w:val="000000100000" w:firstRow="0" w:lastRow="0" w:firstColumn="0" w:lastColumn="0" w:oddVBand="0" w:evenVBand="0" w:oddHBand="1" w:evenHBand="0" w:firstRowFirstColumn="0" w:firstRowLastColumn="0" w:lastRowFirstColumn="0" w:lastRowLastColumn="0"/>
            </w:pPr>
            <w:r>
              <w:t>Thailand</w:t>
            </w:r>
          </w:p>
        </w:tc>
        <w:tc>
          <w:tcPr>
            <w:tcW w:w="3095" w:type="dxa"/>
            <w:tcBorders>
              <w:left w:val="single" w:sz="4" w:space="0" w:color="7F7F7F" w:themeColor="text1" w:themeTint="80"/>
            </w:tcBorders>
          </w:tcPr>
          <w:p w14:paraId="11F7F4D9" w14:textId="02157815" w:rsidR="00584DB9" w:rsidRDefault="00584DB9">
            <w:pPr>
              <w:cnfStyle w:val="000000100000" w:firstRow="0" w:lastRow="0" w:firstColumn="0" w:lastColumn="0" w:oddVBand="0" w:evenVBand="0" w:oddHBand="1" w:evenHBand="0" w:firstRowFirstColumn="0" w:firstRowLastColumn="0" w:lastRowFirstColumn="0" w:lastRowLastColumn="0"/>
            </w:pPr>
            <w:r>
              <w:t>Pending</w:t>
            </w:r>
          </w:p>
        </w:tc>
      </w:tr>
      <w:tr w:rsidR="00584DB9" w14:paraId="2008B03C" w14:textId="77777777" w:rsidTr="00584DB9">
        <w:tc>
          <w:tcPr>
            <w:cnfStyle w:val="001000000000" w:firstRow="0" w:lastRow="0" w:firstColumn="1" w:lastColumn="0" w:oddVBand="0" w:evenVBand="0" w:oddHBand="0" w:evenHBand="0" w:firstRowFirstColumn="0" w:firstRowLastColumn="0" w:lastRowFirstColumn="0" w:lastRowLastColumn="0"/>
            <w:tcW w:w="3269" w:type="dxa"/>
          </w:tcPr>
          <w:p w14:paraId="0640BE95" w14:textId="561E7B1A" w:rsidR="00584DB9" w:rsidRDefault="00584DB9">
            <w:r w:rsidRPr="004310F8">
              <w:t>Shopee Vietnam</w:t>
            </w:r>
          </w:p>
        </w:tc>
        <w:tc>
          <w:tcPr>
            <w:tcW w:w="2656" w:type="dxa"/>
            <w:tcBorders>
              <w:right w:val="single" w:sz="4" w:space="0" w:color="7F7F7F" w:themeColor="text1" w:themeTint="80"/>
            </w:tcBorders>
          </w:tcPr>
          <w:p w14:paraId="10AC11F2" w14:textId="23FD7144" w:rsidR="00584DB9" w:rsidRDefault="00BB1468">
            <w:pPr>
              <w:cnfStyle w:val="000000000000" w:firstRow="0" w:lastRow="0" w:firstColumn="0" w:lastColumn="0" w:oddVBand="0" w:evenVBand="0" w:oddHBand="0" w:evenHBand="0" w:firstRowFirstColumn="0" w:firstRowLastColumn="0" w:lastRowFirstColumn="0" w:lastRowLastColumn="0"/>
            </w:pPr>
            <w:r>
              <w:t>Vietnam</w:t>
            </w:r>
          </w:p>
        </w:tc>
        <w:tc>
          <w:tcPr>
            <w:tcW w:w="3095" w:type="dxa"/>
            <w:tcBorders>
              <w:left w:val="single" w:sz="4" w:space="0" w:color="7F7F7F" w:themeColor="text1" w:themeTint="80"/>
            </w:tcBorders>
          </w:tcPr>
          <w:p w14:paraId="7CDC0715" w14:textId="4E64EB84" w:rsidR="00584DB9" w:rsidRDefault="00584DB9">
            <w:pPr>
              <w:cnfStyle w:val="000000000000" w:firstRow="0" w:lastRow="0" w:firstColumn="0" w:lastColumn="0" w:oddVBand="0" w:evenVBand="0" w:oddHBand="0" w:evenHBand="0" w:firstRowFirstColumn="0" w:firstRowLastColumn="0" w:lastRowFirstColumn="0" w:lastRowLastColumn="0"/>
            </w:pPr>
            <w:r>
              <w:t>Pending</w:t>
            </w:r>
          </w:p>
        </w:tc>
      </w:tr>
      <w:tr w:rsidR="00584DB9" w14:paraId="33EB0B41" w14:textId="77777777" w:rsidTr="00584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9" w:type="dxa"/>
          </w:tcPr>
          <w:p w14:paraId="0C0AC04E" w14:textId="09605E22" w:rsidR="00584DB9" w:rsidRDefault="00584DB9">
            <w:r>
              <w:t>Tokopedia</w:t>
            </w:r>
          </w:p>
        </w:tc>
        <w:tc>
          <w:tcPr>
            <w:tcW w:w="2656" w:type="dxa"/>
            <w:tcBorders>
              <w:right w:val="single" w:sz="4" w:space="0" w:color="7F7F7F" w:themeColor="text1" w:themeTint="80"/>
            </w:tcBorders>
          </w:tcPr>
          <w:p w14:paraId="0F1EE30A" w14:textId="7751D2C3" w:rsidR="00584DB9" w:rsidRDefault="00BB1468">
            <w:pPr>
              <w:cnfStyle w:val="000000100000" w:firstRow="0" w:lastRow="0" w:firstColumn="0" w:lastColumn="0" w:oddVBand="0" w:evenVBand="0" w:oddHBand="1" w:evenHBand="0" w:firstRowFirstColumn="0" w:firstRowLastColumn="0" w:lastRowFirstColumn="0" w:lastRowLastColumn="0"/>
            </w:pPr>
            <w:r>
              <w:t>Indonesia</w:t>
            </w:r>
          </w:p>
        </w:tc>
        <w:tc>
          <w:tcPr>
            <w:tcW w:w="3095" w:type="dxa"/>
            <w:tcBorders>
              <w:left w:val="single" w:sz="4" w:space="0" w:color="7F7F7F" w:themeColor="text1" w:themeTint="80"/>
            </w:tcBorders>
          </w:tcPr>
          <w:p w14:paraId="1380167A" w14:textId="343923CB" w:rsidR="00584DB9" w:rsidRDefault="00584DB9">
            <w:pPr>
              <w:cnfStyle w:val="000000100000" w:firstRow="0" w:lastRow="0" w:firstColumn="0" w:lastColumn="0" w:oddVBand="0" w:evenVBand="0" w:oddHBand="1" w:evenHBand="0" w:firstRowFirstColumn="0" w:firstRowLastColumn="0" w:lastRowFirstColumn="0" w:lastRowLastColumn="0"/>
            </w:pPr>
            <w:r>
              <w:t>Supported</w:t>
            </w:r>
          </w:p>
        </w:tc>
      </w:tr>
    </w:tbl>
    <w:p w14:paraId="2F902CFC" w14:textId="77777777" w:rsidR="00575B89" w:rsidRDefault="00575B89"/>
    <w:p w14:paraId="35CD40F4" w14:textId="6EC0B2BF" w:rsidR="00F12064" w:rsidRDefault="00575B89">
      <w:r>
        <w:t>*</w:t>
      </w:r>
      <w:r w:rsidR="00F12064">
        <w:t xml:space="preserve">Some Shopee sites are available but have a higher than </w:t>
      </w:r>
      <w:r w:rsidR="00636325">
        <w:t>acceptable</w:t>
      </w:r>
      <w:r w:rsidR="00F12064">
        <w:t xml:space="preserve"> failure rate</w:t>
      </w:r>
      <w:r w:rsidR="004310F8">
        <w:t>.</w:t>
      </w:r>
    </w:p>
    <w:p w14:paraId="3AC06B51" w14:textId="09C1F664" w:rsidR="00DD266C" w:rsidRDefault="008F46C6" w:rsidP="008F46C6">
      <w:r>
        <w:t xml:space="preserve"> </w:t>
      </w:r>
    </w:p>
    <w:p w14:paraId="6DD6B324" w14:textId="77777777" w:rsidR="00DD266C" w:rsidRDefault="00DD266C"/>
    <w:p w14:paraId="3140BFE5" w14:textId="77777777" w:rsidR="00E8032E" w:rsidRDefault="00E8032E">
      <w:r>
        <w:br w:type="page"/>
      </w:r>
    </w:p>
    <w:p w14:paraId="77794237" w14:textId="04B1BA32" w:rsidR="006518ED" w:rsidRDefault="006518ED" w:rsidP="00281FCD">
      <w:pPr>
        <w:pStyle w:val="Heading1"/>
      </w:pPr>
      <w:r>
        <w:lastRenderedPageBreak/>
        <w:t>Starting a Site Search</w:t>
      </w:r>
    </w:p>
    <w:p w14:paraId="138750DC" w14:textId="77777777" w:rsidR="006518ED" w:rsidRDefault="006518ED"/>
    <w:p w14:paraId="23A98A60" w14:textId="18176399" w:rsidR="006518ED" w:rsidRDefault="006518ED">
      <w:r>
        <w:t xml:space="preserve">A new site search can be initiated from the </w:t>
      </w:r>
      <w:r w:rsidR="00DF5F45">
        <w:t>Search page by selecting the Search option in the navigation panel of the left.</w:t>
      </w:r>
    </w:p>
    <w:p w14:paraId="062EE326" w14:textId="7DDD2D41" w:rsidR="006518ED" w:rsidRDefault="00F8213A">
      <w:r>
        <w:rPr>
          <w:noProof/>
        </w:rPr>
        <w:drawing>
          <wp:inline distT="0" distB="0" distL="0" distR="0" wp14:anchorId="291E1ACA" wp14:editId="35E41F5B">
            <wp:extent cx="4867200" cy="3095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7200" cy="3095313"/>
                    </a:xfrm>
                    <a:prstGeom prst="rect">
                      <a:avLst/>
                    </a:prstGeom>
                  </pic:spPr>
                </pic:pic>
              </a:graphicData>
            </a:graphic>
          </wp:inline>
        </w:drawing>
      </w:r>
    </w:p>
    <w:p w14:paraId="1E4AF74B" w14:textId="5428B02F" w:rsidR="006518ED" w:rsidRDefault="006518ED">
      <w:r>
        <w:t>Simply enter the required search terms in the “Search Terms” field and then select the site to search in the drop-down list below.</w:t>
      </w:r>
    </w:p>
    <w:p w14:paraId="09DFD6FB" w14:textId="1A39849E" w:rsidR="00E8032E" w:rsidRDefault="00DA3CA4">
      <w:r>
        <w:rPr>
          <w:noProof/>
        </w:rPr>
        <w:drawing>
          <wp:inline distT="0" distB="0" distL="0" distR="0" wp14:anchorId="2BA15780" wp14:editId="664310B0">
            <wp:extent cx="4867200" cy="3095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67200" cy="3095313"/>
                    </a:xfrm>
                    <a:prstGeom prst="rect">
                      <a:avLst/>
                    </a:prstGeom>
                  </pic:spPr>
                </pic:pic>
              </a:graphicData>
            </a:graphic>
          </wp:inline>
        </w:drawing>
      </w:r>
    </w:p>
    <w:p w14:paraId="37FBDB48" w14:textId="77777777" w:rsidR="00E8032E" w:rsidRDefault="00E8032E" w:rsidP="00E8032E">
      <w:r>
        <w:t xml:space="preserve">Once </w:t>
      </w:r>
      <w:proofErr w:type="gramStart"/>
      <w:r>
        <w:t>both of these</w:t>
      </w:r>
      <w:proofErr w:type="gramEnd"/>
      <w:r>
        <w:t xml:space="preserve"> details have been entered, then the “Search” button will be enabled, and the search can be started by either pressing the return key or clicking on the button.</w:t>
      </w:r>
    </w:p>
    <w:p w14:paraId="052F0D7D" w14:textId="77777777" w:rsidR="00C458CB" w:rsidRDefault="00C458CB">
      <w:r>
        <w:br w:type="page"/>
      </w:r>
    </w:p>
    <w:p w14:paraId="468B460C" w14:textId="155F543B" w:rsidR="00E8032E" w:rsidRDefault="006518ED">
      <w:r>
        <w:lastRenderedPageBreak/>
        <w:t xml:space="preserve">A progress wheel will be displayed while the search is taking place and </w:t>
      </w:r>
      <w:proofErr w:type="gramStart"/>
      <w:r>
        <w:t>all of</w:t>
      </w:r>
      <w:proofErr w:type="gramEnd"/>
      <w:r>
        <w:t xml:space="preserve"> the control on the </w:t>
      </w:r>
      <w:r w:rsidR="000D5D4F">
        <w:t>page</w:t>
      </w:r>
      <w:r>
        <w:t xml:space="preserve"> will be disabled.</w:t>
      </w:r>
    </w:p>
    <w:p w14:paraId="0CBF3271" w14:textId="7B1E1004" w:rsidR="00E8032E" w:rsidRDefault="00E8032E">
      <w:r w:rsidRPr="00E8032E">
        <w:rPr>
          <w:noProof/>
        </w:rPr>
        <w:drawing>
          <wp:inline distT="0" distB="0" distL="0" distR="0" wp14:anchorId="4B597066" wp14:editId="52B199CB">
            <wp:extent cx="4924800" cy="3131944"/>
            <wp:effectExtent l="0" t="0" r="3175" b="0"/>
            <wp:docPr id="4" name="Picture 4">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a16="http://schemas.microsoft.com/office/drawing/2014/main" id="{30FAC1C4-9966-6E5A-80BE-79BD01C06D23}"/>
                        </a:ext>
                      </a:extLst>
                    </pic:cNvPr>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24800" cy="3131944"/>
                    </a:xfrm>
                    <a:prstGeom prst="rect">
                      <a:avLst/>
                    </a:prstGeom>
                  </pic:spPr>
                </pic:pic>
              </a:graphicData>
            </a:graphic>
          </wp:inline>
        </w:drawing>
      </w:r>
    </w:p>
    <w:p w14:paraId="0974190B" w14:textId="73879590" w:rsidR="00DA3CA4" w:rsidRDefault="00E8032E" w:rsidP="00DA3CA4">
      <w:r>
        <w:t xml:space="preserve">A new entry will appear in the “Search History” list and </w:t>
      </w:r>
      <w:proofErr w:type="gramStart"/>
      <w:r>
        <w:t>all of</w:t>
      </w:r>
      <w:proofErr w:type="gramEnd"/>
      <w:r>
        <w:t xml:space="preserve"> the controls will be enabled when the search completes.</w:t>
      </w:r>
      <w:r w:rsidR="00DA3CA4">
        <w:rPr>
          <w:noProof/>
        </w:rPr>
        <w:drawing>
          <wp:inline distT="0" distB="0" distL="0" distR="0" wp14:anchorId="4179A63B" wp14:editId="7639BECB">
            <wp:extent cx="4867200" cy="30953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67200" cy="3095313"/>
                    </a:xfrm>
                    <a:prstGeom prst="rect">
                      <a:avLst/>
                    </a:prstGeom>
                  </pic:spPr>
                </pic:pic>
              </a:graphicData>
            </a:graphic>
          </wp:inline>
        </w:drawing>
      </w:r>
      <w:r>
        <w:br w:type="page"/>
      </w:r>
    </w:p>
    <w:p w14:paraId="515EBC6F" w14:textId="77777777" w:rsidR="00584DB9" w:rsidRDefault="00584DB9" w:rsidP="00584DB9">
      <w:pPr>
        <w:pStyle w:val="Heading1"/>
      </w:pPr>
      <w:r>
        <w:lastRenderedPageBreak/>
        <w:t>Geolocation</w:t>
      </w:r>
    </w:p>
    <w:p w14:paraId="3A6FDB6C" w14:textId="77777777" w:rsidR="00584DB9" w:rsidRDefault="00584DB9" w:rsidP="00584DB9"/>
    <w:p w14:paraId="704183B1" w14:textId="65E09B5A" w:rsidR="00584DB9" w:rsidRDefault="00584DB9" w:rsidP="00584DB9">
      <w:r>
        <w:t>Some sites either do not work well from some locations or show different results depending on the location of the request. It is possible to choose the location from where the request can be made by ticking the “Geolocation” checkbox and then choosing the country from the dropdown list</w:t>
      </w:r>
      <w:r w:rsidR="00894043">
        <w:t xml:space="preserve"> below</w:t>
      </w:r>
      <w:r>
        <w:t>. Choosing the target site for a search also sets a default location that can optionally be used</w:t>
      </w:r>
      <w:r w:rsidR="00894043">
        <w:t xml:space="preserve"> by ticking the “Geolocation” checkbox</w:t>
      </w:r>
      <w:r>
        <w:t>.</w:t>
      </w:r>
    </w:p>
    <w:p w14:paraId="20669B91" w14:textId="77777777" w:rsidR="00404263" w:rsidRDefault="00404263" w:rsidP="00584DB9"/>
    <w:p w14:paraId="1C6605C1" w14:textId="77777777" w:rsidR="00584DB9" w:rsidRDefault="00584DB9" w:rsidP="00584DB9">
      <w:r>
        <w:rPr>
          <w:noProof/>
        </w:rPr>
        <w:drawing>
          <wp:inline distT="0" distB="0" distL="0" distR="0" wp14:anchorId="4F991AA0" wp14:editId="4AECC08E">
            <wp:extent cx="4521600" cy="2875527"/>
            <wp:effectExtent l="0" t="0" r="0" b="0"/>
            <wp:docPr id="130933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36198"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1600" cy="2875527"/>
                    </a:xfrm>
                    <a:prstGeom prst="rect">
                      <a:avLst/>
                    </a:prstGeom>
                  </pic:spPr>
                </pic:pic>
              </a:graphicData>
            </a:graphic>
          </wp:inline>
        </w:drawing>
      </w:r>
    </w:p>
    <w:p w14:paraId="10F778AF" w14:textId="77777777" w:rsidR="00584DB9" w:rsidRDefault="00584DB9" w:rsidP="00584DB9">
      <w:r>
        <w:t>The country chosen for a search is shown in the search history list. An empty “Geolocation” field in list indicates that the default location has been used.</w:t>
      </w:r>
    </w:p>
    <w:p w14:paraId="00DD9490" w14:textId="06D3FE5A" w:rsidR="00584DB9" w:rsidRDefault="00584DB9" w:rsidP="00584DB9">
      <w:r>
        <w:rPr>
          <w:noProof/>
        </w:rPr>
        <w:drawing>
          <wp:inline distT="0" distB="0" distL="0" distR="0" wp14:anchorId="5ADEE24A" wp14:editId="4AFF9B11">
            <wp:extent cx="4521600" cy="2875527"/>
            <wp:effectExtent l="0" t="0" r="0" b="0"/>
            <wp:docPr id="1769087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87074"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1600" cy="2875527"/>
                    </a:xfrm>
                    <a:prstGeom prst="rect">
                      <a:avLst/>
                    </a:prstGeom>
                  </pic:spPr>
                </pic:pic>
              </a:graphicData>
            </a:graphic>
          </wp:inline>
        </w:drawing>
      </w:r>
      <w:r>
        <w:br w:type="page"/>
      </w:r>
    </w:p>
    <w:p w14:paraId="39844E23" w14:textId="45F16F5F" w:rsidR="00E8032E" w:rsidRDefault="00E8032E" w:rsidP="00281FCD">
      <w:pPr>
        <w:pStyle w:val="Heading1"/>
      </w:pPr>
      <w:r>
        <w:lastRenderedPageBreak/>
        <w:t>View</w:t>
      </w:r>
      <w:r w:rsidR="008B555E">
        <w:t>ing</w:t>
      </w:r>
      <w:r>
        <w:t xml:space="preserve"> Search Results</w:t>
      </w:r>
    </w:p>
    <w:p w14:paraId="7A9995DD" w14:textId="77777777" w:rsidR="00E8032E" w:rsidRDefault="00E8032E"/>
    <w:p w14:paraId="77DEDD6B" w14:textId="594F9251" w:rsidR="00B36C90" w:rsidRDefault="00433C65">
      <w:r>
        <w:t xml:space="preserve">Results from an individual site search can be viewed by double-clicking on the search entry in the “Search History” list on the </w:t>
      </w:r>
      <w:r w:rsidR="00DF5F45">
        <w:t>Search</w:t>
      </w:r>
      <w:r>
        <w:t xml:space="preserve"> </w:t>
      </w:r>
      <w:r w:rsidR="00DF5F45">
        <w:t>page</w:t>
      </w:r>
      <w:r>
        <w:t xml:space="preserve">. This will bring up a new </w:t>
      </w:r>
      <w:r w:rsidR="00DF5F45">
        <w:t>page</w:t>
      </w:r>
      <w:r>
        <w:t xml:space="preserve"> showing </w:t>
      </w:r>
      <w:proofErr w:type="gramStart"/>
      <w:r>
        <w:t>all of</w:t>
      </w:r>
      <w:proofErr w:type="gramEnd"/>
      <w:r>
        <w:t xml:space="preserve"> the results for that search.</w:t>
      </w:r>
      <w:r w:rsidR="00B36C90">
        <w:t xml:space="preserve"> The “Search Terms” and the “Site Name” appear at the top of the “Search Results” </w:t>
      </w:r>
      <w:r w:rsidR="00DF5F45">
        <w:t>page</w:t>
      </w:r>
      <w:r w:rsidR="00B36C90">
        <w:t>.</w:t>
      </w:r>
    </w:p>
    <w:p w14:paraId="7135A4DF" w14:textId="32750265" w:rsidR="00B36C90" w:rsidRDefault="00115382">
      <w:r>
        <w:rPr>
          <w:noProof/>
        </w:rPr>
        <w:drawing>
          <wp:inline distT="0" distB="0" distL="0" distR="0" wp14:anchorId="4DE9AE4A" wp14:editId="6D41CB65">
            <wp:extent cx="4532400" cy="288239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2400" cy="2882396"/>
                    </a:xfrm>
                    <a:prstGeom prst="rect">
                      <a:avLst/>
                    </a:prstGeom>
                  </pic:spPr>
                </pic:pic>
              </a:graphicData>
            </a:graphic>
          </wp:inline>
        </w:drawing>
      </w:r>
    </w:p>
    <w:p w14:paraId="2CA53370" w14:textId="56B3FFA8" w:rsidR="00B55A65" w:rsidRDefault="00B36C90">
      <w:r>
        <w:t>Scrolling up or down within the results list allow</w:t>
      </w:r>
      <w:r w:rsidR="008B555E">
        <w:t xml:space="preserve">s </w:t>
      </w:r>
      <w:r>
        <w:t xml:space="preserve">more results to be seen and it is also possible to </w:t>
      </w:r>
      <w:r w:rsidR="005E36C2">
        <w:t>view an individual result by double-clicking on that entry in the list.</w:t>
      </w:r>
    </w:p>
    <w:p w14:paraId="57BFFBEB" w14:textId="77777777" w:rsidR="005E36C2" w:rsidRDefault="005E36C2"/>
    <w:p w14:paraId="08AE402B" w14:textId="7D964D22" w:rsidR="005E36C2" w:rsidRDefault="005E36C2">
      <w:r>
        <w:rPr>
          <w:noProof/>
        </w:rPr>
        <w:drawing>
          <wp:inline distT="0" distB="0" distL="0" distR="0" wp14:anchorId="0A19FC21" wp14:editId="786D241D">
            <wp:extent cx="4536000" cy="2883600"/>
            <wp:effectExtent l="0" t="0" r="0" b="0"/>
            <wp:docPr id="1073566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682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6000" cy="2883600"/>
                    </a:xfrm>
                    <a:prstGeom prst="rect">
                      <a:avLst/>
                    </a:prstGeom>
                  </pic:spPr>
                </pic:pic>
              </a:graphicData>
            </a:graphic>
          </wp:inline>
        </w:drawing>
      </w:r>
    </w:p>
    <w:p w14:paraId="58DE72AB" w14:textId="77777777" w:rsidR="00B36C90" w:rsidRDefault="00B36C90"/>
    <w:p w14:paraId="4090BC65" w14:textId="46850712" w:rsidR="00B36C90" w:rsidRDefault="00B36C90">
      <w:r>
        <w:t xml:space="preserve">The </w:t>
      </w:r>
      <w:r w:rsidR="005E36C2">
        <w:t>individual “Item” page</w:t>
      </w:r>
      <w:r>
        <w:t xml:space="preserve"> can be closed </w:t>
      </w:r>
      <w:r w:rsidR="008B555E">
        <w:t xml:space="preserve">by clicking on the </w:t>
      </w:r>
      <w:r w:rsidR="005E36C2">
        <w:t>“X”</w:t>
      </w:r>
      <w:r w:rsidR="008B555E">
        <w:t xml:space="preserve"> button </w:t>
      </w:r>
      <w:r w:rsidR="005E36C2">
        <w:t>in</w:t>
      </w:r>
      <w:r w:rsidR="008B555E">
        <w:t xml:space="preserve"> the </w:t>
      </w:r>
      <w:r w:rsidR="005E36C2">
        <w:t xml:space="preserve">right </w:t>
      </w:r>
      <w:r w:rsidR="008B555E">
        <w:t>top right corner</w:t>
      </w:r>
      <w:r w:rsidR="005E36C2">
        <w:t xml:space="preserve"> of the page, returning to the </w:t>
      </w:r>
      <w:r w:rsidR="005E36C2">
        <w:t>“Search Results”</w:t>
      </w:r>
      <w:r w:rsidR="005E36C2">
        <w:t xml:space="preserve"> page.</w:t>
      </w:r>
    </w:p>
    <w:p w14:paraId="2384EA43" w14:textId="129582C7" w:rsidR="00B33D39" w:rsidRDefault="00B33D39" w:rsidP="00B33D39"/>
    <w:p w14:paraId="3FDA38B0" w14:textId="77777777" w:rsidR="00307580" w:rsidRDefault="00307580" w:rsidP="00B33D39"/>
    <w:p w14:paraId="2C202FCA" w14:textId="74A273CC" w:rsidR="00404E96" w:rsidRDefault="00404E96" w:rsidP="00404E96">
      <w:pPr>
        <w:pStyle w:val="Heading1"/>
      </w:pPr>
      <w:r>
        <w:lastRenderedPageBreak/>
        <w:t xml:space="preserve">Finding Search Results by </w:t>
      </w:r>
      <w:r w:rsidR="00D02717">
        <w:t xml:space="preserve">Search </w:t>
      </w:r>
      <w:r>
        <w:t>Terms, Name or Seller</w:t>
      </w:r>
    </w:p>
    <w:p w14:paraId="69D61E70" w14:textId="77777777" w:rsidR="00404E96" w:rsidRDefault="00404E96" w:rsidP="00404E96"/>
    <w:p w14:paraId="565AA885" w14:textId="05977FE1" w:rsidR="00404E96" w:rsidRDefault="00404E96" w:rsidP="00404E96">
      <w:r>
        <w:t>The “</w:t>
      </w:r>
      <w:r w:rsidR="008B488F">
        <w:t>Results</w:t>
      </w:r>
      <w:r>
        <w:t xml:space="preserve">” </w:t>
      </w:r>
      <w:r w:rsidR="008B488F">
        <w:t xml:space="preserve">navigation </w:t>
      </w:r>
      <w:r w:rsidR="000A43FD">
        <w:t xml:space="preserve">menu </w:t>
      </w:r>
      <w:r>
        <w:t>option allows for existing search results to be found by using a combination of the Search Terms, Name or Seller Name within those results.</w:t>
      </w:r>
    </w:p>
    <w:p w14:paraId="3F188294" w14:textId="770844EF" w:rsidR="00404E96" w:rsidRDefault="00404E96" w:rsidP="00404E96">
      <w:r>
        <w:rPr>
          <w:noProof/>
        </w:rPr>
        <w:drawing>
          <wp:inline distT="0" distB="0" distL="0" distR="0" wp14:anchorId="13497811" wp14:editId="2396BAB8">
            <wp:extent cx="4867200" cy="3095313"/>
            <wp:effectExtent l="0" t="0" r="0" b="0"/>
            <wp:docPr id="60136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265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7200" cy="3095313"/>
                    </a:xfrm>
                    <a:prstGeom prst="rect">
                      <a:avLst/>
                    </a:prstGeom>
                  </pic:spPr>
                </pic:pic>
              </a:graphicData>
            </a:graphic>
          </wp:inline>
        </w:drawing>
      </w:r>
    </w:p>
    <w:p w14:paraId="68E1092E" w14:textId="0F912928" w:rsidR="00404E96" w:rsidRDefault="00272970" w:rsidP="00404E96">
      <w:r>
        <w:t xml:space="preserve">To find specific results, for example by name, enter the details in the appropriate </w:t>
      </w:r>
      <w:r w:rsidR="000E3A17">
        <w:t xml:space="preserve">search </w:t>
      </w:r>
      <w:r>
        <w:t xml:space="preserve">fields and </w:t>
      </w:r>
      <w:r w:rsidR="000E3A17">
        <w:t xml:space="preserve">then </w:t>
      </w:r>
      <w:r>
        <w:t>press the “Search” button. A list of the found results will then be displayed.</w:t>
      </w:r>
    </w:p>
    <w:p w14:paraId="6EB836EE" w14:textId="3FF1CA05" w:rsidR="00404E96" w:rsidRDefault="000E3A1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7C85B759" wp14:editId="58C54937">
            <wp:extent cx="4867200" cy="3095313"/>
            <wp:effectExtent l="0" t="0" r="0" b="0"/>
            <wp:docPr id="628341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167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200" cy="3095313"/>
                    </a:xfrm>
                    <a:prstGeom prst="rect">
                      <a:avLst/>
                    </a:prstGeom>
                  </pic:spPr>
                </pic:pic>
              </a:graphicData>
            </a:graphic>
          </wp:inline>
        </w:drawing>
      </w:r>
    </w:p>
    <w:p w14:paraId="5AAF5AFD" w14:textId="1442911A" w:rsidR="008B488F" w:rsidRPr="008B488F" w:rsidRDefault="008B488F">
      <w:r>
        <w:br w:type="page"/>
      </w:r>
    </w:p>
    <w:p w14:paraId="2207C256" w14:textId="5088259B" w:rsidR="006B3656" w:rsidRDefault="006B3656" w:rsidP="006B3656">
      <w:pPr>
        <w:pStyle w:val="Heading1"/>
      </w:pPr>
      <w:r>
        <w:lastRenderedPageBreak/>
        <w:t>Creating</w:t>
      </w:r>
      <w:r>
        <w:t xml:space="preserve"> a </w:t>
      </w:r>
      <w:r>
        <w:t>Monitoring</w:t>
      </w:r>
      <w:r>
        <w:t xml:space="preserve"> Search</w:t>
      </w:r>
    </w:p>
    <w:p w14:paraId="1EB734D6" w14:textId="77777777" w:rsidR="006B3656" w:rsidRDefault="006B3656" w:rsidP="006B3656"/>
    <w:p w14:paraId="7572B62D" w14:textId="5C97AEDA" w:rsidR="006B3656" w:rsidRDefault="006B3656" w:rsidP="006B3656">
      <w:r>
        <w:t xml:space="preserve">A new </w:t>
      </w:r>
      <w:r>
        <w:t>monitoring</w:t>
      </w:r>
      <w:r>
        <w:t xml:space="preserve"> search can be </w:t>
      </w:r>
      <w:r>
        <w:t>created</w:t>
      </w:r>
      <w:r>
        <w:t xml:space="preserve"> from the </w:t>
      </w:r>
      <w:r>
        <w:t>Monitor</w:t>
      </w:r>
      <w:r>
        <w:t xml:space="preserve"> page by selecting the </w:t>
      </w:r>
      <w:r>
        <w:t>Monitor</w:t>
      </w:r>
      <w:r>
        <w:t xml:space="preserve"> option in the navigation panel of the left.</w:t>
      </w:r>
    </w:p>
    <w:p w14:paraId="4CC3E4A4" w14:textId="77777777" w:rsidR="006B3656" w:rsidRDefault="006B3656" w:rsidP="006B3656">
      <w:r>
        <w:rPr>
          <w:noProof/>
        </w:rPr>
        <w:drawing>
          <wp:inline distT="0" distB="0" distL="0" distR="0" wp14:anchorId="37DB7A15" wp14:editId="087DF818">
            <wp:extent cx="4867199" cy="3095313"/>
            <wp:effectExtent l="0" t="0" r="0" b="0"/>
            <wp:docPr id="250084283" name="Picture 25008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84283" name="Picture 2500842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7199" cy="3095313"/>
                    </a:xfrm>
                    <a:prstGeom prst="rect">
                      <a:avLst/>
                    </a:prstGeom>
                  </pic:spPr>
                </pic:pic>
              </a:graphicData>
            </a:graphic>
          </wp:inline>
        </w:drawing>
      </w:r>
    </w:p>
    <w:p w14:paraId="12275101" w14:textId="0BD9523F" w:rsidR="006B3656" w:rsidRDefault="006B3656" w:rsidP="006B3656">
      <w:r>
        <w:t>Simply enter the required search terms in the “Search Terms” field and then select the site to search in the drop-down list below.</w:t>
      </w:r>
      <w:r w:rsidR="007C7B3D">
        <w:t xml:space="preserve"> Finally, choose the frequency of the search from Daily, Weekly, Fortnightly or Monthly.</w:t>
      </w:r>
    </w:p>
    <w:p w14:paraId="095B5CA6" w14:textId="77777777" w:rsidR="006B3656" w:rsidRDefault="006B3656" w:rsidP="006B3656">
      <w:r>
        <w:rPr>
          <w:noProof/>
        </w:rPr>
        <w:drawing>
          <wp:inline distT="0" distB="0" distL="0" distR="0" wp14:anchorId="3630C82D" wp14:editId="14A4A3C8">
            <wp:extent cx="4867199" cy="3095313"/>
            <wp:effectExtent l="0" t="0" r="0" b="0"/>
            <wp:docPr id="356682094" name="Picture 35668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82094" name="Picture 3566820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199" cy="3095313"/>
                    </a:xfrm>
                    <a:prstGeom prst="rect">
                      <a:avLst/>
                    </a:prstGeom>
                  </pic:spPr>
                </pic:pic>
              </a:graphicData>
            </a:graphic>
          </wp:inline>
        </w:drawing>
      </w:r>
    </w:p>
    <w:p w14:paraId="6790D08A" w14:textId="77777777" w:rsidR="007C7B3D" w:rsidRDefault="006B3656" w:rsidP="006B3656">
      <w:r>
        <w:t xml:space="preserve">Once </w:t>
      </w:r>
      <w:proofErr w:type="gramStart"/>
      <w:r>
        <w:t>both of these</w:t>
      </w:r>
      <w:proofErr w:type="gramEnd"/>
      <w:r>
        <w:t xml:space="preserve"> details have been entered, then the “</w:t>
      </w:r>
      <w:r w:rsidR="007C7B3D">
        <w:t>Save</w:t>
      </w:r>
      <w:r>
        <w:t xml:space="preserve">” button will be enabled, and the </w:t>
      </w:r>
      <w:r w:rsidR="007C7B3D">
        <w:t xml:space="preserve">monitoring </w:t>
      </w:r>
      <w:r>
        <w:t xml:space="preserve">search can be </w:t>
      </w:r>
      <w:r w:rsidR="007C7B3D">
        <w:t>created</w:t>
      </w:r>
      <w:r>
        <w:t xml:space="preserve"> by either pressing the return key or clicking on the button.</w:t>
      </w:r>
      <w:r w:rsidR="007C7B3D">
        <w:t xml:space="preserve"> </w:t>
      </w:r>
    </w:p>
    <w:p w14:paraId="6075DA86" w14:textId="77777777" w:rsidR="007C7B3D" w:rsidRDefault="007C7B3D" w:rsidP="006B3656"/>
    <w:p w14:paraId="793F44DD" w14:textId="2B5EB119" w:rsidR="006B3656" w:rsidRDefault="007C7B3D" w:rsidP="006B3656">
      <w:r>
        <w:t>The first search will not start immediately but will wait until the next available opportunity to run. It will be necessary to return later to view the first set of results. A date and time will be present in the “Last Search” field to indicate then the search was last performed.</w:t>
      </w:r>
      <w:r w:rsidR="006B3656">
        <w:br w:type="page"/>
      </w:r>
    </w:p>
    <w:p w14:paraId="44694037" w14:textId="6A1861E1" w:rsidR="007C7B3D" w:rsidRDefault="007C7B3D" w:rsidP="007C7B3D">
      <w:pPr>
        <w:pStyle w:val="Heading1"/>
      </w:pPr>
      <w:r>
        <w:lastRenderedPageBreak/>
        <w:t>Viewing</w:t>
      </w:r>
      <w:r>
        <w:t xml:space="preserve"> Monitoring </w:t>
      </w:r>
      <w:r>
        <w:t>Results</w:t>
      </w:r>
    </w:p>
    <w:p w14:paraId="14D1556D" w14:textId="77777777" w:rsidR="007C7B3D" w:rsidRDefault="007C7B3D" w:rsidP="007C7B3D"/>
    <w:p w14:paraId="3DC6E91A" w14:textId="3420982E" w:rsidR="007C7B3D" w:rsidRDefault="005F1775" w:rsidP="007C7B3D">
      <w:r>
        <w:t>The results from a</w:t>
      </w:r>
      <w:r w:rsidR="007C7B3D">
        <w:t xml:space="preserve"> monitoring search can be </w:t>
      </w:r>
      <w:r>
        <w:t>viewed</w:t>
      </w:r>
      <w:r w:rsidR="007C7B3D">
        <w:t xml:space="preserve"> from the Monitor page by selecting the Monitor option in the navigation panel of the</w:t>
      </w:r>
      <w:r w:rsidR="00E4416E">
        <w:t xml:space="preserve"> left.</w:t>
      </w:r>
    </w:p>
    <w:p w14:paraId="12E94E42" w14:textId="77777777" w:rsidR="007C7B3D" w:rsidRDefault="007C7B3D" w:rsidP="007C7B3D">
      <w:r>
        <w:rPr>
          <w:noProof/>
        </w:rPr>
        <w:drawing>
          <wp:inline distT="0" distB="0" distL="0" distR="0" wp14:anchorId="123175F8" wp14:editId="7263F14F">
            <wp:extent cx="4867199" cy="3095312"/>
            <wp:effectExtent l="0" t="0" r="0" b="0"/>
            <wp:docPr id="360758081" name="Picture 36075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58081" name="Picture 3607580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7199" cy="3095312"/>
                    </a:xfrm>
                    <a:prstGeom prst="rect">
                      <a:avLst/>
                    </a:prstGeom>
                  </pic:spPr>
                </pic:pic>
              </a:graphicData>
            </a:graphic>
          </wp:inline>
        </w:drawing>
      </w:r>
    </w:p>
    <w:p w14:paraId="1B6BFC37" w14:textId="642173CA" w:rsidR="007C7B3D" w:rsidRDefault="007C7B3D" w:rsidP="007C7B3D">
      <w:r>
        <w:t xml:space="preserve">Simply </w:t>
      </w:r>
      <w:r w:rsidR="00F83420">
        <w:t>double-click</w:t>
      </w:r>
      <w:r>
        <w:t xml:space="preserve"> the required </w:t>
      </w:r>
      <w:r w:rsidR="00F83420">
        <w:t>entry</w:t>
      </w:r>
      <w:r>
        <w:t xml:space="preserve"> in the </w:t>
      </w:r>
      <w:r w:rsidR="00F83420">
        <w:t xml:space="preserve">list of monitoring searches to open the details page for that </w:t>
      </w:r>
      <w:proofErr w:type="gramStart"/>
      <w:r w:rsidR="00F83420">
        <w:t>particular monitoring</w:t>
      </w:r>
      <w:proofErr w:type="gramEnd"/>
      <w:r w:rsidR="00F83420">
        <w:t xml:space="preserve"> search.</w:t>
      </w:r>
    </w:p>
    <w:p w14:paraId="18B79357" w14:textId="77777777" w:rsidR="007C7B3D" w:rsidRDefault="007C7B3D" w:rsidP="007C7B3D">
      <w:r>
        <w:rPr>
          <w:noProof/>
        </w:rPr>
        <w:drawing>
          <wp:inline distT="0" distB="0" distL="0" distR="0" wp14:anchorId="792185C5" wp14:editId="1DCBF464">
            <wp:extent cx="4867199" cy="3095312"/>
            <wp:effectExtent l="0" t="0" r="0" b="0"/>
            <wp:docPr id="2088240717" name="Picture 20882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0717" name="Picture 20882407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7199" cy="3095312"/>
                    </a:xfrm>
                    <a:prstGeom prst="rect">
                      <a:avLst/>
                    </a:prstGeom>
                  </pic:spPr>
                </pic:pic>
              </a:graphicData>
            </a:graphic>
          </wp:inline>
        </w:drawing>
      </w:r>
    </w:p>
    <w:p w14:paraId="559C1D69" w14:textId="42F7E3C0" w:rsidR="007C7B3D" w:rsidRDefault="00094FF0" w:rsidP="007C7B3D">
      <w:r>
        <w:t>The details of the search will appear within the top section of the page, with two tabs for “History” and “Results” showing at the bottom.</w:t>
      </w:r>
      <w:r w:rsidR="007C7B3D">
        <w:t xml:space="preserve"> </w:t>
      </w:r>
    </w:p>
    <w:p w14:paraId="612136CF" w14:textId="77777777" w:rsidR="007C7B3D" w:rsidRDefault="007C7B3D" w:rsidP="007C7B3D"/>
    <w:p w14:paraId="07CC51C2" w14:textId="65A27083" w:rsidR="007C7B3D" w:rsidRDefault="00094FF0" w:rsidP="007C7B3D">
      <w:r>
        <w:t>The “History” tab shows the history for the monitoring search and contains an entry for every time that the search has run</w:t>
      </w:r>
      <w:r w:rsidR="007C7B3D">
        <w:t>.</w:t>
      </w:r>
      <w:r>
        <w:t xml:space="preserve"> The most recent entry is shown at the top of the list.</w:t>
      </w:r>
      <w:r w:rsidR="007C7B3D">
        <w:br w:type="page"/>
      </w:r>
    </w:p>
    <w:p w14:paraId="0B41C0CF" w14:textId="2DD9EACC" w:rsidR="006B3656" w:rsidRDefault="00094FF0" w:rsidP="006B3656">
      <w:r>
        <w:lastRenderedPageBreak/>
        <w:t>The results for an individual monitoring search run can be viewed by double-clicking on the appropriate entry in the list on the “History” tab.</w:t>
      </w:r>
    </w:p>
    <w:p w14:paraId="748E75AD" w14:textId="77777777" w:rsidR="006B3656" w:rsidRDefault="006B3656" w:rsidP="006B3656">
      <w:r w:rsidRPr="00E8032E">
        <w:rPr>
          <w:noProof/>
        </w:rPr>
        <w:drawing>
          <wp:inline distT="0" distB="0" distL="0" distR="0" wp14:anchorId="226F3AD6" wp14:editId="07BDF77C">
            <wp:extent cx="4924799" cy="3131944"/>
            <wp:effectExtent l="0" t="0" r="3175" b="0"/>
            <wp:docPr id="460804590" name="Picture 460804590">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04590" name="Picture 460804590">
                      <a:extLst>
                        <a:ext uri="{FF2B5EF4-FFF2-40B4-BE49-F238E27FC236}">
                          <a16:creationId xmlns:a16="http://schemas.microsoft.com/office/drawing/2014/main" id="{30FAC1C4-9966-6E5A-80BE-79BD01C06D23}"/>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4799" cy="3131944"/>
                    </a:xfrm>
                    <a:prstGeom prst="rect">
                      <a:avLst/>
                    </a:prstGeom>
                  </pic:spPr>
                </pic:pic>
              </a:graphicData>
            </a:graphic>
          </wp:inline>
        </w:drawing>
      </w:r>
    </w:p>
    <w:p w14:paraId="64EEAC61" w14:textId="77777777" w:rsidR="0063089A" w:rsidRDefault="0063089A" w:rsidP="006B3656">
      <w:r>
        <w:t>Clicking on the “X” button in the top right corner of the page will return to the monitoring search details page</w:t>
      </w:r>
      <w:r w:rsidR="006B3656">
        <w:t>.</w:t>
      </w:r>
      <w:r>
        <w:t xml:space="preserve"> Select the “Results” tab on that page will then show </w:t>
      </w:r>
      <w:proofErr w:type="gramStart"/>
      <w:r>
        <w:t>all of</w:t>
      </w:r>
      <w:proofErr w:type="gramEnd"/>
      <w:r>
        <w:t xml:space="preserve"> the results for the monitoring search across all runs of that search.</w:t>
      </w:r>
    </w:p>
    <w:p w14:paraId="4B2E5F8E" w14:textId="77777777" w:rsidR="0063089A" w:rsidRDefault="0063089A" w:rsidP="006B3656">
      <w:r w:rsidRPr="00E8032E">
        <w:rPr>
          <w:noProof/>
        </w:rPr>
        <w:drawing>
          <wp:inline distT="0" distB="0" distL="0" distR="0" wp14:anchorId="4DB9AC91" wp14:editId="4CFD1BB9">
            <wp:extent cx="4924799" cy="3131943"/>
            <wp:effectExtent l="0" t="0" r="3175" b="0"/>
            <wp:docPr id="656735829" name="Picture 656735829">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56735829" name="Picture 656735829">
                      <a:extLst>
                        <a:ext uri="{FF2B5EF4-FFF2-40B4-BE49-F238E27FC236}">
                          <a16:creationId xmlns:a16="http://schemas.microsoft.com/office/drawing/2014/main" id="{30FAC1C4-9966-6E5A-80BE-79BD01C06D23}"/>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4799" cy="3131943"/>
                    </a:xfrm>
                    <a:prstGeom prst="rect">
                      <a:avLst/>
                    </a:prstGeom>
                  </pic:spPr>
                </pic:pic>
              </a:graphicData>
            </a:graphic>
          </wp:inline>
        </w:drawing>
      </w:r>
    </w:p>
    <w:p w14:paraId="1CFCE778" w14:textId="68382555" w:rsidR="006B3656" w:rsidRDefault="0063089A" w:rsidP="006B3656">
      <w:pPr>
        <w:rPr>
          <w:rFonts w:asciiTheme="majorHAnsi" w:eastAsiaTheme="majorEastAsia" w:hAnsiTheme="majorHAnsi" w:cstheme="majorBidi"/>
          <w:color w:val="2F5496" w:themeColor="accent1" w:themeShade="BF"/>
          <w:sz w:val="32"/>
          <w:szCs w:val="32"/>
        </w:rPr>
      </w:pPr>
      <w:r>
        <w:t xml:space="preserve">Unticking the “Show All” option at the top of the “Results” tab will cause the list to display only the unique results across </w:t>
      </w:r>
      <w:proofErr w:type="gramStart"/>
      <w:r>
        <w:t>all of</w:t>
      </w:r>
      <w:proofErr w:type="gramEnd"/>
      <w:r>
        <w:t xml:space="preserve"> the runs for that monitoring search.</w:t>
      </w:r>
      <w:r w:rsidR="006B3656">
        <w:br w:type="page"/>
      </w:r>
    </w:p>
    <w:p w14:paraId="42CEE835" w14:textId="75353CA6" w:rsidR="007B4D3E" w:rsidRDefault="00E80432" w:rsidP="002A0CAC">
      <w:pPr>
        <w:pStyle w:val="Heading1"/>
      </w:pPr>
      <w:r>
        <w:lastRenderedPageBreak/>
        <w:t>Taxonomy Searches</w:t>
      </w:r>
    </w:p>
    <w:p w14:paraId="3243A6D4" w14:textId="77777777" w:rsidR="007B4D3E" w:rsidRDefault="007B4D3E"/>
    <w:p w14:paraId="6B547F12" w14:textId="09207C42" w:rsidR="002A0CAC" w:rsidRDefault="00E80432">
      <w:r>
        <w:t xml:space="preserve">The “Taxonomy” page allows searches to be performed against the three taxonomy databases of </w:t>
      </w:r>
      <w:proofErr w:type="spellStart"/>
      <w:r>
        <w:t>AmphibiaWeb</w:t>
      </w:r>
      <w:proofErr w:type="spellEnd"/>
      <w:r>
        <w:t>, International Plant Names Index and The Reptile Database.</w:t>
      </w:r>
    </w:p>
    <w:p w14:paraId="64462959" w14:textId="5F740B1B" w:rsidR="00E80432" w:rsidRDefault="00E80432">
      <w:r w:rsidRPr="00E8032E">
        <w:rPr>
          <w:noProof/>
        </w:rPr>
        <w:drawing>
          <wp:inline distT="0" distB="0" distL="0" distR="0" wp14:anchorId="01DAE7A6" wp14:editId="4EEFB546">
            <wp:extent cx="4924797" cy="3131943"/>
            <wp:effectExtent l="0" t="0" r="3175" b="0"/>
            <wp:docPr id="308281643" name="Picture 308281643">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8281643" name="Picture 308281643">
                      <a:extLst>
                        <a:ext uri="{FF2B5EF4-FFF2-40B4-BE49-F238E27FC236}">
                          <a16:creationId xmlns:a16="http://schemas.microsoft.com/office/drawing/2014/main" id="{30FAC1C4-9966-6E5A-80BE-79BD01C06D23}"/>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4797" cy="3131943"/>
                    </a:xfrm>
                    <a:prstGeom prst="rect">
                      <a:avLst/>
                    </a:prstGeom>
                  </pic:spPr>
                </pic:pic>
              </a:graphicData>
            </a:graphic>
          </wp:inline>
        </w:drawing>
      </w:r>
    </w:p>
    <w:p w14:paraId="29C54A46" w14:textId="216190EC" w:rsidR="00992611" w:rsidRDefault="00992611" w:rsidP="00992611">
      <w:r>
        <w:t xml:space="preserve">Simply enter the required search terms in the “Search Terms” field and then select the </w:t>
      </w:r>
      <w:r>
        <w:t>database</w:t>
      </w:r>
      <w:r>
        <w:t xml:space="preserve"> to search in the drop-down list below.</w:t>
      </w:r>
    </w:p>
    <w:p w14:paraId="2F92CEB3" w14:textId="2E1079CC" w:rsidR="00E80432" w:rsidRDefault="00E80432" w:rsidP="003B3516">
      <w:r w:rsidRPr="00E8032E">
        <w:rPr>
          <w:noProof/>
        </w:rPr>
        <w:drawing>
          <wp:inline distT="0" distB="0" distL="0" distR="0" wp14:anchorId="491D4680" wp14:editId="752F7600">
            <wp:extent cx="4924797" cy="3131942"/>
            <wp:effectExtent l="0" t="0" r="3175" b="0"/>
            <wp:docPr id="109392819" name="Picture 109392819">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9392819" name="Picture 109392819">
                      <a:extLst>
                        <a:ext uri="{FF2B5EF4-FFF2-40B4-BE49-F238E27FC236}">
                          <a16:creationId xmlns:a16="http://schemas.microsoft.com/office/drawing/2014/main" id="{30FAC1C4-9966-6E5A-80BE-79BD01C06D23}"/>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4797" cy="3131942"/>
                    </a:xfrm>
                    <a:prstGeom prst="rect">
                      <a:avLst/>
                    </a:prstGeom>
                  </pic:spPr>
                </pic:pic>
              </a:graphicData>
            </a:graphic>
          </wp:inline>
        </w:drawing>
      </w:r>
    </w:p>
    <w:p w14:paraId="07121D46" w14:textId="77777777" w:rsidR="00992611" w:rsidRDefault="00992611" w:rsidP="00992611">
      <w:r>
        <w:t xml:space="preserve">Once </w:t>
      </w:r>
      <w:proofErr w:type="gramStart"/>
      <w:r>
        <w:t>both of these</w:t>
      </w:r>
      <w:proofErr w:type="gramEnd"/>
      <w:r>
        <w:t xml:space="preserve"> details have been entered, then the “Search” button will be enabled, and the search can be started by either pressing the return key or clicking on the button.</w:t>
      </w:r>
    </w:p>
    <w:p w14:paraId="500B9777" w14:textId="5CF9C60B" w:rsidR="00992611" w:rsidRDefault="00992611">
      <w:r>
        <w:tab/>
      </w:r>
      <w:r>
        <w:br w:type="page"/>
      </w:r>
    </w:p>
    <w:p w14:paraId="61483B35" w14:textId="00850577" w:rsidR="005608CC" w:rsidRDefault="005608CC" w:rsidP="005608CC">
      <w:r>
        <w:lastRenderedPageBreak/>
        <w:t xml:space="preserve">A progress wheel will be displayed while the search is taking place and </w:t>
      </w:r>
      <w:proofErr w:type="gramStart"/>
      <w:r>
        <w:t>all of</w:t>
      </w:r>
      <w:proofErr w:type="gramEnd"/>
      <w:r>
        <w:t xml:space="preserve"> the control</w:t>
      </w:r>
      <w:r w:rsidR="00961D0C">
        <w:t>s</w:t>
      </w:r>
      <w:r>
        <w:t xml:space="preserve"> on the page will be disabled.</w:t>
      </w:r>
    </w:p>
    <w:p w14:paraId="07E3428C" w14:textId="77777777" w:rsidR="00992611" w:rsidRDefault="00992611" w:rsidP="00992611">
      <w:r w:rsidRPr="00E8032E">
        <w:rPr>
          <w:noProof/>
        </w:rPr>
        <w:drawing>
          <wp:inline distT="0" distB="0" distL="0" distR="0" wp14:anchorId="6039636B" wp14:editId="0E18D367">
            <wp:extent cx="4924797" cy="3131942"/>
            <wp:effectExtent l="0" t="0" r="3175" b="0"/>
            <wp:docPr id="977798472" name="Picture 977798472">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77798472" name="Picture 977798472">
                      <a:extLst>
                        <a:ext uri="{FF2B5EF4-FFF2-40B4-BE49-F238E27FC236}">
                          <a16:creationId xmlns:a16="http://schemas.microsoft.com/office/drawing/2014/main" id="{30FAC1C4-9966-6E5A-80BE-79BD01C06D23}"/>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4797" cy="3131942"/>
                    </a:xfrm>
                    <a:prstGeom prst="rect">
                      <a:avLst/>
                    </a:prstGeom>
                  </pic:spPr>
                </pic:pic>
              </a:graphicData>
            </a:graphic>
          </wp:inline>
        </w:drawing>
      </w:r>
    </w:p>
    <w:p w14:paraId="09930EB1" w14:textId="059C2711" w:rsidR="00961D0C" w:rsidRDefault="00961D0C" w:rsidP="00992611">
      <w:proofErr w:type="gramStart"/>
      <w:r>
        <w:t>A</w:t>
      </w:r>
      <w:r>
        <w:t>ll of</w:t>
      </w:r>
      <w:proofErr w:type="gramEnd"/>
      <w:r>
        <w:t xml:space="preserve"> the controls will be enabled </w:t>
      </w:r>
      <w:r>
        <w:t>once</w:t>
      </w:r>
      <w:r>
        <w:t xml:space="preserve"> the search completes</w:t>
      </w:r>
      <w:r>
        <w:t>, and</w:t>
      </w:r>
      <w:r>
        <w:t xml:space="preserve"> new entry will appear in the list </w:t>
      </w:r>
      <w:r>
        <w:t>for a new search, or an existing entry will be updated</w:t>
      </w:r>
      <w:r>
        <w:t>.</w:t>
      </w:r>
    </w:p>
    <w:p w14:paraId="2B72B283" w14:textId="1C6FD6E0" w:rsidR="00992611" w:rsidRDefault="00992611" w:rsidP="00992611">
      <w:r w:rsidRPr="00E8032E">
        <w:rPr>
          <w:noProof/>
        </w:rPr>
        <w:drawing>
          <wp:inline distT="0" distB="0" distL="0" distR="0" wp14:anchorId="06214F40" wp14:editId="0536459A">
            <wp:extent cx="4924797" cy="3131942"/>
            <wp:effectExtent l="0" t="0" r="3175" b="0"/>
            <wp:docPr id="1435485075" name="Picture 1435485075">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5485075" name="Picture 1435485075">
                      <a:extLst>
                        <a:ext uri="{FF2B5EF4-FFF2-40B4-BE49-F238E27FC236}">
                          <a16:creationId xmlns:a16="http://schemas.microsoft.com/office/drawing/2014/main" id="{30FAC1C4-9966-6E5A-80BE-79BD01C06D23}"/>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4797" cy="3131942"/>
                    </a:xfrm>
                    <a:prstGeom prst="rect">
                      <a:avLst/>
                    </a:prstGeom>
                  </pic:spPr>
                </pic:pic>
              </a:graphicData>
            </a:graphic>
          </wp:inline>
        </w:drawing>
      </w:r>
    </w:p>
    <w:p w14:paraId="7420E047" w14:textId="104B982E" w:rsidR="00961D0C" w:rsidRDefault="00961D0C">
      <w:r>
        <w:br w:type="page"/>
      </w:r>
    </w:p>
    <w:p w14:paraId="5D9F243C" w14:textId="3D6AB3A0" w:rsidR="00961D0C" w:rsidRDefault="00961D0C" w:rsidP="00961D0C">
      <w:r>
        <w:lastRenderedPageBreak/>
        <w:t>The results for a taxonomy database search can be viewed by double-clicking on the appropriate entry in the list on the Taxonomy page</w:t>
      </w:r>
      <w:r>
        <w:t>.</w:t>
      </w:r>
    </w:p>
    <w:p w14:paraId="3D3E03FD" w14:textId="77777777" w:rsidR="00961D0C" w:rsidRDefault="00961D0C" w:rsidP="00961D0C">
      <w:r w:rsidRPr="00E8032E">
        <w:rPr>
          <w:noProof/>
        </w:rPr>
        <w:drawing>
          <wp:inline distT="0" distB="0" distL="0" distR="0" wp14:anchorId="73B4FFAE" wp14:editId="3C0E21DF">
            <wp:extent cx="4924796" cy="3131942"/>
            <wp:effectExtent l="0" t="0" r="3175" b="0"/>
            <wp:docPr id="650527219" name="Picture 650527219">
              <a:extLst xmlns:a="http://schemas.openxmlformats.org/drawingml/2006/main">
                <a:ext uri="{FF2B5EF4-FFF2-40B4-BE49-F238E27FC236}">
                  <a16:creationId xmlns:a16="http://schemas.microsoft.com/office/drawing/2014/main" id="{30FAC1C4-9966-6E5A-80BE-79BD01C06D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50527219" name="Picture 650527219">
                      <a:extLst>
                        <a:ext uri="{FF2B5EF4-FFF2-40B4-BE49-F238E27FC236}">
                          <a16:creationId xmlns:a16="http://schemas.microsoft.com/office/drawing/2014/main" id="{30FAC1C4-9966-6E5A-80BE-79BD01C06D23}"/>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4796" cy="3131942"/>
                    </a:xfrm>
                    <a:prstGeom prst="rect">
                      <a:avLst/>
                    </a:prstGeom>
                  </pic:spPr>
                </pic:pic>
              </a:graphicData>
            </a:graphic>
          </wp:inline>
        </w:drawing>
      </w:r>
    </w:p>
    <w:p w14:paraId="6F7D7C15" w14:textId="77777777" w:rsidR="00961D0C" w:rsidRDefault="00961D0C" w:rsidP="00961D0C"/>
    <w:p w14:paraId="1F6B5552" w14:textId="33226DB7" w:rsidR="00961D0C" w:rsidRDefault="00961D0C" w:rsidP="00961D0C"/>
    <w:p w14:paraId="3F19D8CE" w14:textId="77777777" w:rsidR="00A71395" w:rsidRDefault="00A71395" w:rsidP="003B3516"/>
    <w:sectPr w:rsidR="00A71395" w:rsidSect="00A604A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C2265E"/>
    <w:multiLevelType w:val="hybridMultilevel"/>
    <w:tmpl w:val="21840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767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703"/>
    <w:rsid w:val="00033748"/>
    <w:rsid w:val="00040BF9"/>
    <w:rsid w:val="00064A20"/>
    <w:rsid w:val="00066E45"/>
    <w:rsid w:val="0009138A"/>
    <w:rsid w:val="00094FF0"/>
    <w:rsid w:val="000A43FD"/>
    <w:rsid w:val="000B2F2C"/>
    <w:rsid w:val="000D5D4F"/>
    <w:rsid w:val="000E3A17"/>
    <w:rsid w:val="00115382"/>
    <w:rsid w:val="002661D8"/>
    <w:rsid w:val="00272970"/>
    <w:rsid w:val="00281FCD"/>
    <w:rsid w:val="002A0CAC"/>
    <w:rsid w:val="002D1F99"/>
    <w:rsid w:val="002E5C7A"/>
    <w:rsid w:val="002F2D34"/>
    <w:rsid w:val="00307580"/>
    <w:rsid w:val="003206A0"/>
    <w:rsid w:val="00325F47"/>
    <w:rsid w:val="003B3516"/>
    <w:rsid w:val="003C74AA"/>
    <w:rsid w:val="00404263"/>
    <w:rsid w:val="00404E96"/>
    <w:rsid w:val="004310F8"/>
    <w:rsid w:val="00433C65"/>
    <w:rsid w:val="0047533C"/>
    <w:rsid w:val="00534EFF"/>
    <w:rsid w:val="005608CC"/>
    <w:rsid w:val="00575B89"/>
    <w:rsid w:val="00584DB9"/>
    <w:rsid w:val="00591634"/>
    <w:rsid w:val="005C076B"/>
    <w:rsid w:val="005E36C2"/>
    <w:rsid w:val="005F1775"/>
    <w:rsid w:val="005F509D"/>
    <w:rsid w:val="006207D7"/>
    <w:rsid w:val="006270BD"/>
    <w:rsid w:val="0063089A"/>
    <w:rsid w:val="00636325"/>
    <w:rsid w:val="006518ED"/>
    <w:rsid w:val="00654B8F"/>
    <w:rsid w:val="006B3656"/>
    <w:rsid w:val="006C0A56"/>
    <w:rsid w:val="007A07D6"/>
    <w:rsid w:val="007B4D3E"/>
    <w:rsid w:val="007C10A7"/>
    <w:rsid w:val="007C7B3D"/>
    <w:rsid w:val="00824C31"/>
    <w:rsid w:val="00835FFB"/>
    <w:rsid w:val="0086441A"/>
    <w:rsid w:val="00894043"/>
    <w:rsid w:val="008B488F"/>
    <w:rsid w:val="008B555E"/>
    <w:rsid w:val="008E5DA7"/>
    <w:rsid w:val="008F46C6"/>
    <w:rsid w:val="008F77F3"/>
    <w:rsid w:val="009226E3"/>
    <w:rsid w:val="00961D0C"/>
    <w:rsid w:val="00970778"/>
    <w:rsid w:val="00992611"/>
    <w:rsid w:val="00993190"/>
    <w:rsid w:val="009B6703"/>
    <w:rsid w:val="00A04EDC"/>
    <w:rsid w:val="00A604A3"/>
    <w:rsid w:val="00A71395"/>
    <w:rsid w:val="00A779F8"/>
    <w:rsid w:val="00A8654B"/>
    <w:rsid w:val="00AD39B0"/>
    <w:rsid w:val="00B127B1"/>
    <w:rsid w:val="00B12F43"/>
    <w:rsid w:val="00B135D5"/>
    <w:rsid w:val="00B33D39"/>
    <w:rsid w:val="00B36C90"/>
    <w:rsid w:val="00B40755"/>
    <w:rsid w:val="00B55A65"/>
    <w:rsid w:val="00BB1468"/>
    <w:rsid w:val="00BC44B8"/>
    <w:rsid w:val="00C458CB"/>
    <w:rsid w:val="00C53CD0"/>
    <w:rsid w:val="00D02717"/>
    <w:rsid w:val="00D648BF"/>
    <w:rsid w:val="00D70B81"/>
    <w:rsid w:val="00D87D65"/>
    <w:rsid w:val="00DA3CA4"/>
    <w:rsid w:val="00DD266C"/>
    <w:rsid w:val="00DF3694"/>
    <w:rsid w:val="00DF5F45"/>
    <w:rsid w:val="00E1094E"/>
    <w:rsid w:val="00E4416E"/>
    <w:rsid w:val="00E53ECB"/>
    <w:rsid w:val="00E8032E"/>
    <w:rsid w:val="00E80432"/>
    <w:rsid w:val="00F12064"/>
    <w:rsid w:val="00F8213A"/>
    <w:rsid w:val="00F834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8AE34"/>
  <w15:chartTrackingRefBased/>
  <w15:docId w15:val="{5FCED402-AF5A-8A4B-88DC-1ECA4A88E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1F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32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032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1FC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266C"/>
    <w:rPr>
      <w:color w:val="0563C1" w:themeColor="hyperlink"/>
      <w:u w:val="single"/>
    </w:rPr>
  </w:style>
  <w:style w:type="character" w:styleId="UnresolvedMention">
    <w:name w:val="Unresolved Mention"/>
    <w:basedOn w:val="DefaultParagraphFont"/>
    <w:uiPriority w:val="99"/>
    <w:semiHidden/>
    <w:unhideWhenUsed/>
    <w:rsid w:val="00DD266C"/>
    <w:rPr>
      <w:color w:val="605E5C"/>
      <w:shd w:val="clear" w:color="auto" w:fill="E1DFDD"/>
    </w:rPr>
  </w:style>
  <w:style w:type="character" w:styleId="FollowedHyperlink">
    <w:name w:val="FollowedHyperlink"/>
    <w:basedOn w:val="DefaultParagraphFont"/>
    <w:uiPriority w:val="99"/>
    <w:semiHidden/>
    <w:unhideWhenUsed/>
    <w:rsid w:val="00DD266C"/>
    <w:rPr>
      <w:color w:val="954F72" w:themeColor="followedHyperlink"/>
      <w:u w:val="single"/>
    </w:rPr>
  </w:style>
  <w:style w:type="paragraph" w:styleId="ListParagraph">
    <w:name w:val="List Paragraph"/>
    <w:basedOn w:val="Normal"/>
    <w:uiPriority w:val="34"/>
    <w:qFormat/>
    <w:rsid w:val="003B3516"/>
    <w:pPr>
      <w:ind w:left="720"/>
      <w:contextualSpacing/>
    </w:pPr>
  </w:style>
  <w:style w:type="table" w:styleId="TableGrid">
    <w:name w:val="Table Grid"/>
    <w:basedOn w:val="TableNormal"/>
    <w:uiPriority w:val="39"/>
    <w:rsid w:val="003B3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75B8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5B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8644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41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47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14</Pages>
  <Words>1073</Words>
  <Characters>6118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McLeod</dc:creator>
  <cp:keywords/>
  <dc:description/>
  <cp:lastModifiedBy>Allan McLeod</cp:lastModifiedBy>
  <cp:revision>17</cp:revision>
  <cp:lastPrinted>2023-10-17T08:12:00Z</cp:lastPrinted>
  <dcterms:created xsi:type="dcterms:W3CDTF">2023-12-05T15:24:00Z</dcterms:created>
  <dcterms:modified xsi:type="dcterms:W3CDTF">2023-12-06T16:09:00Z</dcterms:modified>
</cp:coreProperties>
</file>