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</w:t>
      </w:r>
      <w:r w:rsidDel="00000000" w:rsidR="00000000" w:rsidRPr="00000000">
        <w:rPr>
          <w:b w:val="1"/>
          <w:rtl w:val="0"/>
        </w:rPr>
        <w:t xml:space="preserve">direct, opinionated plan</w:t>
      </w:r>
      <w:r w:rsidDel="00000000" w:rsidR="00000000" w:rsidRPr="00000000">
        <w:rPr>
          <w:rtl w:val="0"/>
        </w:rPr>
        <w:t xml:space="preserve"> for how to manage your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WordPress.com</w:t>
        </w:r>
      </w:hyperlink>
      <w:r w:rsidDel="00000000" w:rsidR="00000000" w:rsidRPr="00000000">
        <w:rPr>
          <w:rtl w:val="0"/>
        </w:rPr>
        <w:t xml:space="preserve"> project </w:t>
      </w:r>
      <w:r w:rsidDel="00000000" w:rsidR="00000000" w:rsidRPr="00000000">
        <w:rPr>
          <w:b w:val="1"/>
          <w:rtl w:val="0"/>
        </w:rPr>
        <w:t xml:space="preserve">rapidly and without deep DevOps expertise</w:t>
      </w:r>
      <w:r w:rsidDel="00000000" w:rsidR="00000000" w:rsidRPr="00000000">
        <w:rPr>
          <w:rtl w:val="0"/>
        </w:rPr>
        <w:t xml:space="preserve">. This approach keeps things straightforward while still giving you a safe, repeatable process to develop, test, and deploy custom code.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k8dg2kkua6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highlight w:val="green"/>
        </w:rPr>
      </w:pPr>
      <w:bookmarkStart w:colFirst="0" w:colLast="0" w:name="_57lwsa663ozu" w:id="1"/>
      <w:bookmarkEnd w:id="1"/>
      <w:r w:rsidDel="00000000" w:rsidR="00000000" w:rsidRPr="00000000">
        <w:rPr>
          <w:b w:val="1"/>
          <w:sz w:val="34"/>
          <w:szCs w:val="34"/>
          <w:highlight w:val="green"/>
          <w:rtl w:val="0"/>
        </w:rPr>
        <w:t xml:space="preserve">Use the</w:t>
      </w:r>
      <w:hyperlink r:id="rId8">
        <w:r w:rsidDel="00000000" w:rsidR="00000000" w:rsidRPr="00000000">
          <w:rPr>
            <w:b w:val="1"/>
            <w:sz w:val="34"/>
            <w:szCs w:val="34"/>
            <w:highlight w:val="green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155cc"/>
            <w:sz w:val="34"/>
            <w:szCs w:val="34"/>
            <w:highlight w:val="green"/>
            <w:u w:val="single"/>
            <w:rtl w:val="0"/>
          </w:rPr>
          <w:t xml:space="preserve">WordPress.com</w:t>
        </w:r>
      </w:hyperlink>
      <w:r w:rsidDel="00000000" w:rsidR="00000000" w:rsidRPr="00000000">
        <w:rPr>
          <w:b w:val="1"/>
          <w:sz w:val="34"/>
          <w:szCs w:val="34"/>
          <w:highlight w:val="green"/>
          <w:rtl w:val="0"/>
        </w:rPr>
        <w:t xml:space="preserve"> Business (or Ecommerce) Plan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Why?</w:t>
      </w:r>
      <w:r w:rsidDel="00000000" w:rsidR="00000000" w:rsidRPr="00000000">
        <w:rPr>
          <w:rtl w:val="0"/>
        </w:rPr>
        <w:t xml:space="preserve"> These plans let you install custom plugins/themes, which is essential for your LMS, membership, booking, and any custom functionality.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upgraded, confirm you have access to </w:t>
      </w:r>
      <w:r w:rsidDel="00000000" w:rsidR="00000000" w:rsidRPr="00000000">
        <w:rPr>
          <w:b w:val="1"/>
          <w:rtl w:val="0"/>
        </w:rPr>
        <w:t xml:space="preserve">SFTP</w:t>
      </w:r>
      <w:r w:rsidDel="00000000" w:rsidR="00000000" w:rsidRPr="00000000">
        <w:rPr>
          <w:rtl w:val="0"/>
        </w:rPr>
        <w:t xml:space="preserve"> (or at least the ability to upload custom plugins and themes).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Reset the sapl.academy wordpress and get yourself and Sachin added as Wordpress admins and get that passwords from Khushan/Nikhil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o28lkbp9ws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piymtbzqar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Set Up a Local Development Environment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by Flywheel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 and install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Local</w:t>
        </w:r>
      </w:hyperlink>
      <w:r w:rsidDel="00000000" w:rsidR="00000000" w:rsidRPr="00000000">
        <w:rPr>
          <w:rtl w:val="0"/>
        </w:rPr>
        <w:t xml:space="preserve"> (free).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tool automatically configures PHP, MySQL, and WordPress for you—no advanced server knowledge needed.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Set this up following any standard wordpress tutorial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Match Your Production Setup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Local, install the </w:t>
      </w:r>
      <w:r w:rsidDel="00000000" w:rsidR="00000000" w:rsidRPr="00000000">
        <w:rPr>
          <w:b w:val="1"/>
          <w:rtl w:val="0"/>
        </w:rPr>
        <w:t xml:space="preserve">same theme</w:t>
      </w:r>
      <w:r w:rsidDel="00000000" w:rsidR="00000000" w:rsidRPr="00000000">
        <w:rPr>
          <w:rtl w:val="0"/>
        </w:rPr>
        <w:t xml:space="preserve"> you plan to use, plus your core plugins (Tutor LMS, MemberPress, Amelia, etc.).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ensures you’re testing code in an environment as close to production as possible.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Theme: </w:t>
      </w:r>
      <w:hyperlink r:id="rId12">
        <w:r w:rsidDel="00000000" w:rsidR="00000000" w:rsidRPr="00000000">
          <w:rPr>
            <w:color w:val="1155cc"/>
            <w:highlight w:val="cyan"/>
            <w:u w:val="single"/>
            <w:rtl w:val="0"/>
          </w:rPr>
          <w:t xml:space="preserve">https://wordpress.org/themes/kadence/</w:t>
        </w:r>
      </w:hyperlink>
      <w:r w:rsidDel="00000000" w:rsidR="00000000" w:rsidRPr="00000000">
        <w:rPr>
          <w:highlight w:val="cyan"/>
          <w:rtl w:val="0"/>
        </w:rPr>
        <w:br w:type="textWrapping"/>
        <w:t xml:space="preserve">Plugins: </w:t>
        <w:br w:type="textWrapping"/>
        <w:t xml:space="preserve">1.for production, lets use free plugins </w:t>
        <w:br w:type="textWrapping"/>
        <w:t xml:space="preserve">Tutorlms: </w:t>
      </w:r>
      <w:hyperlink r:id="rId13">
        <w:r w:rsidDel="00000000" w:rsidR="00000000" w:rsidRPr="00000000">
          <w:rPr>
            <w:color w:val="1155cc"/>
            <w:highlight w:val="cyan"/>
            <w:u w:val="single"/>
            <w:rtl w:val="0"/>
          </w:rPr>
          <w:t xml:space="preserve">https://wordpress.org/plugins/tutor/</w:t>
        </w:r>
      </w:hyperlink>
      <w:r w:rsidDel="00000000" w:rsidR="00000000" w:rsidRPr="00000000">
        <w:rPr>
          <w:highlight w:val="cyan"/>
          <w:rtl w:val="0"/>
        </w:rPr>
        <w:br w:type="textWrapping"/>
        <w:t xml:space="preserve">WPAMELIA: https://wordpress.org/plugins/ameliabooking/ 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// when in live Tutolms:</w:t>
      </w:r>
      <w:hyperlink r:id="rId14">
        <w:r w:rsidDel="00000000" w:rsidR="00000000" w:rsidRPr="00000000">
          <w:rPr>
            <w:color w:val="1155cc"/>
            <w:highlight w:val="cyan"/>
            <w:u w:val="single"/>
            <w:rtl w:val="0"/>
          </w:rPr>
          <w:t xml:space="preserve">https://tutorlms.com/signin/</w:t>
        </w:r>
      </w:hyperlink>
      <w:r w:rsidDel="00000000" w:rsidR="00000000" w:rsidRPr="00000000">
        <w:rPr>
          <w:highlight w:val="cyan"/>
          <w:rtl w:val="0"/>
        </w:rPr>
        <w:t xml:space="preserve"> , email: </w:t>
      </w:r>
      <w:hyperlink r:id="rId15">
        <w:r w:rsidDel="00000000" w:rsidR="00000000" w:rsidRPr="00000000">
          <w:rPr>
            <w:color w:val="1155cc"/>
            <w:highlight w:val="cyan"/>
            <w:u w:val="single"/>
            <w:rtl w:val="0"/>
          </w:rPr>
          <w:t xml:space="preserve">admin@inditech.co.in</w:t>
        </w:r>
      </w:hyperlink>
      <w:r w:rsidDel="00000000" w:rsidR="00000000" w:rsidRPr="00000000">
        <w:rPr>
          <w:highlight w:val="cyan"/>
          <w:rtl w:val="0"/>
        </w:rPr>
        <w:t xml:space="preserve">, Password: use forget password and setup new password, get otp from dev/nikhil that goes to </w:t>
      </w:r>
      <w:hyperlink r:id="rId16">
        <w:r w:rsidDel="00000000" w:rsidR="00000000" w:rsidRPr="00000000">
          <w:rPr>
            <w:color w:val="1155cc"/>
            <w:highlight w:val="cyan"/>
            <w:u w:val="single"/>
            <w:rtl w:val="0"/>
          </w:rPr>
          <w:t xml:space="preserve">admin@inditech.co.in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highlight w:val="cyan"/>
        </w:rPr>
      </w:pPr>
      <w:bookmarkStart w:colFirst="0" w:colLast="0" w:name="_x5i85633pedy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</w:t>
      </w:r>
      <w:r w:rsidDel="00000000" w:rsidR="00000000" w:rsidRPr="00000000">
        <w:rPr>
          <w:b w:val="1"/>
          <w:sz w:val="34"/>
          <w:szCs w:val="34"/>
          <w:highlight w:val="cyan"/>
          <w:rtl w:val="0"/>
        </w:rPr>
        <w:t xml:space="preserve">Get this thirdstep done by Khushan, </w:t>
        <w:br w:type="textWrapping"/>
        <w:t xml:space="preserve">- </w:t>
      </w:r>
      <w:hyperlink r:id="rId17">
        <w:r w:rsidDel="00000000" w:rsidR="00000000" w:rsidRPr="00000000">
          <w:rPr>
            <w:b w:val="1"/>
            <w:color w:val="1155cc"/>
            <w:sz w:val="34"/>
            <w:szCs w:val="34"/>
            <w:highlight w:val="cyan"/>
            <w:u w:val="single"/>
            <w:rtl w:val="0"/>
          </w:rPr>
          <w:t xml:space="preserve">https://www.cloudways.com/blog/wordpress-github/</w:t>
        </w:r>
      </w:hyperlink>
      <w:r w:rsidDel="00000000" w:rsidR="00000000" w:rsidRPr="00000000">
        <w:rPr>
          <w:b w:val="1"/>
          <w:sz w:val="34"/>
          <w:szCs w:val="34"/>
          <w:highlight w:val="cyan"/>
          <w:rtl w:val="0"/>
        </w:rPr>
        <w:br w:type="textWrapping"/>
        <w:t xml:space="preserve">- </w:t>
      </w:r>
      <w:hyperlink r:id="rId18">
        <w:r w:rsidDel="00000000" w:rsidR="00000000" w:rsidRPr="00000000">
          <w:rPr>
            <w:b w:val="1"/>
            <w:color w:val="1155cc"/>
            <w:sz w:val="34"/>
            <w:szCs w:val="34"/>
            <w:highlight w:val="cyan"/>
            <w:u w:val="single"/>
            <w:rtl w:val="0"/>
          </w:rPr>
          <w:t xml:space="preserve">https://foreignerds.com/git-wordpress-workflow-for-local-development-to-staging-site/</w:t>
        </w:r>
      </w:hyperlink>
      <w:r w:rsidDel="00000000" w:rsidR="00000000" w:rsidRPr="00000000">
        <w:rPr>
          <w:b w:val="1"/>
          <w:sz w:val="34"/>
          <w:szCs w:val="34"/>
          <w:highlight w:val="cyan"/>
          <w:rtl w:val="0"/>
        </w:rPr>
        <w:br w:type="textWrapping"/>
        <w:t xml:space="preserve">//find more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jqjn8qegjq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Use GitHub for Version Control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Private GitHub Repository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your WordPress child theme (if you have one) and </w:t>
      </w:r>
      <w:r w:rsidDel="00000000" w:rsidR="00000000" w:rsidRPr="00000000">
        <w:rPr>
          <w:b w:val="1"/>
          <w:rtl w:val="0"/>
        </w:rPr>
        <w:t xml:space="preserve">all custom plugin code</w:t>
      </w:r>
      <w:r w:rsidDel="00000000" w:rsidR="00000000" w:rsidRPr="00000000">
        <w:rPr>
          <w:rtl w:val="0"/>
        </w:rPr>
        <w:t xml:space="preserve"> in the repo.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developer clones it locally, makes changes, and commits them.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Branching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single “main” branch for stable code.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new features or bug fixes, create a short-lived feature branch, test locally, then merge back into main once verified.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keeps your code organized without complex workflows.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s4lgcuru00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jvcondp40c1z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Create a Staging Site on</w:t>
      </w:r>
      <w:hyperlink r:id="rId19">
        <w:r w:rsidDel="00000000" w:rsidR="00000000" w:rsidRPr="00000000">
          <w:rPr>
            <w:b w:val="1"/>
            <w:sz w:val="34"/>
            <w:szCs w:val="34"/>
            <w:rtl w:val="0"/>
          </w:rPr>
          <w:t xml:space="preserve"> </w:t>
        </w:r>
      </w:hyperlink>
      <w:hyperlink r:id="rId20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WordPress.com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Standard and you can find tutorials for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a Second, Private</w:t>
      </w:r>
      <w:hyperlink r:id="rId21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WordPress.com</w:t>
        </w:r>
      </w:hyperlink>
      <w:r w:rsidDel="00000000" w:rsidR="00000000" w:rsidRPr="00000000">
        <w:rPr>
          <w:b w:val="1"/>
          <w:rtl w:val="0"/>
        </w:rPr>
        <w:t xml:space="preserve"> Site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 it something like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yourproject-staging.wordpress.com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the </w:t>
      </w:r>
      <w:r w:rsidDel="00000000" w:rsidR="00000000" w:rsidRPr="00000000">
        <w:rPr>
          <w:b w:val="1"/>
          <w:rtl w:val="0"/>
        </w:rPr>
        <w:t xml:space="preserve">same theme and plugins</w:t>
      </w:r>
      <w:r w:rsidDel="00000000" w:rsidR="00000000" w:rsidRPr="00000000">
        <w:rPr>
          <w:rtl w:val="0"/>
        </w:rPr>
        <w:t xml:space="preserve"> so it matches production.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 Code to Staging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your local code is ready, </w:t>
      </w:r>
      <w:r w:rsidDel="00000000" w:rsidR="00000000" w:rsidRPr="00000000">
        <w:rPr>
          <w:b w:val="1"/>
          <w:rtl w:val="0"/>
        </w:rPr>
        <w:t xml:space="preserve">zip your custom plugin or child theme folder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to the staging site’s dashboard → “Plugins” → “Add New” → “Upload Plugin” (or “Themes” → “Upload Theme”).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Activate and test to ensure everything works with your plugins and data.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l8c71kpyuar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dl9x6qp7so5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Deploy to Production</w:t>
      </w:r>
    </w:p>
    <w:p w:rsidR="00000000" w:rsidDel="00000000" w:rsidP="00000000" w:rsidRDefault="00000000" w:rsidRPr="00000000" w14:paraId="0000002D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//work with khushan and do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Package the Final Code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From your main branch in GitHub, download or export the child theme/plugin folder.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Zip it up.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 via the</w:t>
      </w:r>
      <w:hyperlink r:id="rId25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WP.com</w:t>
        </w:r>
      </w:hyperlink>
      <w:r w:rsidDel="00000000" w:rsidR="00000000" w:rsidRPr="00000000">
        <w:rPr>
          <w:b w:val="1"/>
          <w:rtl w:val="0"/>
        </w:rPr>
        <w:t xml:space="preserve"> Dashboard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your </w:t>
      </w:r>
      <w:r w:rsidDel="00000000" w:rsidR="00000000" w:rsidRPr="00000000">
        <w:rPr>
          <w:b w:val="1"/>
          <w:rtl w:val="0"/>
        </w:rPr>
        <w:t xml:space="preserve">production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site, go to “Plugins” or “Themes” → “Upload.”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Activate the updated code.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everything works (membership rules, booking flows, Zoom integration, Razorpay payments, etc.).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(If your plan includes SFTP, you can also upload files directly to wp-content/plugins or wp-content/themes, but the .zip upload is typically simpler.)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8ai4gmv74v8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6.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3xw1wtcqui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Ongoing Maintenance</w:t>
      </w:r>
    </w:p>
    <w:p w:rsidR="00000000" w:rsidDel="00000000" w:rsidP="00000000" w:rsidRDefault="00000000" w:rsidRPr="00000000" w14:paraId="00000039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//test it with khushan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Plugin Updates in Staging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Whenever Tutor LMS, MemberPress, or Amelia release an update, install it </w:t>
      </w:r>
      <w:r w:rsidDel="00000000" w:rsidR="00000000" w:rsidRPr="00000000">
        <w:rPr>
          <w:b w:val="1"/>
          <w:rtl w:val="0"/>
        </w:rPr>
        <w:t xml:space="preserve">on the staging site</w:t>
      </w:r>
      <w:r w:rsidDel="00000000" w:rsidR="00000000" w:rsidRPr="00000000">
        <w:rPr>
          <w:rtl w:val="0"/>
        </w:rPr>
        <w:t xml:space="preserve"> first.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no conflicts or regressions occur.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Regularly Update Production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confirming staging is stable, install the same updates on production.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&amp; Security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WordPress.com</w:t>
        </w:r>
      </w:hyperlink>
      <w:r w:rsidDel="00000000" w:rsidR="00000000" w:rsidRPr="00000000">
        <w:rPr>
          <w:rtl w:val="0"/>
        </w:rPr>
        <w:t xml:space="preserve"> handles backups, but confirm how often they occur and how quickly you can restore.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</w:t>
      </w:r>
      <w:r w:rsidDel="00000000" w:rsidR="00000000" w:rsidRPr="00000000">
        <w:rPr>
          <w:b w:val="1"/>
          <w:rtl w:val="0"/>
        </w:rPr>
        <w:t xml:space="preserve">Wordfence</w:t>
      </w:r>
      <w:r w:rsidDel="00000000" w:rsidR="00000000" w:rsidRPr="00000000">
        <w:rPr>
          <w:rtl w:val="0"/>
        </w:rPr>
        <w:t xml:space="preserve"> configured for additional security monitoring.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Features &amp; Bug Fixes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new custom code starts locally, gets tested in staging, then moves to production once stable.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axt7x4kkxgs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Why This Plan?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Minimal Specialized Expertise</w:t>
      </w:r>
      <w:r w:rsidDel="00000000" w:rsidR="00000000" w:rsidRPr="00000000">
        <w:rPr>
          <w:rtl w:val="0"/>
        </w:rPr>
        <w:t xml:space="preserve">: Local by Flywheel automates the dev environment, and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WordPress.com</w:t>
        </w:r>
      </w:hyperlink>
      <w:r w:rsidDel="00000000" w:rsidR="00000000" w:rsidRPr="00000000">
        <w:rPr>
          <w:rtl w:val="0"/>
        </w:rPr>
        <w:t xml:space="preserve">’s dashboards handle backups/security.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Staging Workflow</w:t>
      </w:r>
      <w:r w:rsidDel="00000000" w:rsidR="00000000" w:rsidRPr="00000000">
        <w:rPr>
          <w:rtl w:val="0"/>
        </w:rPr>
        <w:t xml:space="preserve">: A second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WP.com</w:t>
        </w:r>
      </w:hyperlink>
      <w:r w:rsidDel="00000000" w:rsidR="00000000" w:rsidRPr="00000000">
        <w:rPr>
          <w:rtl w:val="0"/>
        </w:rPr>
        <w:t xml:space="preserve"> site acts as your “sandbox,” so you can safely test changes before affecting real users.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Straightforward Deployment</w:t>
      </w:r>
      <w:r w:rsidDel="00000000" w:rsidR="00000000" w:rsidRPr="00000000">
        <w:rPr>
          <w:rtl w:val="0"/>
        </w:rPr>
        <w:t xml:space="preserve">: Zipping and uploading custom code is easy—no complex DevOps or command-line tools needed.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</w:t>
      </w:r>
      <w:r w:rsidDel="00000000" w:rsidR="00000000" w:rsidRPr="00000000">
        <w:rPr>
          <w:rtl w:val="0"/>
        </w:rPr>
        <w:t xml:space="preserve">: GitHub organizes your code changes without advanced pipelines or merges, reducing confusion.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sxtu40z5a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Word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Following this plan, you’ll have a </w:t>
      </w:r>
      <w:r w:rsidDel="00000000" w:rsidR="00000000" w:rsidRPr="00000000">
        <w:rPr>
          <w:b w:val="1"/>
          <w:rtl w:val="0"/>
        </w:rPr>
        <w:t xml:space="preserve">clear, repeatable process</w:t>
      </w:r>
      <w:r w:rsidDel="00000000" w:rsidR="00000000" w:rsidRPr="00000000">
        <w:rPr>
          <w:rtl w:val="0"/>
        </w:rPr>
        <w:t xml:space="preserve">: develop locally with GitHub, test on a staging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WP.com</w:t>
        </w:r>
      </w:hyperlink>
      <w:r w:rsidDel="00000000" w:rsidR="00000000" w:rsidRPr="00000000">
        <w:rPr>
          <w:rtl w:val="0"/>
        </w:rPr>
        <w:t xml:space="preserve"> site, then deploy to production with minimal hassle. This is the </w:t>
      </w:r>
      <w:r w:rsidDel="00000000" w:rsidR="00000000" w:rsidRPr="00000000">
        <w:rPr>
          <w:b w:val="1"/>
          <w:rtl w:val="0"/>
        </w:rPr>
        <w:t xml:space="preserve">most direct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user-friendly</w:t>
      </w:r>
      <w:r w:rsidDel="00000000" w:rsidR="00000000" w:rsidRPr="00000000">
        <w:rPr>
          <w:rtl w:val="0"/>
        </w:rPr>
        <w:t xml:space="preserve"> method for a WordPress.com-based project that still requires significant custom code.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ordpress.com" TargetMode="External"/><Relationship Id="rId22" Type="http://schemas.openxmlformats.org/officeDocument/2006/relationships/hyperlink" Target="http://wordpress.com" TargetMode="External"/><Relationship Id="rId21" Type="http://schemas.openxmlformats.org/officeDocument/2006/relationships/hyperlink" Target="http://wordpress.com" TargetMode="External"/><Relationship Id="rId24" Type="http://schemas.openxmlformats.org/officeDocument/2006/relationships/hyperlink" Target="http://yourproject-staging.wordpress.com" TargetMode="External"/><Relationship Id="rId23" Type="http://schemas.openxmlformats.org/officeDocument/2006/relationships/hyperlink" Target="http://yourproject-staging.wordpress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ordpress.com" TargetMode="External"/><Relationship Id="rId26" Type="http://schemas.openxmlformats.org/officeDocument/2006/relationships/hyperlink" Target="http://wp.com" TargetMode="External"/><Relationship Id="rId25" Type="http://schemas.openxmlformats.org/officeDocument/2006/relationships/hyperlink" Target="http://wp.com" TargetMode="External"/><Relationship Id="rId28" Type="http://schemas.openxmlformats.org/officeDocument/2006/relationships/hyperlink" Target="http://wordpress.com" TargetMode="External"/><Relationship Id="rId27" Type="http://schemas.openxmlformats.org/officeDocument/2006/relationships/hyperlink" Target="http://wordpress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ordpress.com" TargetMode="External"/><Relationship Id="rId29" Type="http://schemas.openxmlformats.org/officeDocument/2006/relationships/hyperlink" Target="http://wordpress.com" TargetMode="External"/><Relationship Id="rId7" Type="http://schemas.openxmlformats.org/officeDocument/2006/relationships/hyperlink" Target="http://wordpress.com" TargetMode="External"/><Relationship Id="rId8" Type="http://schemas.openxmlformats.org/officeDocument/2006/relationships/hyperlink" Target="http://wordpress.com" TargetMode="External"/><Relationship Id="rId31" Type="http://schemas.openxmlformats.org/officeDocument/2006/relationships/hyperlink" Target="http://wp.com" TargetMode="External"/><Relationship Id="rId30" Type="http://schemas.openxmlformats.org/officeDocument/2006/relationships/hyperlink" Target="http://wp.com" TargetMode="External"/><Relationship Id="rId11" Type="http://schemas.openxmlformats.org/officeDocument/2006/relationships/hyperlink" Target="https://localwp.com/" TargetMode="External"/><Relationship Id="rId33" Type="http://schemas.openxmlformats.org/officeDocument/2006/relationships/hyperlink" Target="http://wp.com" TargetMode="External"/><Relationship Id="rId10" Type="http://schemas.openxmlformats.org/officeDocument/2006/relationships/hyperlink" Target="https://localwp.com/" TargetMode="External"/><Relationship Id="rId32" Type="http://schemas.openxmlformats.org/officeDocument/2006/relationships/hyperlink" Target="http://wp.com" TargetMode="External"/><Relationship Id="rId13" Type="http://schemas.openxmlformats.org/officeDocument/2006/relationships/hyperlink" Target="https://wordpress.org/plugins/tutor/" TargetMode="External"/><Relationship Id="rId12" Type="http://schemas.openxmlformats.org/officeDocument/2006/relationships/hyperlink" Target="https://wordpress.org/themes/kadence/" TargetMode="External"/><Relationship Id="rId15" Type="http://schemas.openxmlformats.org/officeDocument/2006/relationships/hyperlink" Target="mailto:admin@inditech.co.in" TargetMode="External"/><Relationship Id="rId14" Type="http://schemas.openxmlformats.org/officeDocument/2006/relationships/hyperlink" Target="https://tutorlms.com/signin/" TargetMode="External"/><Relationship Id="rId17" Type="http://schemas.openxmlformats.org/officeDocument/2006/relationships/hyperlink" Target="https://www.cloudways.com/blog/wordpress-github/" TargetMode="External"/><Relationship Id="rId16" Type="http://schemas.openxmlformats.org/officeDocument/2006/relationships/hyperlink" Target="mailto:admin@inditech.co.in" TargetMode="External"/><Relationship Id="rId19" Type="http://schemas.openxmlformats.org/officeDocument/2006/relationships/hyperlink" Target="http://wordpress.com" TargetMode="External"/><Relationship Id="rId18" Type="http://schemas.openxmlformats.org/officeDocument/2006/relationships/hyperlink" Target="https://foreignerds.com/git-wordpress-workflow-for-local-development-to-staging-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