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湘舍动公益文件系统</w:t>
      </w:r>
    </w:p>
    <w:p>
      <w:pPr>
        <w:spacing w:after="40" w:before="0"/>
      </w:pPr>
      <w:r>
        <w:rPr>
          <w:rFonts w:ascii="Arial" w:cs="Arial" w:eastAsia="Arial" w:hAnsi="Arial"/>
          <w:color w:val="2E5DA6"/>
          <w:sz w:val="26"/>
          <w:szCs w:val="26"/>
        </w:rPr>
        <w:t xml:space="preserve">System Administration &amp; Integration Partner Documentation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  ·  Internal Use Only  ·  April 2026</w:t>
      </w:r>
    </w:p>
    <w:p>
      <w:pPr>
        <w:pStyle w:val="Heading1"/>
        <w:pBdr>
          <w:bottom w:val="single" w:color="2E5D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湘舍动 Photo Archive is a Google-native event photo management platform for running-event organizations. Built entirely on Google Apps Script (GAS), Google Drive, and Google Sheets — no external servers required.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/ Backend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Apps Script Web App (HTML Service)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(Users, Events, Upload_Log, Rate_Limit, Clubs)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(single sign-on)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Web App deployment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5D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User Roles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photos for their club; browse events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club members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 permissions + manage users, events, clubs; view reports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administrators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api_client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Programmatic REST API access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partners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5D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Drive Folder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enforces a strict 3-level hierarchy in Google Drive. Naming violations are auto-detected and reported to admins.</w:t>
      </w:r>
    </w:p>
    <w:p>
      <w:pPr>
        <w:spacing w:after="0" w:before="60"/>
      </w:pPr>
      <w:r>
        <w:t xml:space="preserve"/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📁 湘舍动公益文件系统  ← Root (湘舍动 Drive)</w:t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📁 2025-11-03_NYC_Marathon       ← Layer 1: Event folder (admin creates, YYYY-MM-DD_Name)</w:t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📁 New_Bee                 ← Layer 2: Club folder (auto-created on first upload)</w:t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└── 📁 20251103-093500_cathylin  ← Layer 3: Batch folder (auto per session)</w:t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├── photo1.jpg</w:t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└── photo2.heic   ← Original filenames preserved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Naming rule for Layer 1: YYYY-MM-DD_EventName (underscores, no spaces). Violations trigger an email alert to all admins.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5D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Admin Guide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4.1 Managing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in via Google OAuth and open the Admin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Event, enter the event name and date. The system generates the Drive folder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 are written to the Events sheet with a link to the Drive folder.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4.2 Managing Users &amp; Clubs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/ edit / deactivate users in the Users sheet or Admin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Club names are managed in the Clubs sheet. Each user is assigned to exactly one club.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Deactivated users lose access immediately on next login.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4.3 Summary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Admin → Summary. Select a date range or view all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shows: events, participating clubs, photo counts, total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 with zero uploads are flagged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reports to CSV. Exception email alerts are sent for naming violations.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4.4 Monitoring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upload session is logged to Upload_Log: user, club, event, file count, timestamp, source (web or api).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detection runs per file: name + size + modification time must all match to be blocked.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5D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Integration Partner API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Authorized partners interact with the system via a REST-style HTTP interface exposed through the GAS Web App URL. All responses use a standard JSON envelope:</w:t>
      </w:r>
    </w:p>
    <w:p>
      <w:pPr>
        <w:spacing w:after="0" w:before="40"/>
      </w:pPr>
      <w:r>
        <w:t xml:space="preserve"/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"status": "success" | "error", "code": 200 | 4xx, "message": "...", "data": { ... } }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5.1 Authentication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Include your API key in every request header:</w:t>
      </w:r>
    </w:p>
    <w:p>
      <w:pPr>
        <w:spacing w:after="0" w:before="30"/>
      </w:pPr>
      <w:r>
        <w:t xml:space="preserve"/>
      </w:r>
    </w:p>
    <w:p>
      <w:pPr>
        <w:pBdr>
          <w:left w:val="single" w:color="2E5DA6" w:sz="12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x-api-key: &lt;your-key&gt;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keys are provisioned by the 湘舍动 system administrator. Rate limit: 60 requests/hour per key, enforced via the Rate_Limit sheet. Exceeding the limit returns HTTP 429.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v2 roadmap: service-account OAuth 2.0 will replace the API key mechanism.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5.2 API Endpoints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6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check_folder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an event folder exists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ID or 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list_files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files in a given folder 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JSON: name, size, modified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upload_file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base64-encoded photo + metadata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+ file ID, or error code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5.3 Request Parameters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of: check_folder, list_files, upload_file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(check_folder)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folder name, e.g. 2025-11-03_NYC_Marathon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(list_files)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folder ID returned by check_folder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(upload_file)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filename including extension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(upload_file)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Base64-encoded file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(upload_file)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type, e.g. image/jpeg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(upload_file)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 name matching the Users sheet entry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5.4 Upload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Accepted file types: JPEG, PNG, HEIC, RAW. Others are rejected.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detection: file name + size + modification time must all match to be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API uploads are logged to Upload_Log with source=api.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Club and event must both exist in the system before uploading.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DA6"/>
          <w:sz w:val="24"/>
          <w:szCs w:val="24"/>
        </w:rPr>
        <w:t xml:space="preserve">5.5 Onboarding Steps for New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an API key from the 湘舍动 system administrator (cathy.lin@mmrunners.org).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your club name is registered in the Users / Clubs sheet.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provided GAS client sample code as your integration starting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with check_folder and list_files first before enabling upload_file in production.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5D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Security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human users authenticate via Google OAuth — no separate password is 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keys are stored in the system configuration; treat them as secrets and do not commit to version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(60 req/hr) prevents abuse; anomalies are visible in the Rate_Limit sheet.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file operation is logged with full metadata in Upload_Log.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Folder naming enforcement catches structural drift and alerts admins by email.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5DA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Support &amp; Contact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API key provisioning, technical questions, or issue escalation: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Administrator:  Cathy Lin  ·  cathy.lin@mmrunners.org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湘舍动公益文件系统  ·  System Documentation  ·  Confidential  ·  v1.0  · 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湘舍动公益文件系统  ·  System Documentation  ·  Confidential  ·  v1.0  ·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2026-04-21T14:59:12.152Z</dcterms:created>
  <dcterms:modified xsi:type="dcterms:W3CDTF">2026-04-21T14:59:12.152Z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