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GESP C++ 四级偏上 / 五级入门 选择题错题专项（20题）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9636E"/>
          <w:sz w:val="18"/>
        </w:rPr>
        <w:t>重点回炉：运算优先级、嵌套循环计数、字符串数字处理、筛法与质数判断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sz w:val="26"/>
        </w:rPr>
        <w:t>选择题（每题 3 分，共 60 分）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8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/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14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17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/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10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3. 下面表达式的值是？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6F42C1"/>
          <w:sz w:val="19"/>
        </w:rPr>
        <w:t>18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/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18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9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15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10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5.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6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6.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9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12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7.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string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"x20y31"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sum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.</w:t>
      </w:r>
      <w:r>
        <w:rPr>
          <w:rFonts w:ascii="Courier New" w:hAnsi="Courier New" w:eastAsia="Courier New"/>
          <w:b w:val="0"/>
          <w:color w:val="24292F"/>
          <w:sz w:val="19"/>
        </w:rPr>
        <w:t>size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'0'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'9'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sum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'0'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sum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20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31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2031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8.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string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"a05b7"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.</w:t>
      </w:r>
      <w:r>
        <w:rPr>
          <w:rFonts w:ascii="Courier New" w:hAnsi="Courier New" w:eastAsia="Courier New"/>
          <w:b w:val="0"/>
          <w:color w:val="24292F"/>
          <w:sz w:val="19"/>
        </w:rPr>
        <w:t>size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'0'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'9'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'0'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57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507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057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9.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string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"314159"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.</w:t>
      </w:r>
      <w:r>
        <w:rPr>
          <w:rFonts w:ascii="Courier New" w:hAnsi="Courier New" w:eastAsia="Courier New"/>
          <w:b w:val="0"/>
          <w:color w:val="24292F"/>
          <w:sz w:val="19"/>
        </w:rPr>
        <w:t>size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'0'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6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10. 用筛法标记 2 到 60 的合数，最后未被标记的数有多少个？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17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19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11. 下面筛法程序输出结果是？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bool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vis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31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D73A49"/>
          <w:sz w:val="19"/>
        </w:rPr>
        <w:t>!</w:t>
      </w:r>
      <w:r>
        <w:rPr>
          <w:rFonts w:ascii="Courier New" w:hAnsi="Courier New" w:eastAsia="Courier New"/>
          <w:b w:val="0"/>
          <w:color w:val="24292F"/>
          <w:sz w:val="19"/>
        </w:rPr>
        <w:t>vis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vis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true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D73A49"/>
          <w:sz w:val="19"/>
        </w:rPr>
        <w:t>!</w:t>
      </w:r>
      <w:r>
        <w:rPr>
          <w:rFonts w:ascii="Courier New" w:hAnsi="Courier New" w:eastAsia="Courier New"/>
          <w:b w:val="0"/>
          <w:color w:val="24292F"/>
          <w:sz w:val="19"/>
        </w:rPr>
        <w:t>vis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9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11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12. 下面程序片段判断 n 是否为质数。若 n = 91，第一次使 ok 变为 false 的 i 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91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bool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ok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true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ok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false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break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7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9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91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13.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mx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mx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5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14. 执行下面一趟冒泡排序后，数组 a 的内容是？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{2, 4, 1, 3, 5}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{1, 2, 3, 4, 5}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{2, 5, 1, 3, 4}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{5, 4, 3, 2, 1}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15.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8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9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21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16. 下面函数调用 f(4) 的返回值是？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f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return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return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f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24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17.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||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4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18.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?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: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7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19. 下面二分查找程序的输出结果是？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9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11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8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while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r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r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/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break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else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else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-1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4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20.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||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20</w:t>
      </w:r>
    </w:p>
    <w:p>
      <w:r>
        <w:br w:type="page"/>
      </w:r>
    </w:p>
    <w:p>
      <w:pPr>
        <w:spacing w:before="200" w:after="80"/>
      </w:pPr>
      <w:r>
        <w:rPr>
          <w:rFonts w:ascii="Microsoft YaHei" w:hAnsi="Microsoft YaHei" w:eastAsia="Microsoft YaHei"/>
          <w:b/>
          <w:sz w:val="26"/>
        </w:rPr>
        <w:t>答案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F6F8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1. A</w:t>
            </w:r>
          </w:p>
        </w:tc>
        <w:tc>
          <w:tcPr>
            <w:tcW w:type="dxa" w:w="2040"/>
            <w:vAlign w:val="center"/>
            <w:shd w:fill="F6F8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2. B</w:t>
            </w:r>
          </w:p>
        </w:tc>
        <w:tc>
          <w:tcPr>
            <w:tcW w:type="dxa" w:w="2040"/>
            <w:vAlign w:val="center"/>
            <w:shd w:fill="F6F8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3. C</w:t>
            </w:r>
          </w:p>
        </w:tc>
        <w:tc>
          <w:tcPr>
            <w:tcW w:type="dxa" w:w="2040"/>
            <w:vAlign w:val="center"/>
            <w:shd w:fill="F6F8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4. B</w:t>
            </w:r>
          </w:p>
        </w:tc>
        <w:tc>
          <w:tcPr>
            <w:tcW w:type="dxa" w:w="2040"/>
            <w:vAlign w:val="center"/>
            <w:shd w:fill="F6F8F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5. A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6.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7.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8.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9.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10. B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11.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12.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13. D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14.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15. B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16. D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17.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18.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19.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20. B</w:t>
            </w:r>
          </w:p>
        </w:tc>
      </w:tr>
    </w:tbl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