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6B7280"/>
          <w:spacing w:val="120"/>
          <w:sz w:val="20"/>
          <w:szCs w:val="20"/>
        </w:rPr>
        <w:t xml:space="preserve">STANDARD OPERATING PROCEDURE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Social Media Automation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Mankind AI  ·  Dorothy Dean Designs</w:t>
      </w:r>
    </w:p>
    <w:p>
      <w:pPr>
        <w:pBdr>
          <w:bottom w:val="single" w:color="D1D5DB" w:sz="4" w:space="1"/>
        </w:pBdr>
        <w:spacing w:after="48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April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Prepared by: Mankind AI Tech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Purpose &amp; Scope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SOP governs the end-to-end social media automation system built in n8n for both Mankind AI Tech and Dorothy Dean Designs. The system eliminates manual posting, ensures consistent brand presence across platforms, and keeps a human review gate in place before anything goes live.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 What This System Does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Automatically plans 60 posts per brand on the 1st of every month using AI-powered trend analysis and competitor research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Generates platform-specific captions using Google Gemini, tailored to each brand's voice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Holds all content in Airtable for human review and approval before publishing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Publishes approved posts at 9 AM and 7 PM ET every day — automatically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Tracks posting status (posted, failed, needs media) back in Airtable in real time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 Brands &amp; Platforms Covered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Posts/Month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Mankind AI Tech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TikTok + LinkedIn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60 (2/day)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Dorothy Dean Designs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TikTok + Instagram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60 (2/day)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Content Status Pipeline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post moves through five status stages in Airtable. The workflow automation handles transitions automatically — except the step from Caption Ready to Ready to Post, which requires your manual approval.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
Content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writes captions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
Ready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Awaiting review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
to Post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You approved it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Live on platforms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16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only step that requires your action is moving a record from Caption Ready → Ready to Post. Everything else is fully automated.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Status Definitions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Generate Content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automatically by the Monthly Planner on the 1st. Tells the Caption Generator to write captions for this post.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Caption Ready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automatically after Gemini generates captions. This is your review queue — nothing posts until you move it forward.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Ready to Post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set this manually in Airtable after reviewing and approving the captions. The Publisher will pick it up at the next 9AM or 7PM window.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Posted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automatically by the Publisher after the post goes live. Notes field is updated with timestamp and per-platform result (success/failed).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How to Review and Approve Content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Airtable base and filter by Content Status = Caption Ready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the TikTok Caption and LinkedIn/Instagram Caption fields for each record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captions look good: change Content Status to Ready to Post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want to edit: click directly into the caption field and type your changes, then set status to Ready to Post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captions are completely wrong: change Content Status back to Generate Content — the Caption Generator will rewrite them within 5 minutes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Mankind AI Tech — Workflows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Mankind AI has three n8n workflows that run in sequence. Each workflow has a distinct job. They do not need to be triggered manually — they run on schedule once activated in n8n.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MKAI 01 — Monthly Content Planner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MKAI_01_Monthly_Planner.json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7:00 AM ET on the 1st of every month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Builds the entire content calendar for the coming month — automatically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Airtable records with date, pillar, hook, title, content brief, and status = Generate Content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Scrapes the last 30 days of TikTok content from 6 competitor accounts via Apify (rowancheung, itsaria.ai, learnaiwithkaylee, aiwiththeus, letscyber, zeenatautomation)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Waits 3 minutes for Apify to finish scraping, then fetches the results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Calculates save rates for each competitor video and surfaces the top 20 posts by save rate — these reveal what content the algorithm is rewarding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Pulls the top 10 trending AI stories from Hacker News to identify tech topics gaining traction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Feeds all of that into Gemini 2.5 Pro with MKAI's 6 content pillars, hook library, and brand guidelines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generates a full 60-post calendar (2 posts/day, alternating morning and evening slots)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all 60 records in the MKAI Airtable Content Queue with status set to Generate Content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Content Pillars (Mankind AI):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1 — AI Education &amp; Demystification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2 — Business Automation &amp; ROI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3 — AI Tools Spotlight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4 — Consulting &amp; Client Wins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5 — Founder/CEO POV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6 — Live Workflow Demo (minimum 8 posts per month)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8"/>
              <w:left w:val="single" w:color="1B3A6B" w:sz="16"/>
              <w:bottom w:val="single" w:color="D1D5DB" w:sz="1"/>
              <w:right w:val="single" w:color="D1D5DB" w:sz="1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Pillar 6 (Live Workflow Demo) is locked to a minimum of 8 posts per month because demo content consistently drives the highest save rates and follower growth for AI accounts.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MKAI 02 — Caption Generator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MKAI_02_Caption_Generator.json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Polls Airtable every 5 minutes, 24/7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platform-specific captions for every post using Gemini 2.5 Pro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TikTok Caption + LinkedIn Caption written to each record; status updated to Caption Ready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5 minutes, checks the MKAI Airtable for any records with status = Generate Content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records are found, extracts the title, content pillar, hook number, content brief, video format, and posting slot (morning/evening)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Sends a prompt to Gemini 2.5 Pro with full brand context: MKAI tone (authoritative, approachable AI expert), target audience (business owners and professionals), and slot-specific tone guidance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returns a TikTok caption (max 150 characters, ends with #MankindAI) and a LinkedIn caption (2-4 professional sentences, includes mankindaitech.com CTA)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Parses the JSON response and writes both captions back to the Airtable record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Updates Content Status to Caption Ready — this moves the post into your review queue</w:t>
      </w:r>
    </w:p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Caption format guidelines (Mankind AI):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TikTok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Hook-first. Max 150 characters. Ends with #MankindAI + one trending tag (#AITools or #Automation).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LinkedIn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2-4 professional sentences. Bold opening statement or question. Includes insight or result. Ends with question or CTA. References mankindaitech.com. No hashtags.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MKAI 03 — Publisher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MKAI_03_Publisher.json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9:00 AM ET and 7:00 PM ET, every day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Publishes approved posts to TikTok and LinkedIn and updates posting status in Airtable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live on both platforms; Airtable record marked Posted with timestamp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Triggers at 9AM ET and again at 7PM ET daily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Queries Airtable for records with status = Ready to Post and Date = today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posts are found for today, the workflow stops silently — nothing breaks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approved post, checks that a Media URL exists in the record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Media URL: flags the record as needs-media and skips it — it will not post with a missing image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Media URL exists: simultaneously sends the post to TikTok (via TikTok Content API) and LinkedIn (via LinkedIn organization page)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Collects results from both platforms and determines success/failure per platform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Updates the Airtable record: Content Status → Posted, Notes → timestamp + TikTok: success/failed | LinkedIn: success/failed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16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MEDIA URL REQUIRED: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post needs a Media URL in Airtable before it can publish. Add the direct image or video URL to the Media URL field when you set status to Ready to Post. Posts without a media URL will be skipped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4. Dorothy Dean Designs — Workflows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Dorothy Dean Designs uses the same three-workflow architecture as Mankind AI, but with brand-specific configuration: Instagram instead of LinkedIn, a faith-based lifestyle brand voice, Black Christian women as the target audience, and Instagram competitor accounts for trend research.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DD 01 — Monthly Content Planner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DD_01_Monthly_Planner.json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7:00 AM ET on the 1st of every month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Builds Dorothy Dean Designs' content calendar for the coming month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Airtable records with date, pillar, hook, title, content brief, and status = Generate Content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Scrapes the last 30 posts from 5 competitor Instagram accounts via Apify (elevatedfaith, walkinfaith_apparel, godisdope, crownsforchrist, blessedco)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Waits 4 minutes for Apify to finish, then fetches the results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Analyzes engagement signals from competitor posts to identify what content is resonating in the faith-based apparel space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seasonal and trending context based on the current month (Easter/Spring in March-April, Summer styles in May-July, Back to School in August, Holiday gifting in October-December)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Feeds all context into Gemini 2.5 Pro with DD's 6 content pillars, hook library, and brand guidelines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generates a full 60-post calendar (2 posts/day, alternating morning devotional and evening lifestyle/styling slots)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 all 60 records in the Dorothy Dean Designs Airtable base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Content Pillars (Dorothy Dean Designs):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1 — Faith Expression through Fashion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2 — Styling &amp; Outfit Inspo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3 — Scripture &amp; Devotional Tie-In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4 — Behind the Brand / Founder Story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5 — Community &amp; Sisterhood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Pillar 6 — Product Spotlight &amp; New Arrivals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Posting Slot Tone Guide (Dorothy Dean Designs):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9 AM (Morning)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Devotional and inspirational — scripture tie-ins, faith affirmations, start-the-day energy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7 PM (Evening)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 and lifestyle — show the product in real life, outfit ideas, product demos, relatable moments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DD 02 — Caption Generator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DD_02_Caption_Generator.json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Polls Airtable every 5 minutes, 24/7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TikTok and Instagram captions in Dorothy Dean Designs' brand voice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TikTok Caption + Instagram Caption written to each record; status updated to Caption Ready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5 minutes, checks the DD Airtable for any records with status = Generate Content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Extracts the post details: title, pillar, hook number, content brief, video format, and posting slot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Prompts Gemini 2.5 Pro with full DD brand context: warm, empowering, sisterly tone rooted in faith; target audience is Black Christian women ages 18-45 who express faith through style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returns a TikTok caption (hook-first, max 150 chars, faith-forward, #DorothyDeanDesigns) and an Instagram caption (warm sisterly 2-4 sentences, natural faith reference, soft CTA, 5-8 hashtags)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Writes both captions to the Airtable record and updates status to Caption Ready</w:t>
      </w:r>
    </w:p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Caption format guidelines (Dorothy Dean Designs):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TikTok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Hook-first. Max 150 characters. Faith-forward and relatable. Ends with #DorothyDeanDesigns + one tag (#FaithFashion, #ChristianGirl, or #BlackChristian).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Instagram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Warm sisterly 2-4 sentences. Bold question or statement opener. Faith woven in naturally (never preachy). Closes with question or soft CTA (link in bio). 5-8 hashtags on new line including #DorothyDeanDesigns #FaithFashion #ChristianApparel #BlackChristian #WearYourFaith.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DD 03 — Publisher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File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DD_03_Publisher.json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Schedule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9:00 AM ET and 7:00 PM ET, every day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Publishes approved posts to TikTok and Instagram (two-step Meta Graph API process)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live on both platforms; Airtable record marked Posted with timestamp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it does, step by step: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Triggers at 9AM ET and again at 7PM ET daily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Queries the DD Airtable for records with status = Ready to Post and Date = today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posts are found, the workflow stops silently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Checks that a Media URL exists — skips any post without one and flags it in Airtable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Instagram: executes a two-step publish process — Step 1 creates a media container using the image URL and caption; Step 2 publishes the container using the ID returned by Step 1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Simultaneously posts to TikTok using the TikTok Content API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Collects results and marks the Airtable record as Posted with per-platform success/failure notes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8"/>
              <w:left w:val="single" w:color="6B3FA0" w:sz="16"/>
              <w:bottom w:val="single" w:color="D1D5DB" w:sz="1"/>
              <w:right w:val="single" w:color="D1D5DB" w:sz="1"/>
            </w:tcBorders>
            <w:shd w:fill="F3E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INSTAGRAM PUBLISHING NOTE: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requires two API calls to publish a post. The workflow handles this automatically — create container, then publish. Both calls use your Instagram Business Account ID and Access Token from credentials.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Credentials &amp; Setup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workflow requires credentials to be wired in n8n after import. These are set once and reused — you do not need to re-enter them each month.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 Mankind AI Credentials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Airtable Token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 01, 02,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access token from Airtable account settings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Apify API Key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 01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Apify console — account settings → API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Google Gemini API Key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 02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Google AI Studio — gemini-2.5-pro access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TikTok HTTP Header 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token from TikTok for Developers — Content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LinkedIn OAuth2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MKAI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OAuth2 connected to your Mankind AI LinkedIn organization page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 Dorothy Dean Designs Credentials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Airtable Token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01, 02,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token can be reused from MKAI setup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Apify API Key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01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key can be reused from MKAI setup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Google Gemini API Key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02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key can be reused from MKAI setup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TikTok HTTP Header 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Bearer token if posting from same TikTok account; separate if different account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Meta Graph API — HTTP Query 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DD 03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D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 Instagram Business Account ID + Access Token from Meta for Developers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Import &amp; Activation Checklist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Follow these steps the first time you set up the system in n8n. Each step only needs to be done once.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 Import All 6 Workflows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n8n, go to Workflows → click the + button → Import from File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MKAI_01_Monthly_Planner.json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MKAI_02_Caption_Generator.json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MKAI_03_Publisher.json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DD_01_Monthly_Planner.json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DD_02_Caption_Generator.json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 DD_03_Publisher.json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 Wire Credentials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each imported workflow and click on any node that shows a credential warning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or create the appropriate credential from the dropdown (see Section 5 for what each workflow needs)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the workflow after updating credentials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 Activate All Workflows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MKAI_02 Caption Generator and toggle it Active — it needs to run continuously to process new records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DD_02 Caption Generator and toggle it Active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MKAI_01 Monthly Planner and toggle it Active — it will run on the 1st of next month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DD_01 Monthly Planner and toggle it Active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MKAI_03 Publisher and toggle it Active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DD_03 Publisher and toggle it Active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8"/>
              <w:left w:val="single" w:color="1B3A6B" w:sz="16"/>
              <w:bottom w:val="single" w:color="D1D5DB" w:sz="1"/>
              <w:right w:val="single" w:color="D1D5DB" w:sz="1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Activate the two Caption Generators first. If you manually seed content in Airtable before the first Monthly Planner run, the Caption Generators will pick it up immediately.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 Your Monthly Routine (After Setup)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Once the system is live, your only recurring task is reviewing and approving content. The automation handles everything else.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1st of month
(auto)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Planners run at 7AM ET for both brands. 120 Airtable records are created across both bases. Caption Generator picks them up within 5 minutes and starts writing captions.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1st–3rd
(your task)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captions in Airtable for both brands. Edit any you want to tweak. Add a Media URL to each post. Flip status to Ready to Post for the posts you approve.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
(auto)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Publisher runs at 9AM and 7PM ET. Any post with status Ready to Post and today's date goes live automatically on all platforms.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As needed
(your task)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 post gets flagged for missing media, add the Media URL in Airtable and re-set status to Ready to Post — the next publisher run will pick it up.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Mankind AI Tech  ·  v1.0  · 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9CA3AF"/>
        <w:spacing w:val="80"/>
        <w:sz w:val="16"/>
        <w:szCs w:val="16"/>
      </w:rPr>
      <w:t xml:space="preserve">MANKIND AI  ·  DOROTHY DEAN DESIGNS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Social Media Automation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2026-04-18T14:49:11.550Z</dcterms:created>
  <dcterms:modified xsi:type="dcterms:W3CDTF">2026-04-18T14:49:11.550Z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