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Este resumen se centra en la importancia de la tasa de conversión (Conversion Rate) y cómo optimizar las ofertas en e-commerce para mejorarla.</w:t>
      </w:r>
    </w:p>
    <w:p>
      <w:pPr>
        <w:pStyle w:val="BodyText"/>
      </w:pPr>
      <w:r>
        <w:rPr>
          <w:b/>
          <w:bCs/>
        </w:rPr>
        <w:t xml:space="preserve">Tema Principal:</w:t>
      </w:r>
      <w:r>
        <w:t xml:space="preserve"> </w:t>
      </w:r>
      <w:r>
        <w:t xml:space="preserve">La optimización de ofertas y la métrica de Conversion Rate para aumentar las ventas y la rentabilidad en e-commerce.</w:t>
      </w:r>
    </w:p>
    <w:p>
      <w:pPr>
        <w:pStyle w:val="BodyText"/>
      </w:pPr>
      <w:r>
        <w:rPr>
          <w:b/>
          <w:bCs/>
        </w:rPr>
        <w:t xml:space="preserve">Puntos Clave y Argumentos: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Importancia del Conversion Rate:</w:t>
      </w:r>
    </w:p>
    <w:p>
      <w:pPr>
        <w:pStyle w:val="Compact"/>
        <w:numPr>
          <w:ilvl w:val="1"/>
          <w:numId w:val="1002"/>
        </w:numPr>
      </w:pPr>
      <w:r>
        <w:t xml:space="preserve">Es la métrica más importante para determinar si una landing page funciona.</w:t>
      </w:r>
    </w:p>
    <w:p>
      <w:pPr>
        <w:pStyle w:val="Compact"/>
        <w:numPr>
          <w:ilvl w:val="1"/>
          <w:numId w:val="1002"/>
        </w:numPr>
      </w:pPr>
      <w:r>
        <w:t xml:space="preserve">Mejorar el Conversion Rate permite vender más sin aumentar la inversión en publicidad.</w:t>
      </w:r>
    </w:p>
    <w:p>
      <w:pPr>
        <w:pStyle w:val="Compact"/>
        <w:numPr>
          <w:ilvl w:val="1"/>
          <w:numId w:val="1002"/>
        </w:numPr>
      </w:pPr>
      <w:r>
        <w:t xml:space="preserve">Un Conversion Rate del 3% se considera aceptable, mientras que por debajo de 3% es considerado bajo.</w:t>
      </w:r>
    </w:p>
    <w:p>
      <w:pPr>
        <w:pStyle w:val="Compact"/>
        <w:numPr>
          <w:ilvl w:val="1"/>
          <w:numId w:val="1002"/>
        </w:numPr>
      </w:pPr>
      <w:r>
        <w:t xml:space="preserve">Ejemplo: Pasar de un Conversion Rate de 2% a 4% duplica las ventas.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Factores que Influyen en el Conversion Rate: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La Oferta:</w:t>
      </w:r>
      <w:r>
        <w:t xml:space="preserve"> </w:t>
      </w:r>
      <w:r>
        <w:t xml:space="preserve">No se trata del precio, sino de lo que se ofrece a cambio.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Claridad del Problema/Beneficio:</w:t>
      </w:r>
      <w:r>
        <w:t xml:space="preserve"> </w:t>
      </w:r>
      <w:r>
        <w:t xml:space="preserve">Debe existir una conexión lógica entre el problema comunicado en el anuncio y el beneficio ofrecido en la landing page.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Riesgo Percibido Bajo:</w:t>
      </w:r>
      <w:r>
        <w:t xml:space="preserve"> </w:t>
      </w:r>
      <w:r>
        <w:t xml:space="preserve">Generar confianza a través de prueba social (testimonios, reseñas) y gatillos mentales.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Urgencia:</w:t>
      </w:r>
      <w:r>
        <w:t xml:space="preserve"> </w:t>
      </w:r>
      <w:r>
        <w:t xml:space="preserve">Implementar elementos como contadores regresivos o stock limitado para impulsar la decisión de compra.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Estructura de una Oferta Efectiva (Adaptada a 2026):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Incentivo:</w:t>
      </w:r>
      <w:r>
        <w:t xml:space="preserve"> </w:t>
      </w:r>
      <w:r>
        <w:t xml:space="preserve">Ahorro económico, descuento, o algo extra (una guía, un regalo).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Lógica:</w:t>
      </w:r>
      <w:r>
        <w:t xml:space="preserve"> </w:t>
      </w:r>
      <w:r>
        <w:t xml:space="preserve">Darle al cliente una razón clara para elegir una oferta sobre otra, haciendo que la decisión parezca inteligente.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Percepción de Valor:</w:t>
      </w:r>
      <w:r>
        <w:t xml:space="preserve"> </w:t>
      </w:r>
      <w:r>
        <w:t xml:space="preserve">Ofrecer más valor por el dinero invertido.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Errores Comunes en las Ofertas:</w:t>
      </w:r>
    </w:p>
    <w:p>
      <w:pPr>
        <w:pStyle w:val="Compact"/>
        <w:numPr>
          <w:ilvl w:val="1"/>
          <w:numId w:val="1005"/>
        </w:numPr>
      </w:pPr>
      <w:r>
        <w:t xml:space="preserve">Asumir que el cliente entenderá automáticamente cuál es la mejor oferta (por ejemplo, la oferta de dos unidades es más barata por unidad).</w:t>
      </w:r>
    </w:p>
    <w:p>
      <w:pPr>
        <w:pStyle w:val="Compact"/>
        <w:numPr>
          <w:ilvl w:val="1"/>
          <w:numId w:val="1005"/>
        </w:numPr>
      </w:pPr>
      <w:r>
        <w:t xml:space="preserve">Ofrecer descuentos sin una justificación clara o sin guiar la decisión del cliente.</w:t>
      </w:r>
    </w:p>
    <w:p>
      <w:pPr>
        <w:pStyle w:val="Compact"/>
        <w:numPr>
          <w:ilvl w:val="1"/>
          <w:numId w:val="1005"/>
        </w:numPr>
      </w:pPr>
      <w:r>
        <w:t xml:space="preserve">El precio bajo por sí solo no es suficiente; se necesita una oferta bien estructurada.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Estrategias para Mejorar la Oferta: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Ofertas Escaladas:</w:t>
      </w:r>
      <w:r>
        <w:t xml:space="preserve"> </w:t>
      </w:r>
      <w:r>
        <w:t xml:space="preserve">Aumentar el valor percibido con cada unidad adicional.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Precios de Anclaje:</w:t>
      </w:r>
      <w:r>
        <w:t xml:space="preserve"> </w:t>
      </w:r>
      <w:r>
        <w:t xml:space="preserve">Mostrar un precio anterior más alto para que el precio actual parezca más atractivo.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Bundles y Combos:</w:t>
      </w:r>
      <w:r>
        <w:t xml:space="preserve"> </w:t>
      </w:r>
      <w:r>
        <w:t xml:space="preserve">Crear paquetes atractivos.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Incentivos Adicionales:</w:t>
      </w:r>
      <w:r>
        <w:t xml:space="preserve"> </w:t>
      </w:r>
      <w:r>
        <w:t xml:space="preserve">Regalar algo extra como una guía en PDF, envío prioritario (con precaución para no ser engañoso), o una batería adicional para un producto.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Enfocarse en la Oferta 2:</w:t>
      </w:r>
      <w:r>
        <w:t xml:space="preserve"> </w:t>
      </w:r>
      <w:r>
        <w:t xml:space="preserve">Hacer que la oferta intermedia sea la más atractiva y lógica, utilizando la oferta 3 como anclaje y la oferta 1 por su menor fricción inicial.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Guíar la Decisión:</w:t>
      </w:r>
      <w:r>
        <w:t xml:space="preserve"> </w:t>
      </w:r>
      <w:r>
        <w:t xml:space="preserve">Utilizar etiquetas, banners, o frases como "El más vendido", "Opción inteligente", "Tratamiento completo" para dirigir al cliente.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Elementos Clave de la Landing Page para el Conversion Rate: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Copy del Hero:</w:t>
      </w:r>
      <w:r>
        <w:t xml:space="preserve"> </w:t>
      </w:r>
      <w:r>
        <w:t xml:space="preserve">Un título impactante que conecte con el problema o el beneficio del cliente, no solo una imagen del producto.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Prueba Social:</w:t>
      </w:r>
      <w:r>
        <w:t xml:space="preserve"> </w:t>
      </w:r>
      <w:r>
        <w:t xml:space="preserve">Testimonios emocionales y relevantes para el avatar del cliente, no solo calificaciones genéricas.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Formulario de Checkout: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Título Emocional:</w:t>
      </w:r>
      <w:r>
        <w:t xml:space="preserve"> </w:t>
      </w:r>
      <w:r>
        <w:t xml:space="preserve">Recordar el resultado emocional deseado por el cliente.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Secuencia de Pasos:</w:t>
      </w:r>
      <w:r>
        <w:t xml:space="preserve"> </w:t>
      </w:r>
      <w:r>
        <w:t xml:space="preserve">Dividir el proceso en pasos simples (elige oferta, pon datos, elige envío) para que el cerebro humano tienda a completarlo.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Envío Asegurado:</w:t>
      </w:r>
      <w:r>
        <w:t xml:space="preserve"> </w:t>
      </w:r>
      <w:r>
        <w:t xml:space="preserve">Generar una sensación de seguridad y puede justificar un pequeño costo adicional.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Ubicación del Envío:</w:t>
      </w:r>
      <w:r>
        <w:t xml:space="preserve"> </w:t>
      </w:r>
      <w:r>
        <w:t xml:space="preserve">Colocarlo después de la selección de oferta y datos puede ser más efectivo para reducir el trauma económico.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Objetivos Reales de la Oferta: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Aumentar el Ticket Promedio:</w:t>
      </w:r>
      <w:r>
        <w:t xml:space="preserve"> </w:t>
      </w:r>
      <w:r>
        <w:t xml:space="preserve">El objetivo principal es que el cliente gaste más en cada compra.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Vender Más Unidades:</w:t>
      </w:r>
      <w:r>
        <w:t xml:space="preserve"> </w:t>
      </w:r>
      <w:r>
        <w:t xml:space="preserve">Es un efecto secundario deseable, pero no el objetivo principal.</w:t>
      </w:r>
    </w:p>
    <w:p>
      <w:pPr>
        <w:pStyle w:val="FirstParagraph"/>
      </w:pPr>
      <w:r>
        <w:t xml:space="preserve">En resumen, el</w:t>
      </w:r>
      <w:r>
        <w:t xml:space="preserve"> </w:t>
      </w:r>
      <w:r>
        <w:rPr>
          <w:b/>
          <w:bCs/>
        </w:rPr>
        <w:t xml:space="preserve">Conversion Rate</w:t>
      </w:r>
      <w:r>
        <w:t xml:space="preserve"> </w:t>
      </w:r>
      <w:r>
        <w:t xml:space="preserve">es fundamental para el éxito en e-commerce. Para mejorarlo, es crucial ir más allá de la simple publicidad y enfocarse en crear</w:t>
      </w:r>
      <w:r>
        <w:t xml:space="preserve"> </w:t>
      </w:r>
      <w:r>
        <w:rPr>
          <w:b/>
          <w:bCs/>
        </w:rPr>
        <w:t xml:space="preserve">ofertas irresistibles</w:t>
      </w:r>
      <w:r>
        <w:t xml:space="preserve"> </w:t>
      </w:r>
      <w:r>
        <w:t xml:space="preserve">que conecten lógicamente con el cliente, minimicen el riesgo percibido, generen urgencia y le hagan sentir inteligente al tomar la decisión de compra. La clave está en</w:t>
      </w:r>
      <w:r>
        <w:t xml:space="preserve"> </w:t>
      </w:r>
      <w:r>
        <w:rPr>
          <w:b/>
          <w:bCs/>
        </w:rPr>
        <w:t xml:space="preserve">guiar activamente al cliente</w:t>
      </w:r>
      <w:r>
        <w:t xml:space="preserve"> </w:t>
      </w:r>
      <w:r>
        <w:t xml:space="preserve">a través de cada etapa, desde el anuncio hasta el checkout.</w:t>
      </w:r>
    </w:p>
    <w:p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2026-03-07T03:27:06Z</dcterms:created>
  <dcterms:modified xsi:type="dcterms:W3CDTF">2026-03-07T03:27:06Z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