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5B4FC9"/>
          <w:sz w:val="80"/>
          <w:szCs w:val="80"/>
        </w:rPr>
        <w:t xml:space="preserve">IA</w:t>
      </w:r>
    </w:p>
    <w:p>
      <w:pPr>
        <w:spacing w:after="200"/>
        <w:jc w:val="center"/>
      </w:pPr>
      <w:r>
        <w:rPr>
          <w:rFonts w:ascii="Arial" w:cs="Arial" w:eastAsia="Arial" w:hAnsi="Arial"/>
          <w:b/>
          <w:bCs/>
          <w:color w:val="6B8DD6"/>
          <w:sz w:val="40"/>
          <w:szCs w:val="40"/>
        </w:rPr>
        <w:t xml:space="preserve">Initiation à l'Intelligence Artificielle</w:t>
      </w:r>
    </w:p>
    <w:p>
      <w:pPr>
        <w:spacing w:after="800"/>
        <w:jc w:val="center"/>
      </w:pPr>
      <w:r>
        <w:rPr>
          <w:rFonts w:ascii="Arial" w:cs="Arial" w:eastAsia="Arial" w:hAnsi="Arial"/>
          <w:color w:val="6B8DD6"/>
          <w:sz w:val="36"/>
          <w:szCs w:val="36"/>
        </w:rPr>
        <w:t xml:space="preserve">pour les enseignants</w:t>
      </w:r>
    </w:p>
    <w:p>
      <w:pPr>
        <w:spacing w:before="400" w:after="1200"/>
        <w:jc w:val="center"/>
      </w:pPr>
      <w:r>
        <w:rPr>
          <w:rFonts w:ascii="Arial" w:cs="Arial" w:eastAsia="Arial" w:hAnsi="Arial"/>
          <w:i/>
          <w:iCs/>
          <w:sz w:val="28"/>
          <w:szCs w:val="28"/>
        </w:rPr>
        <w:t xml:space="preserve">Support de Formation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CCCCCC" w:sz="1"/>
              <w:left w:val="single" w:color="CCCCCC" w:sz="1"/>
              <w:bottom w:val="single" w:color="CCCCCC" w:sz="1"/>
              <w:right w:val="single" w:color="CCCCCC" w:sz="1"/>
            </w:tcBorders>
            <w:shd w:fill="E8E5F8" w:val="clear"/>
            <w:tcMar>
              <w:top w:type="dxa" w:w="300"/>
              <w:left w:type="dxa" w:w="300"/>
              <w:bottom w:type="dxa" w:w="300"/>
              <w:right w:type="dxa" w:w="300"/>
            </w:tcMar>
          </w:tcPr>
          <w:p>
            <w:pPr>
              <w:spacing w:after="200"/>
              <w:jc w:val="center"/>
            </w:pPr>
            <w:r>
              <w:rPr>
                <w:sz w:val="24"/>
                <w:szCs w:val="24"/>
              </w:rPr>
              <w:t xml:space="preserve">Découvrez comment l'Intelligence Artificielle</w:t>
            </w:r>
          </w:p>
          <w:p>
            <w:pPr>
              <w:spacing w:after="200"/>
              <w:jc w:val="center"/>
            </w:pPr>
            <w:r>
              <w:rPr>
                <w:sz w:val="24"/>
                <w:szCs w:val="24"/>
              </w:rPr>
              <w:t xml:space="preserve">peut transformer votre pratique pédagogique</w:t>
            </w:r>
          </w:p>
          <w:p>
            <w:pPr>
              <w:spacing w:before="200" w:after="150"/>
              <w:jc w:val="center"/>
            </w:pPr>
            <w:r>
              <w:rPr>
                <w:sz w:val="22"/>
                <w:szCs w:val="22"/>
              </w:rPr>
              <w:t xml:space="preserve">✓ Gagner du temps dans vos préparations</w:t>
            </w:r>
          </w:p>
          <w:p>
            <w:pPr>
              <w:spacing w:after="150"/>
              <w:jc w:val="center"/>
            </w:pPr>
            <w:r>
              <w:rPr>
                <w:sz w:val="22"/>
                <w:szCs w:val="22"/>
              </w:rPr>
              <w:t xml:space="preserve">✓ Créer des contenus de qualité rapidement</w:t>
            </w:r>
          </w:p>
          <w:p>
            <w:pPr>
              <w:jc w:val="center"/>
            </w:pPr>
            <w:r>
              <w:rPr>
                <w:sz w:val="22"/>
                <w:szCs w:val="22"/>
              </w:rPr>
              <w:t xml:space="preserve">✓ Personnaliser vos enseignements</w:t>
            </w:r>
          </w:p>
        </w:tc>
      </w:tr>
    </w:tbl>
    <w:p>
      <w:pPr>
        <w:spacing w:after="800"/>
      </w:pP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single" w:color="CCCCCC" w:sz="1"/>
              <w:left w:val="single" w:color="CCCCCC" w:sz="1"/>
              <w:bottom w:val="single" w:color="CCCCCC" w:sz="1"/>
              <w:right w:val="single" w:color="CCCCCC" w:sz="1"/>
            </w:tcBorders>
            <w:shd w:fill="E8E5F8" w:val="clear"/>
            <w:tcMar>
              <w:top w:type="dxa" w:w="180"/>
              <w:left w:type="dxa" w:w="200"/>
              <w:bottom w:type="dxa" w:w="180"/>
              <w:right w:type="dxa" w:w="200"/>
            </w:tcMar>
          </w:tcPr>
          <w:p>
            <w:pPr>
              <w:spacing w:after="120"/>
              <w:jc w:val="center"/>
            </w:pPr>
            <w:r>
              <w:rPr>
                <w:b/>
                <w:bCs/>
                <w:color w:val="5B4FC9"/>
                <w:sz w:val="24"/>
                <w:szCs w:val="24"/>
              </w:rPr>
              <w:t xml:space="preserve">Formateur : Inocent KOFFI</w:t>
            </w:r>
          </w:p>
          <w:p>
            <w:pPr>
              <w:spacing w:after="80"/>
              <w:jc w:val="center"/>
            </w:pPr>
            <w:r>
              <w:rPr>
                <w:sz w:val="20"/>
                <w:szCs w:val="20"/>
              </w:rPr>
              <w:t xml:space="preserve">Formateur en Intelligence Artificielle</w:t>
            </w:r>
          </w:p>
          <w:p>
            <w:pPr>
              <w:spacing w:after="80"/>
              <w:jc w:val="center"/>
            </w:pPr>
            <w:r>
              <w:rPr>
                <w:color w:val="6B8DD6"/>
                <w:sz w:val="20"/>
                <w:szCs w:val="20"/>
              </w:rPr>
              <w:t xml:space="preserve">📞 0759566087</w:t>
            </w:r>
          </w:p>
          <w:p>
            <w:pPr>
              <w:spacing w:after="80"/>
              <w:jc w:val="center"/>
            </w:pPr>
            <w:r>
              <w:rPr>
                <w:color w:val="6B8DD6"/>
                <w:sz w:val="20"/>
                <w:szCs w:val="20"/>
              </w:rPr>
              <w:t xml:space="preserve">✉ inocent.koffi@agricapital.ci</w:t>
            </w:r>
          </w:p>
          <w:p>
            <w:pPr>
              <w:jc w:val="center"/>
            </w:pPr>
            <w:r>
              <w:rPr>
                <w:color w:val="6B8DD6"/>
                <w:sz w:val="20"/>
                <w:szCs w:val="20"/>
              </w:rPr>
              <w:t xml:space="preserve">🌐 www.ikoffi.agricapital.ci</w:t>
            </w:r>
          </w:p>
        </w:tc>
      </w:tr>
    </w:tbl>
    <w:p>
      <w:r>
        <w:br w:type="page"/>
      </w:r>
    </w:p>
    <w:p>
      <w:pPr>
        <w:pStyle w:val="Heading1"/>
      </w:pPr>
      <w:r>
        <w:t xml:space="preserve">Introduction</w:t>
      </w:r>
    </w:p>
    <w:p>
      <w:r>
        <w:t xml:space="preserve">Bienvenue dans cette formation sur l'Intelligence Artificielle appliquée à l'enseignement !</w:t>
      </w:r>
    </w:p>
    <w:p>
      <w:pPr>
        <w:spacing w:after="150"/>
      </w:pPr>
    </w:p>
    <w:p>
      <w:r>
        <w:t xml:space="preserve">L'Intelligence Artificielle (IA) n'est plus une technologie du futur : elle est déjà présente dans notre quotidien. Des assistants vocaux comme Siri aux recommandations Netflix, en passant par la traduction automatique, l'IA transforme notre façon de vivre et de travailler.</w:t>
      </w:r>
    </w:p>
    <w:p>
      <w:pPr>
        <w:spacing w:after="150"/>
      </w:pPr>
    </w:p>
    <w:p>
      <w:r>
        <w:t xml:space="preserve">Dans le domaine de l'éducation, l'IA représente une opportunité extraordinaire pour les enseignants. Elle permet de gagner un temps précieux sur les tâches répétitives et de se concentrer sur l'essentiel : l'accompagnement humain des élèves.</w:t>
      </w:r>
    </w:p>
    <w:p>
      <w:pPr>
        <w:spacing w:after="200"/>
      </w:pPr>
    </w:p>
    <w:p>
      <w:pPr>
        <w:pStyle w:val="Heading2"/>
      </w:pPr>
      <w:r>
        <w:t xml:space="preserve">À qui s'adresse ce support ?</w:t>
      </w:r>
    </w:p>
    <w:p>
      <w:r>
        <w:t xml:space="preserve">Ce document est conçu pour tous les enseignants, quel que soit leur niveau d'enseignement (primaire, secondaire, supérieur) et quelle que soit leur matière. Aucune connaissance technique préalable n'est requise : tout est expliqué de manière claire et accessible.</w:t>
      </w:r>
    </w:p>
    <w:p>
      <w:pPr>
        <w:spacing w:after="200"/>
      </w:pPr>
    </w:p>
    <w:p>
      <w:pPr>
        <w:pStyle w:val="Heading2"/>
      </w:pPr>
      <w:r>
        <w:t xml:space="preserve">Que contient ce support ?</w:t>
      </w:r>
    </w:p>
    <w:p>
      <w:r>
        <w:t xml:space="preserve">Ce manuel couvre tout ce dont vous avez besoin pour démarrer avec l'IA :</w:t>
      </w:r>
    </w:p>
    <w:p>
      <w:pPr>
        <w:pStyle w:val="ListParagraph"/>
        <w:numPr>
          <w:ilvl w:val="0"/>
          <w:numId w:val="2"/>
        </w:numPr>
      </w:pPr>
      <w:r>
        <w:t xml:space="preserve">Les bases de l'Intelligence Artificielle expliquées simplement</w:t>
      </w:r>
    </w:p>
    <w:p>
      <w:pPr>
        <w:pStyle w:val="ListParagraph"/>
        <w:numPr>
          <w:ilvl w:val="0"/>
          <w:numId w:val="2"/>
        </w:numPr>
      </w:pPr>
      <w:r>
        <w:t xml:space="preserve">Comment utiliser l'IA pour préparer vos cours efficacement</w:t>
      </w:r>
    </w:p>
    <w:p>
      <w:pPr>
        <w:pStyle w:val="ListParagraph"/>
        <w:numPr>
          <w:ilvl w:val="0"/>
          <w:numId w:val="2"/>
        </w:numPr>
      </w:pPr>
      <w:r>
        <w:t xml:space="preserve">La création d'exercices, de devoirs et d'évaluations</w:t>
      </w:r>
    </w:p>
    <w:p>
      <w:pPr>
        <w:pStyle w:val="ListParagraph"/>
        <w:numPr>
          <w:ilvl w:val="0"/>
          <w:numId w:val="2"/>
        </w:numPr>
      </w:pPr>
      <w:r>
        <w:t xml:space="preserve">L'organisation et la structuration de vos contenus pédagogiques</w:t>
      </w:r>
    </w:p>
    <w:p>
      <w:pPr>
        <w:pStyle w:val="ListParagraph"/>
        <w:numPr>
          <w:ilvl w:val="0"/>
          <w:numId w:val="2"/>
        </w:numPr>
      </w:pPr>
      <w:r>
        <w:t xml:space="preserve">Des astuces pratiques et des bonnes pratiques</w:t>
      </w:r>
    </w:p>
    <w:p>
      <w:pPr>
        <w:pStyle w:val="ListParagraph"/>
        <w:numPr>
          <w:ilvl w:val="0"/>
          <w:numId w:val="2"/>
        </w:numPr>
      </w:pPr>
      <w:r>
        <w:t xml:space="preserve">Une bibliothèque complète de prompts prêts à l'emploi</w:t>
      </w:r>
    </w:p>
    <w:p>
      <w:pPr>
        <w:pStyle w:val="ListParagraph"/>
        <w:numPr>
          <w:ilvl w:val="0"/>
          <w:numId w:val="2"/>
        </w:numPr>
      </w:pPr>
      <w:r>
        <w:t xml:space="preserve">Les meilleurs outils gratuits et comment les utiliser</w:t>
      </w:r>
    </w:p>
    <w:p>
      <w:pPr>
        <w:spacing w:after="200"/>
      </w:pPr>
    </w:p>
    <w:p>
      <w:pPr>
        <w:pStyle w:val="Heading2"/>
      </w:pPr>
      <w:r>
        <w:t xml:space="preserve">Comment utiliser ce support ?</w:t>
      </w:r>
    </w:p>
    <w:p>
      <w:r>
        <w:t xml:space="preserve">Ce document est votre compagnon d'apprentissage. Vous pouvez :</w:t>
      </w:r>
    </w:p>
    <w:p>
      <w:pPr>
        <w:pStyle w:val="ListParagraph"/>
        <w:numPr>
          <w:ilvl w:val="0"/>
          <w:numId w:val="2"/>
        </w:numPr>
      </w:pPr>
      <w:r>
        <w:t xml:space="preserve">Le lire pendant la formation pour suivre les explications</w:t>
      </w:r>
    </w:p>
    <w:p>
      <w:pPr>
        <w:pStyle w:val="ListParagraph"/>
        <w:numPr>
          <w:ilvl w:val="0"/>
          <w:numId w:val="2"/>
        </w:numPr>
      </w:pPr>
      <w:r>
        <w:t xml:space="preserve">Y revenir après la formation pour vous rafraîchir la mémoire</w:t>
      </w:r>
    </w:p>
    <w:p>
      <w:pPr>
        <w:pStyle w:val="ListParagraph"/>
        <w:numPr>
          <w:ilvl w:val="0"/>
          <w:numId w:val="2"/>
        </w:numPr>
      </w:pPr>
      <w:r>
        <w:t xml:space="preserve">L'utiliser comme référence quand vous créez vos contenus</w:t>
      </w:r>
    </w:p>
    <w:p>
      <w:pPr>
        <w:pStyle w:val="ListParagraph"/>
        <w:numPr>
          <w:ilvl w:val="0"/>
          <w:numId w:val="2"/>
        </w:numPr>
      </w:pPr>
      <w:r>
        <w:t xml:space="preserve">Annoter les pages avec vos propres notes et découvertes</w:t>
      </w:r>
    </w:p>
    <w:p>
      <w:pPr>
        <w:pStyle w:val="ListParagraph"/>
        <w:numPr>
          <w:ilvl w:val="0"/>
          <w:numId w:val="2"/>
        </w:numPr>
      </w:pPr>
      <w:r>
        <w:t xml:space="preserve">Le partager avec vos collègues enseignants</w:t>
      </w:r>
    </w:p>
    <w:p>
      <w:pPr>
        <w:spacing w:after="150"/>
      </w:pPr>
    </w:p>
    <w:p>
      <w:pPr>
        <w:shd w:fill="E8E5F8" w:val="clear"/>
        <w:spacing w:before="200" w:after="200"/>
      </w:pPr>
      <w:r>
        <w:rPr>
          <w:b/>
          <w:bCs/>
          <w:color w:val="6B8DD6"/>
        </w:rPr>
        <w:t xml:space="preserve">💡 Conseil important : </w:t>
      </w:r>
      <w:r>
        <w:t xml:space="preserve">L'IA est un outil puissant, mais elle ne remplace pas votre expertise pédagogique. Utilisez-la comme un assistant qui vous fait gagner du temps, tout en gardant le contrôle sur vos choix éducatifs.</w:t>
      </w:r>
    </w:p>
    <w:p>
      <w:pPr>
        <w:spacing w:after="150"/>
      </w:pPr>
    </w:p>
    <w:p>
      <w:r>
        <w:t xml:space="preserve">Prêt à découvrir comment l'IA peut transformer votre pratique pédagogique ? C'est parti !</w:t>
      </w:r>
    </w:p>
    <w:p>
      <w:r>
        <w:br w:type="page"/>
      </w:r>
    </w:p>
    <w:p>
      <w:pPr>
        <w:pStyle w:val="Heading1"/>
      </w:pPr>
      <w:r>
        <w:t xml:space="preserve">Chapitre 1 : Comprendre l'Intelligence Artificielle</w:t>
      </w:r>
    </w:p>
    <w:p>
      <w:pPr>
        <w:pStyle w:val="Heading2"/>
      </w:pPr>
      <w:r>
        <w:t xml:space="preserve">Qu'est-ce que l'Intelligence Artificielle ?</w:t>
      </w:r>
    </w:p>
    <w:p>
      <w:r>
        <w:t xml:space="preserve">L'Intelligence Artificielle, souvent abrégée IA, désigne la capacité d'un ordinateur ou d'un programme informatique à apprendre, à s'adapter et à accomplir des tâches qui nécessitent normalement l'intelligence humaine.</w:t>
      </w:r>
    </w:p>
    <w:p>
      <w:pPr>
        <w:spacing w:after="150"/>
      </w:pPr>
    </w:p>
    <w:p>
      <w:r>
        <w:t xml:space="preserve">Contrairement à un programme informatique classique qui suit des instructions fixes et préétablies, une IA peut :</w:t>
      </w:r>
    </w:p>
    <w:p>
      <w:pPr>
        <w:pStyle w:val="ListParagraph"/>
        <w:numPr>
          <w:ilvl w:val="0"/>
          <w:numId w:val="2"/>
        </w:numPr>
      </w:pPr>
      <w:r>
        <w:t xml:space="preserve">Apprendre à partir d'exemples et de données</w:t>
      </w:r>
    </w:p>
    <w:p>
      <w:pPr>
        <w:pStyle w:val="ListParagraph"/>
        <w:numPr>
          <w:ilvl w:val="0"/>
          <w:numId w:val="2"/>
        </w:numPr>
      </w:pPr>
      <w:r>
        <w:t xml:space="preserve">S'améliorer avec l'expérience</w:t>
      </w:r>
    </w:p>
    <w:p>
      <w:pPr>
        <w:pStyle w:val="ListParagraph"/>
        <w:numPr>
          <w:ilvl w:val="0"/>
          <w:numId w:val="2"/>
        </w:numPr>
      </w:pPr>
      <w:r>
        <w:t xml:space="preserve">Reconnaître des modèles et des structures</w:t>
      </w:r>
    </w:p>
    <w:p>
      <w:pPr>
        <w:pStyle w:val="ListParagraph"/>
        <w:numPr>
          <w:ilvl w:val="0"/>
          <w:numId w:val="2"/>
        </w:numPr>
      </w:pPr>
      <w:r>
        <w:t xml:space="preserve">Générer du contenu nouveau et original</w:t>
      </w:r>
    </w:p>
    <w:p>
      <w:pPr>
        <w:pStyle w:val="ListParagraph"/>
        <w:numPr>
          <w:ilvl w:val="0"/>
          <w:numId w:val="2"/>
        </w:numPr>
      </w:pPr>
      <w:r>
        <w:t xml:space="preserve">S'adapter à différentes situations</w:t>
      </w:r>
    </w:p>
    <w:p>
      <w:pPr>
        <w:spacing w:after="200"/>
      </w:pPr>
    </w:p>
    <w:p>
      <w:pPr>
        <w:pStyle w:val="Heading3"/>
      </w:pPr>
      <w:r>
        <w:t xml:space="preserve">Un exemple concret</w:t>
      </w:r>
    </w:p>
    <w:p>
      <w:r>
        <w:t xml:space="preserve">Imaginez que vous voulez créer un programme capable de reconnaître des photos de chats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Mar>
              <w:top w:type="dxa" w:w="150"/>
              <w:left w:type="dxa" w:w="150"/>
              <w:bottom w:type="dxa" w:w="150"/>
              <w:right w:type="dxa" w:w="150"/>
            </w:tcMar>
          </w:tcPr>
          <w:p>
            <w:pPr>
              <w:spacing w:after="100"/>
              <w:jc w:val="center"/>
            </w:pPr>
            <w:r>
              <w:rPr>
                <w:b/>
                <w:bCs/>
                <w:sz w:val="24"/>
                <w:szCs w:val="24"/>
              </w:rPr>
              <w:t xml:space="preserve">Programme Classique</w:t>
            </w:r>
          </w:p>
          <w:p>
            <w:r>
              <w:t xml:space="preserve">Vous devez écrire des règles explicites :
« Si l'image a des oreilles pointues ET des moustaches ET quatre pattes, alors c'est un chat. »
Cela devient très vite impossible car il existe des millions de variations possibles.</w:t>
            </w:r>
          </w:p>
        </w:tc>
        <w:tc>
          <w:tcPr>
            <w:tcW w:type="dxa" w:w="4680"/>
            <w:tcBorders>
              <w:top w:val="single" w:color="CCCCCC" w:sz="1"/>
              <w:left w:val="single" w:color="CCCCCC" w:sz="1"/>
              <w:bottom w:val="single" w:color="CCCCCC" w:sz="1"/>
              <w:right w:val="single" w:color="CCCCCC" w:sz="1"/>
            </w:tcBorders>
            <w:shd w:fill="E6FFE6" w:val="clear"/>
            <w:tcMar>
              <w:top w:type="dxa" w:w="150"/>
              <w:left w:type="dxa" w:w="150"/>
              <w:bottom w:type="dxa" w:w="150"/>
              <w:right w:type="dxa" w:w="150"/>
            </w:tcMar>
          </w:tcPr>
          <w:p>
            <w:pPr>
              <w:spacing w:after="100"/>
              <w:jc w:val="center"/>
            </w:pPr>
            <w:r>
              <w:rPr>
                <w:b/>
                <w:bCs/>
                <w:sz w:val="24"/>
                <w:szCs w:val="24"/>
              </w:rPr>
              <w:t xml:space="preserve">Intelligence Artificielle</w:t>
            </w:r>
          </w:p>
          <w:p>
            <w:r>
              <w:t xml:space="preserve">Vous montrez à l'IA des milliers de photos de chats et de non-chats.
L'IA apprend toute seule à reconnaître les caractéristiques communes des chats.
Elle devient capable de reconnaître des chats qu'elle n'a jamais vus avant.</w:t>
            </w:r>
          </w:p>
        </w:tc>
      </w:tr>
    </w:tbl>
    <w:p>
      <w:pPr>
        <w:spacing w:after="200"/>
      </w:pPr>
    </w:p>
    <w:p>
      <w:pPr>
        <w:pStyle w:val="Heading2"/>
      </w:pPr>
      <w:r>
        <w:t xml:space="preserve">Comment fonctionne l'IA de génération de texte ?</w:t>
      </w:r>
    </w:p>
    <w:p>
      <w:r>
        <w:t xml:space="preserve">Les outils d'IA que nous allons utiliser (ChatGPT, Claude, Gemini) sont spécialisés dans la génération de texte. Ils ont été entraînés sur des milliards de textes provenant d'internet, de livres, d'articles, etc.</w:t>
      </w:r>
    </w:p>
    <w:p>
      <w:pPr>
        <w:spacing w:after="150"/>
      </w:pPr>
    </w:p>
    <w:p>
      <w:r>
        <w:rPr>
          <w:b/>
          <w:bCs/>
        </w:rPr>
        <w:t xml:space="preserve">Principe de fonctionnement :</w:t>
      </w:r>
    </w:p>
    <w:p>
      <w:pPr>
        <w:pStyle w:val="ListParagraph"/>
        <w:numPr>
          <w:ilvl w:val="0"/>
          <w:numId w:val="3"/>
        </w:numPr>
      </w:pPr>
      <w:r>
        <w:t xml:space="preserve">L'IA analyse des millions de phrases pour comprendre les structures du langage</w:t>
      </w:r>
    </w:p>
    <w:p>
      <w:pPr>
        <w:pStyle w:val="ListParagraph"/>
        <w:numPr>
          <w:ilvl w:val="0"/>
          <w:numId w:val="3"/>
        </w:numPr>
      </w:pPr>
      <w:r>
        <w:t xml:space="preserve">Elle apprend quels mots suivent généralement quels autres mots</w:t>
      </w:r>
    </w:p>
    <w:p>
      <w:pPr>
        <w:pStyle w:val="ListParagraph"/>
        <w:numPr>
          <w:ilvl w:val="0"/>
          <w:numId w:val="3"/>
        </w:numPr>
      </w:pPr>
      <w:r>
        <w:t xml:space="preserve">Quand vous lui posez une question, elle prédit la suite la plus probable</w:t>
      </w:r>
    </w:p>
    <w:p>
      <w:pPr>
        <w:pStyle w:val="ListParagraph"/>
        <w:numPr>
          <w:ilvl w:val="0"/>
          <w:numId w:val="3"/>
        </w:numPr>
      </w:pPr>
      <w:r>
        <w:t xml:space="preserve">Elle génère du texte mot par mot, en choisissant les mots les plus cohérents</w:t>
      </w:r>
    </w:p>
    <w:p>
      <w:pPr>
        <w:spacing w:after="150"/>
      </w:pPr>
    </w:p>
    <w:p>
      <w:pPr>
        <w:shd w:fill="E8E5F8" w:val="clear"/>
        <w:spacing w:before="200" w:after="200"/>
      </w:pPr>
      <w:r>
        <w:rPr>
          <w:b/>
          <w:bCs/>
          <w:color w:val="CC6600"/>
        </w:rPr>
        <w:t xml:space="preserve">⚠️ Point important : </w:t>
      </w:r>
      <w:r>
        <w:t xml:space="preserve">L'IA ne "réfléchit" pas vraiment et ne "comprend" pas comme un humain. Elle reconnaît des modèles et prédit des suites logiques. C'est pourquoi elle peut parfois faire des erreurs (qu'on appelle "hallucinations") : elle génère du texte qui semble cohérent mais qui est factuellement incorrect. Il faut toujours vérifier les informations importantes !</w:t>
      </w:r>
    </w:p>
    <w:p>
      <w:pPr>
        <w:spacing w:after="200"/>
      </w:pPr>
    </w:p>
    <w:p>
      <w:pPr>
        <w:pStyle w:val="Heading2"/>
      </w:pPr>
      <w:r>
        <w:t xml:space="preserve">L'IA dans notre quotidien</w:t>
      </w:r>
    </w:p>
    <w:p>
      <w:r>
        <w:t xml:space="preserve">Vous utilisez probablement déjà l'IA sans le savoir ! Voici quelques exemples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4FC9" w:val="clear"/>
            <w:tcMar>
              <w:top w:type="dxa" w:w="120"/>
              <w:left w:type="dxa" w:w="150"/>
              <w:bottom w:type="dxa" w:w="120"/>
              <w:right w:type="dxa" w:w="150"/>
            </w:tcMar>
          </w:tcPr>
          <w:p>
            <w:r>
              <w:rPr>
                <w:b/>
                <w:bCs/>
                <w:color w:val="FFFFFF"/>
                <w:sz w:val="24"/>
                <w:szCs w:val="24"/>
              </w:rPr>
              <w:t xml:space="preserve">Application</w:t>
            </w:r>
          </w:p>
        </w:tc>
        <w:tc>
          <w:tcPr>
            <w:tcW w:type="dxa" w:w="6360"/>
            <w:tcBorders>
              <w:top w:val="single" w:color="CCCCCC" w:sz="1"/>
              <w:left w:val="single" w:color="CCCCCC" w:sz="1"/>
              <w:bottom w:val="single" w:color="CCCCCC" w:sz="1"/>
              <w:right w:val="single" w:color="CCCCCC" w:sz="1"/>
            </w:tcBorders>
            <w:shd w:fill="5B4FC9" w:val="clear"/>
            <w:tcMar>
              <w:top w:type="dxa" w:w="120"/>
              <w:left w:type="dxa" w:w="150"/>
              <w:bottom w:type="dxa" w:w="120"/>
              <w:right w:type="dxa" w:w="150"/>
            </w:tcMar>
          </w:tcPr>
          <w:p>
            <w:r>
              <w:rPr>
                <w:b/>
                <w:bCs/>
                <w:color w:val="FFFFFF"/>
                <w:sz w:val="24"/>
                <w:szCs w:val="24"/>
              </w:rPr>
              <w:t xml:space="preserve">Comment l'IA intervient</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b/>
                <w:bCs/>
              </w:rPr>
              <w:t xml:space="preserve">Assistants vocaux (Siri, Google)</w:t>
            </w:r>
          </w:p>
        </w:tc>
        <w:tc>
          <w:tcPr>
            <w:tcW w:type="dxa" w:w="6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t xml:space="preserve">Reconnaissent votre voix et comprennent vos questions en langage naturel</w:t>
            </w:r>
          </w:p>
        </w:tc>
      </w:tr>
      <w:tr>
        <w:tc>
          <w:tcPr>
            <w:tcW w:type="dxa" w:w="3000"/>
            <w:tcBorders>
              <w:top w:val="single" w:color="CCCCCC" w:sz="1"/>
              <w:left w:val="single" w:color="CCCCCC" w:sz="1"/>
              <w:bottom w:val="single" w:color="CCCCCC" w:sz="1"/>
              <w:right w:val="single" w:color="CCCCCC" w:sz="1"/>
            </w:tcBorders>
            <w:shd w:fill="E8E5F8" w:val="clear"/>
            <w:tcMar>
              <w:top w:type="dxa" w:w="120"/>
              <w:left w:type="dxa" w:w="150"/>
              <w:bottom w:type="dxa" w:w="120"/>
              <w:right w:type="dxa" w:w="150"/>
            </w:tcMar>
          </w:tcPr>
          <w:p>
            <w:r>
              <w:rPr>
                <w:b/>
                <w:bCs/>
              </w:rPr>
              <w:t xml:space="preserve">Netflix, YouTube</w:t>
            </w:r>
          </w:p>
        </w:tc>
        <w:tc>
          <w:tcPr>
            <w:tcW w:type="dxa" w:w="6360"/>
            <w:tcBorders>
              <w:top w:val="single" w:color="CCCCCC" w:sz="1"/>
              <w:left w:val="single" w:color="CCCCCC" w:sz="1"/>
              <w:bottom w:val="single" w:color="CCCCCC" w:sz="1"/>
              <w:right w:val="single" w:color="CCCCCC" w:sz="1"/>
            </w:tcBorders>
            <w:shd w:fill="E8E5F8" w:val="clear"/>
            <w:tcMar>
              <w:top w:type="dxa" w:w="120"/>
              <w:left w:type="dxa" w:w="150"/>
              <w:bottom w:type="dxa" w:w="120"/>
              <w:right w:type="dxa" w:w="150"/>
            </w:tcMar>
          </w:tcPr>
          <w:p>
            <w:r>
              <w:t xml:space="preserve">Analysent vos habitudes de visionnage pour recommander des contenus qui pourraient vous plaire</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b/>
                <w:bCs/>
              </w:rPr>
              <w:t xml:space="preserve">Google Traduction</w:t>
            </w:r>
          </w:p>
        </w:tc>
        <w:tc>
          <w:tcPr>
            <w:tcW w:type="dxa" w:w="6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t xml:space="preserve">Traduit en comprenant le contexte global, pas juste mot à mot</w:t>
            </w:r>
          </w:p>
        </w:tc>
      </w:tr>
      <w:tr>
        <w:tc>
          <w:tcPr>
            <w:tcW w:type="dxa" w:w="3000"/>
            <w:tcBorders>
              <w:top w:val="single" w:color="CCCCCC" w:sz="1"/>
              <w:left w:val="single" w:color="CCCCCC" w:sz="1"/>
              <w:bottom w:val="single" w:color="CCCCCC" w:sz="1"/>
              <w:right w:val="single" w:color="CCCCCC" w:sz="1"/>
            </w:tcBorders>
            <w:shd w:fill="E8E5F8" w:val="clear"/>
            <w:tcMar>
              <w:top w:type="dxa" w:w="120"/>
              <w:left w:type="dxa" w:w="150"/>
              <w:bottom w:type="dxa" w:w="120"/>
              <w:right w:type="dxa" w:w="150"/>
            </w:tcMar>
          </w:tcPr>
          <w:p>
            <w:r>
              <w:rPr>
                <w:b/>
                <w:bCs/>
              </w:rPr>
              <w:t xml:space="preserve">Correction automatique</w:t>
            </w:r>
          </w:p>
        </w:tc>
        <w:tc>
          <w:tcPr>
            <w:tcW w:type="dxa" w:w="6360"/>
            <w:tcBorders>
              <w:top w:val="single" w:color="CCCCCC" w:sz="1"/>
              <w:left w:val="single" w:color="CCCCCC" w:sz="1"/>
              <w:bottom w:val="single" w:color="CCCCCC" w:sz="1"/>
              <w:right w:val="single" w:color="CCCCCC" w:sz="1"/>
            </w:tcBorders>
            <w:shd w:fill="E8E5F8" w:val="clear"/>
            <w:tcMar>
              <w:top w:type="dxa" w:w="120"/>
              <w:left w:type="dxa" w:w="150"/>
              <w:bottom w:type="dxa" w:w="120"/>
              <w:right w:type="dxa" w:w="150"/>
            </w:tcMar>
          </w:tcPr>
          <w:p>
            <w:r>
              <w:t xml:space="preserve">Prédit le mot que vous voulez écrire et corrige les fautes d'orthographe</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b/>
                <w:bCs/>
              </w:rPr>
              <w:t xml:space="preserve">Reconnaissance faciale</w:t>
            </w:r>
          </w:p>
        </w:tc>
        <w:tc>
          <w:tcPr>
            <w:tcW w:type="dxa" w:w="6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t xml:space="preserve">Identifie automatiquement les visages dans vos photos</w:t>
            </w:r>
          </w:p>
        </w:tc>
      </w:tr>
      <w:tr>
        <w:tc>
          <w:tcPr>
            <w:tcW w:type="dxa" w:w="3000"/>
            <w:tcBorders>
              <w:top w:val="single" w:color="CCCCCC" w:sz="1"/>
              <w:left w:val="single" w:color="CCCCCC" w:sz="1"/>
              <w:bottom w:val="single" w:color="CCCCCC" w:sz="1"/>
              <w:right w:val="single" w:color="CCCCCC" w:sz="1"/>
            </w:tcBorders>
            <w:shd w:fill="E8E5F8" w:val="clear"/>
            <w:tcMar>
              <w:top w:type="dxa" w:w="120"/>
              <w:left w:type="dxa" w:w="150"/>
              <w:bottom w:type="dxa" w:w="120"/>
              <w:right w:type="dxa" w:w="150"/>
            </w:tcMar>
          </w:tcPr>
          <w:p>
            <w:r>
              <w:rPr>
                <w:b/>
                <w:bCs/>
              </w:rPr>
              <w:t xml:space="preserve">Spam Email</w:t>
            </w:r>
          </w:p>
        </w:tc>
        <w:tc>
          <w:tcPr>
            <w:tcW w:type="dxa" w:w="6360"/>
            <w:tcBorders>
              <w:top w:val="single" w:color="CCCCCC" w:sz="1"/>
              <w:left w:val="single" w:color="CCCCCC" w:sz="1"/>
              <w:bottom w:val="single" w:color="CCCCCC" w:sz="1"/>
              <w:right w:val="single" w:color="CCCCCC" w:sz="1"/>
            </w:tcBorders>
            <w:shd w:fill="E8E5F8" w:val="clear"/>
            <w:tcMar>
              <w:top w:type="dxa" w:w="120"/>
              <w:left w:type="dxa" w:w="150"/>
              <w:bottom w:type="dxa" w:w="120"/>
              <w:right w:type="dxa" w:w="150"/>
            </w:tcMar>
          </w:tcPr>
          <w:p>
            <w:r>
              <w:t xml:space="preserve">Détecte automatiquement les emails indésirables</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b/>
                <w:bCs/>
              </w:rPr>
              <w:t xml:space="preserve">GPS</w:t>
            </w:r>
          </w:p>
        </w:tc>
        <w:tc>
          <w:tcPr>
            <w:tcW w:type="dxa" w:w="6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t xml:space="preserve">Calcule le meilleur itinéraire en temps réel selon le trafic</w:t>
            </w:r>
          </w:p>
        </w:tc>
      </w:tr>
    </w:tbl>
    <w:p>
      <w:pPr>
        <w:spacing w:after="200"/>
      </w:pPr>
    </w:p>
    <w:p>
      <w:pPr>
        <w:pStyle w:val="Heading2"/>
      </w:pPr>
      <w:r>
        <w:t xml:space="preserve">L'IA en éducation : Un assistant pédagogique</w:t>
      </w:r>
    </w:p>
    <w:p>
      <w:r>
        <w:t xml:space="preserve">Dans le domaine éducatif, l'IA peut devenir votre meilleur assistant pour :</w:t>
      </w:r>
    </w:p>
    <w:p>
      <w:pPr>
        <w:spacing w:after="100"/>
      </w:pPr>
    </w:p>
    <w:p>
      <w:pPr>
        <w:pStyle w:val="Heading3"/>
      </w:pPr>
      <w:r>
        <w:t xml:space="preserve">1. Créer du contenu pédagogique</w:t>
      </w:r>
    </w:p>
    <w:p>
      <w:pPr>
        <w:pStyle w:val="ListParagraph"/>
        <w:numPr>
          <w:ilvl w:val="0"/>
          <w:numId w:val="2"/>
        </w:numPr>
      </w:pPr>
      <w:r>
        <w:t xml:space="preserve">Plans de cours structurés et détaillés</w:t>
      </w:r>
    </w:p>
    <w:p>
      <w:pPr>
        <w:pStyle w:val="ListParagraph"/>
        <w:numPr>
          <w:ilvl w:val="0"/>
          <w:numId w:val="2"/>
        </w:numPr>
      </w:pPr>
      <w:r>
        <w:t xml:space="preserve">Fiches de révision synthétiques</w:t>
      </w:r>
    </w:p>
    <w:p>
      <w:pPr>
        <w:pStyle w:val="ListParagraph"/>
        <w:numPr>
          <w:ilvl w:val="0"/>
          <w:numId w:val="2"/>
        </w:numPr>
      </w:pPr>
      <w:r>
        <w:t xml:space="preserve">Exercices variés et progressifs</w:t>
      </w:r>
    </w:p>
    <w:p>
      <w:pPr>
        <w:pStyle w:val="ListParagraph"/>
        <w:numPr>
          <w:ilvl w:val="0"/>
          <w:numId w:val="2"/>
        </w:numPr>
      </w:pPr>
      <w:r>
        <w:t xml:space="preserve">Quiz et évaluations</w:t>
      </w:r>
    </w:p>
    <w:p>
      <w:pPr>
        <w:pStyle w:val="ListParagraph"/>
        <w:numPr>
          <w:ilvl w:val="0"/>
          <w:numId w:val="2"/>
        </w:numPr>
      </w:pPr>
      <w:r>
        <w:t xml:space="preserve">Supports visuels et schémas</w:t>
      </w:r>
    </w:p>
    <w:p>
      <w:pPr>
        <w:spacing w:after="150"/>
      </w:pPr>
    </w:p>
    <w:p>
      <w:pPr>
        <w:pStyle w:val="Heading3"/>
      </w:pPr>
      <w:r>
        <w:t xml:space="preserve">2. Personnaliser l'enseignement</w:t>
      </w:r>
    </w:p>
    <w:p>
      <w:pPr>
        <w:pStyle w:val="ListParagraph"/>
        <w:numPr>
          <w:ilvl w:val="0"/>
          <w:numId w:val="2"/>
        </w:numPr>
      </w:pPr>
      <w:r>
        <w:t xml:space="preserve">Adapter le niveau de difficulté selon les élèves</w:t>
      </w:r>
    </w:p>
    <w:p>
      <w:pPr>
        <w:pStyle w:val="ListParagraph"/>
        <w:numPr>
          <w:ilvl w:val="0"/>
          <w:numId w:val="2"/>
        </w:numPr>
      </w:pPr>
      <w:r>
        <w:t xml:space="preserve">Générer plusieurs versions d'un même exercice</w:t>
      </w:r>
    </w:p>
    <w:p>
      <w:pPr>
        <w:pStyle w:val="ListParagraph"/>
        <w:numPr>
          <w:ilvl w:val="0"/>
          <w:numId w:val="2"/>
        </w:numPr>
      </w:pPr>
      <w:r>
        <w:t xml:space="preserve">Créer des contenus pour élèves à besoins spécifiques</w:t>
      </w:r>
    </w:p>
    <w:p>
      <w:pPr>
        <w:pStyle w:val="ListParagraph"/>
        <w:numPr>
          <w:ilvl w:val="0"/>
          <w:numId w:val="2"/>
        </w:numPr>
      </w:pPr>
      <w:r>
        <w:t xml:space="preserve">Proposer des parcours différenciés</w:t>
      </w:r>
    </w:p>
    <w:p>
      <w:pPr>
        <w:spacing w:after="150"/>
      </w:pPr>
    </w:p>
    <w:p>
      <w:pPr>
        <w:pStyle w:val="Heading3"/>
      </w:pPr>
      <w:r>
        <w:t xml:space="preserve">3. Gagner du temps</w:t>
      </w:r>
    </w:p>
    <w:p>
      <w:pPr>
        <w:pStyle w:val="ListParagraph"/>
        <w:numPr>
          <w:ilvl w:val="0"/>
          <w:numId w:val="2"/>
        </w:numPr>
      </w:pPr>
      <w:r>
        <w:t xml:space="preserve">Automatiser les tâches répétitives</w:t>
      </w:r>
    </w:p>
    <w:p>
      <w:pPr>
        <w:pStyle w:val="ListParagraph"/>
        <w:numPr>
          <w:ilvl w:val="0"/>
          <w:numId w:val="2"/>
        </w:numPr>
      </w:pPr>
      <w:r>
        <w:t xml:space="preserve">Générer rapidement des variations d'exercices</w:t>
      </w:r>
    </w:p>
    <w:p>
      <w:pPr>
        <w:pStyle w:val="ListParagraph"/>
        <w:numPr>
          <w:ilvl w:val="0"/>
          <w:numId w:val="2"/>
        </w:numPr>
      </w:pPr>
      <w:r>
        <w:t xml:space="preserve">Structurer et organiser le contenu</w:t>
      </w:r>
    </w:p>
    <w:p>
      <w:pPr>
        <w:pStyle w:val="ListParagraph"/>
        <w:numPr>
          <w:ilvl w:val="0"/>
          <w:numId w:val="2"/>
        </w:numPr>
      </w:pPr>
      <w:r>
        <w:t xml:space="preserve">Créer des corrigés détaillés</w:t>
      </w:r>
    </w:p>
    <w:p>
      <w:pPr>
        <w:spacing w:after="200"/>
      </w:pPr>
    </w:p>
    <w:p>
      <w:pPr>
        <w:pStyle w:val="Heading2"/>
      </w:pPr>
      <w:r>
        <w:t xml:space="preserve">Avantages et limites de l'IA</w:t>
      </w:r>
    </w:p>
    <w:p>
      <w:r>
        <w:t xml:space="preserve">Comme tout outil, l'IA a des avantages mais aussi des limites qu'il faut connaître.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FD6" w:val="clear"/>
            <w:tcMar>
              <w:top w:type="dxa" w:w="150"/>
              <w:left w:type="dxa" w:w="150"/>
              <w:bottom w:type="dxa" w:w="150"/>
              <w:right w:type="dxa" w:w="150"/>
            </w:tcMar>
          </w:tcPr>
          <w:p>
            <w:pPr>
              <w:spacing w:after="150"/>
              <w:jc w:val="center"/>
            </w:pPr>
            <w:r>
              <w:rPr>
                <w:b/>
                <w:bCs/>
                <w:color w:val="00AA00"/>
                <w:sz w:val="26"/>
                <w:szCs w:val="26"/>
              </w:rPr>
              <w:t xml:space="preserve">✅ AVANTAGES</w:t>
            </w:r>
          </w:p>
          <w:p>
            <w:pPr>
              <w:spacing w:after="100"/>
            </w:pPr>
            <w:r>
              <w:t xml:space="preserve">• Gain de temps considérable (x3 à x5)</w:t>
            </w:r>
          </w:p>
          <w:p>
            <w:pPr>
              <w:spacing w:after="100"/>
            </w:pPr>
            <w:r>
              <w:t xml:space="preserve">• Disponible 24h/24, 7j/7</w:t>
            </w:r>
          </w:p>
          <w:p>
            <w:pPr>
              <w:spacing w:after="100"/>
            </w:pPr>
            <w:r>
              <w:t xml:space="preserve">• Génération rapide de contenus variés</w:t>
            </w:r>
          </w:p>
          <w:p>
            <w:pPr>
              <w:spacing w:after="100"/>
            </w:pPr>
            <w:r>
              <w:t xml:space="preserve">• Adaptation facile à différents niveaux</w:t>
            </w:r>
          </w:p>
          <w:p>
            <w:pPr>
              <w:spacing w:after="100"/>
            </w:pPr>
            <w:r>
              <w:t xml:space="preserve">• Source d'inspiration et de créativité</w:t>
            </w:r>
          </w:p>
          <w:p>
            <w:pPr>
              <w:spacing w:after="100"/>
            </w:pPr>
            <w:r>
              <w:t xml:space="preserve">• Permet la différenciation pédagogique</w:t>
            </w:r>
          </w:p>
          <w:p>
            <w:pPr>
              <w:spacing w:after="100"/>
            </w:pPr>
            <w:r>
              <w:t xml:space="preserve">• Libère du temps pour l'accompagnement des élèves</w:t>
            </w:r>
          </w:p>
        </w:tc>
        <w:tc>
          <w:tcPr>
            <w:tcW w:type="dxa" w:w="4680"/>
            <w:tcBorders>
              <w:top w:val="single" w:color="CCCCCC" w:sz="1"/>
              <w:left w:val="single" w:color="CCCCCC" w:sz="1"/>
              <w:bottom w:val="single" w:color="CCCCCC" w:sz="1"/>
              <w:right w:val="single" w:color="CCCCCC" w:sz="1"/>
            </w:tcBorders>
            <w:shd w:fill="FFE6E6" w:val="clear"/>
            <w:tcMar>
              <w:top w:type="dxa" w:w="150"/>
              <w:left w:type="dxa" w:w="150"/>
              <w:bottom w:type="dxa" w:w="150"/>
              <w:right w:type="dxa" w:w="150"/>
            </w:tcMar>
          </w:tcPr>
          <w:p>
            <w:pPr>
              <w:spacing w:after="150"/>
              <w:jc w:val="center"/>
            </w:pPr>
            <w:r>
              <w:rPr>
                <w:b/>
                <w:bCs/>
                <w:color w:val="CC0000"/>
                <w:sz w:val="26"/>
                <w:szCs w:val="26"/>
              </w:rPr>
              <w:t xml:space="preserve">⚠️ LIMITES</w:t>
            </w:r>
          </w:p>
          <w:p>
            <w:pPr>
              <w:spacing w:after="100"/>
            </w:pPr>
            <w:r>
              <w:t xml:space="preserve">• Peut faire des erreurs factuelles</w:t>
            </w:r>
          </w:p>
          <w:p>
            <w:pPr>
              <w:spacing w:after="100"/>
            </w:pPr>
            <w:r>
              <w:t xml:space="preserve">• Contenus parfois génériques</w:t>
            </w:r>
          </w:p>
          <w:p>
            <w:pPr>
              <w:spacing w:after="100"/>
            </w:pPr>
            <w:r>
              <w:t xml:space="preserve">• Ne remplace pas l'expertise pédagogique</w:t>
            </w:r>
          </w:p>
          <w:p>
            <w:pPr>
              <w:spacing w:after="100"/>
            </w:pPr>
            <w:r>
              <w:t xml:space="preserve">• Nécessite toujours une vérification humaine</w:t>
            </w:r>
          </w:p>
          <w:p>
            <w:pPr>
              <w:spacing w:after="100"/>
            </w:pPr>
            <w:r>
              <w:t xml:space="preserve">• Dépendance technologique (internet requis)</w:t>
            </w:r>
          </w:p>
          <w:p>
            <w:pPr>
              <w:spacing w:after="100"/>
            </w:pPr>
            <w:r>
              <w:t xml:space="preserve">• Questions éthiques (plagiat, droits d'auteur)</w:t>
            </w:r>
          </w:p>
          <w:p>
            <w:pPr>
              <w:spacing w:after="100"/>
            </w:pPr>
            <w:r>
              <w:t xml:space="preserve">• Risque de standardisation excessive</w:t>
            </w:r>
          </w:p>
        </w:tc>
      </w:tr>
    </w:tbl>
    <w:p>
      <w:pPr>
        <w:spacing w:after="200"/>
      </w:pPr>
    </w:p>
    <w:p>
      <w:pPr>
        <w:shd w:fill="E8E5F8" w:val="clear"/>
        <w:spacing w:before="200" w:after="200"/>
      </w:pPr>
      <w:r>
        <w:rPr>
          <w:b/>
          <w:bCs/>
          <w:color w:val="6B8DD6"/>
          <w:sz w:val="24"/>
          <w:szCs w:val="24"/>
        </w:rPr>
        <w:t xml:space="preserve">💡 Règle d'or : </w:t>
      </w:r>
      <w:r>
        <w:rPr>
          <w:sz w:val="24"/>
          <w:szCs w:val="24"/>
        </w:rPr>
        <w:t xml:space="preserve">Utilisez l'IA comme un assistant, jamais comme un remplaçant. Votre rôle d'enseignant reste central : c'est vous qui validez, personnalisez et donnez du sens aux contenus générés.</w:t>
      </w:r>
    </w:p>
    <w:p>
      <w:r>
        <w:br w:type="page"/>
      </w:r>
    </w:p>
    <w:p>
      <w:pPr>
        <w:pStyle w:val="Heading1"/>
      </w:pPr>
      <w:r>
        <w:t xml:space="preserve">Chapitre 2 : Préparer ses cours avec l'IA</w:t>
      </w:r>
    </w:p>
    <w:p>
      <w:pPr>
        <w:pStyle w:val="Heading2"/>
      </w:pPr>
      <w:r>
        <w:t xml:space="preserve">Les outils d'IA gratuits pour les enseignants</w:t>
      </w:r>
    </w:p>
    <w:p>
      <w:r>
        <w:t xml:space="preserve">Plusieurs outils d'IA sont disponibles gratuitement et sont particulièrement adaptés aux enseignants. Voici les principaux :</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c>
          <w:tcPr>
            <w:tcW w:type="dxa" w:w="2200"/>
            <w:tcBorders>
              <w:top w:val="single" w:color="CCCCCC" w:sz="1"/>
              <w:left w:val="single" w:color="CCCCCC" w:sz="1"/>
              <w:bottom w:val="single" w:color="CCCCCC" w:sz="1"/>
              <w:right w:val="single" w:color="CCCCCC" w:sz="1"/>
            </w:tcBorders>
            <w:shd w:fill="5B4FC9" w:val="clear"/>
            <w:tcMar>
              <w:top w:type="dxa" w:w="120"/>
              <w:left w:type="dxa" w:w="120"/>
              <w:bottom w:type="dxa" w:w="120"/>
              <w:right w:type="dxa" w:w="120"/>
            </w:tcMar>
          </w:tcPr>
          <w:p>
            <w:r>
              <w:rPr>
                <w:b/>
                <w:bCs/>
                <w:color w:val="FFFFFF"/>
              </w:rPr>
              <w:t xml:space="preserve">Outil</w:t>
            </w:r>
          </w:p>
        </w:tc>
        <w:tc>
          <w:tcPr>
            <w:tcW w:type="dxa" w:w="3080"/>
            <w:tcBorders>
              <w:top w:val="single" w:color="CCCCCC" w:sz="1"/>
              <w:left w:val="single" w:color="CCCCCC" w:sz="1"/>
              <w:bottom w:val="single" w:color="CCCCCC" w:sz="1"/>
              <w:right w:val="single" w:color="CCCCCC" w:sz="1"/>
            </w:tcBorders>
            <w:shd w:fill="5B4FC9" w:val="clear"/>
            <w:tcMar>
              <w:top w:type="dxa" w:w="120"/>
              <w:left w:type="dxa" w:w="120"/>
              <w:bottom w:type="dxa" w:w="120"/>
              <w:right w:type="dxa" w:w="120"/>
            </w:tcMar>
          </w:tcPr>
          <w:p>
            <w:r>
              <w:rPr>
                <w:b/>
                <w:bCs/>
                <w:color w:val="FFFFFF"/>
              </w:rPr>
              <w:t xml:space="preserve">Points forts</w:t>
            </w:r>
          </w:p>
        </w:tc>
        <w:tc>
          <w:tcPr>
            <w:tcW w:type="dxa" w:w="2080"/>
            <w:tcBorders>
              <w:top w:val="single" w:color="CCCCCC" w:sz="1"/>
              <w:left w:val="single" w:color="CCCCCC" w:sz="1"/>
              <w:bottom w:val="single" w:color="CCCCCC" w:sz="1"/>
              <w:right w:val="single" w:color="CCCCCC" w:sz="1"/>
            </w:tcBorders>
            <w:shd w:fill="5B4FC9" w:val="clear"/>
            <w:tcMar>
              <w:top w:type="dxa" w:w="120"/>
              <w:left w:type="dxa" w:w="120"/>
              <w:bottom w:type="dxa" w:w="120"/>
              <w:right w:type="dxa" w:w="120"/>
            </w:tcMar>
          </w:tcPr>
          <w:p>
            <w:r>
              <w:rPr>
                <w:b/>
                <w:bCs/>
                <w:color w:val="FFFFFF"/>
              </w:rPr>
              <w:t xml:space="preserve">Version gratuite</w:t>
            </w:r>
          </w:p>
        </w:tc>
        <w:tc>
          <w:tcPr>
            <w:tcW w:type="dxa" w:w="2000"/>
            <w:tcBorders>
              <w:top w:val="single" w:color="CCCCCC" w:sz="1"/>
              <w:left w:val="single" w:color="CCCCCC" w:sz="1"/>
              <w:bottom w:val="single" w:color="CCCCCC" w:sz="1"/>
              <w:right w:val="single" w:color="CCCCCC" w:sz="1"/>
            </w:tcBorders>
            <w:shd w:fill="5B4FC9" w:val="clear"/>
            <w:tcMar>
              <w:top w:type="dxa" w:w="120"/>
              <w:left w:type="dxa" w:w="120"/>
              <w:bottom w:type="dxa" w:w="120"/>
              <w:right w:type="dxa" w:w="120"/>
            </w:tcMar>
          </w:tcPr>
          <w:p>
            <w:r>
              <w:rPr>
                <w:b/>
                <w:bCs/>
                <w:color w:val="FFFFFF"/>
              </w:rPr>
              <w:t xml:space="preserve">Site web</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bCs/>
              </w:rPr>
              <w:t xml:space="preserve">ChatGPT</w:t>
            </w:r>
          </w:p>
        </w:tc>
        <w:tc>
          <w:tcPr>
            <w:tcW w:type="dxa" w:w="30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rPr>
              <w:t xml:space="preserve">Très populaire, interface simple, excellente génération de texte</w:t>
            </w:r>
          </w:p>
        </w:tc>
        <w:tc>
          <w:tcPr>
            <w:tcW w:type="dxa" w:w="20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rPr>
              <w:t xml:space="preserve">GPT-3.5 illimité</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rPr>
              <w:t xml:space="preserve">chat.openai.com</w:t>
            </w:r>
          </w:p>
        </w:tc>
      </w:tr>
      <w:tr>
        <w:tc>
          <w:tcPr>
            <w:tcW w:type="dxa" w:w="220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bCs/>
              </w:rPr>
              <w:t xml:space="preserve">Claude</w:t>
            </w:r>
          </w:p>
        </w:tc>
        <w:tc>
          <w:tcPr>
            <w:tcW w:type="dxa" w:w="308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val="false"/>
                <w:bCs w:val="false"/>
              </w:rPr>
              <w:t xml:space="preserve">Réponses longues de qualité, bon en pédagogie</w:t>
            </w:r>
          </w:p>
        </w:tc>
        <w:tc>
          <w:tcPr>
            <w:tcW w:type="dxa" w:w="208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val="false"/>
                <w:bCs w:val="false"/>
              </w:rPr>
              <w:t xml:space="preserve">Limité en messages/jour</w:t>
            </w:r>
          </w:p>
        </w:tc>
        <w:tc>
          <w:tcPr>
            <w:tcW w:type="dxa" w:w="200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val="false"/>
                <w:bCs w:val="false"/>
              </w:rPr>
              <w:t xml:space="preserve">claude.ai</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bCs/>
              </w:rPr>
              <w:t xml:space="preserve">Gemini</w:t>
            </w:r>
          </w:p>
        </w:tc>
        <w:tc>
          <w:tcPr>
            <w:tcW w:type="dxa" w:w="30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rPr>
              <w:t xml:space="preserve">Intégré à Google, rapide, gratuit illimité</w:t>
            </w:r>
          </w:p>
        </w:tc>
        <w:tc>
          <w:tcPr>
            <w:tcW w:type="dxa" w:w="20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rPr>
              <w:t xml:space="preserve">Accès complet gratuit</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rPr>
              <w:t xml:space="preserve">gemini.google.com</w:t>
            </w:r>
          </w:p>
        </w:tc>
      </w:tr>
      <w:tr>
        <w:tc>
          <w:tcPr>
            <w:tcW w:type="dxa" w:w="220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bCs/>
              </w:rPr>
              <w:t xml:space="preserve">Perplexity</w:t>
            </w:r>
          </w:p>
        </w:tc>
        <w:tc>
          <w:tcPr>
            <w:tcW w:type="dxa" w:w="308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val="false"/>
                <w:bCs w:val="false"/>
              </w:rPr>
              <w:t xml:space="preserve">Recherche web intégrée, sources citées</w:t>
            </w:r>
          </w:p>
        </w:tc>
        <w:tc>
          <w:tcPr>
            <w:tcW w:type="dxa" w:w="208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val="false"/>
                <w:bCs w:val="false"/>
              </w:rPr>
              <w:t xml:space="preserve">Recherches limitées</w:t>
            </w:r>
          </w:p>
        </w:tc>
        <w:tc>
          <w:tcPr>
            <w:tcW w:type="dxa" w:w="200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r>
              <w:rPr>
                <w:b w:val="false"/>
                <w:bCs w:val="false"/>
              </w:rPr>
              <w:t xml:space="preserve">perplexity.ai</w:t>
            </w:r>
          </w:p>
        </w:tc>
      </w:tr>
    </w:tbl>
    <w:p>
      <w:pPr>
        <w:spacing w:after="150"/>
      </w:pPr>
    </w:p>
    <w:p>
      <w:pPr>
        <w:shd w:fill="E8E5F8" w:val="clear"/>
        <w:spacing w:before="150" w:after="150"/>
      </w:pPr>
      <w:r>
        <w:rPr>
          <w:b/>
          <w:bCs/>
          <w:color w:val="6B8DD6"/>
        </w:rPr>
        <w:t xml:space="preserve">💡 Conseil : </w:t>
      </w:r>
      <w:r>
        <w:t xml:space="preserve">Pour débuter, nous recommandons ChatGPT ou Gemini car ils sont gratuits et illimités. Testez-les tous et choisissez celui avec lequel vous êtes le plus à l'aise !</w:t>
      </w:r>
    </w:p>
    <w:p>
      <w:pPr>
        <w:spacing w:after="200"/>
      </w:pPr>
    </w:p>
    <w:p>
      <w:pPr>
        <w:pStyle w:val="Heading2"/>
      </w:pPr>
      <w:r>
        <w:t xml:space="preserve">Créer un plan de cours structuré</w:t>
      </w:r>
    </w:p>
    <w:p>
      <w:r>
        <w:t xml:space="preserve">La création de plans de cours est l'une des utilisations les plus puissantes de l'IA. En quelques minutes, vous pouvez obtenir un plan détaillé et structuré.</w:t>
      </w:r>
    </w:p>
    <w:p>
      <w:pPr>
        <w:spacing w:after="150"/>
      </w:pPr>
    </w:p>
    <w:p>
      <w:pPr>
        <w:pStyle w:val="Heading3"/>
      </w:pPr>
      <w:r>
        <w:t xml:space="preserve">Les éléments d'un bon prompt</w:t>
      </w:r>
    </w:p>
    <w:p>
      <w:r>
        <w:t xml:space="preserve">Pour obtenir un plan de cours de qualité, votre demande ("prompt") doit contenir :</w:t>
      </w:r>
    </w:p>
    <w:p>
      <w:pPr>
        <w:pStyle w:val="ListParagraph"/>
        <w:numPr>
          <w:ilvl w:val="0"/>
          <w:numId w:val="3"/>
        </w:numPr>
      </w:pPr>
      <w:r>
        <w:rPr>
          <w:b/>
          <w:bCs/>
        </w:rPr>
        <w:t xml:space="preserve">Votre rôle : "Je suis enseignant de..."</w:t>
      </w:r>
    </w:p>
    <w:p>
      <w:pPr>
        <w:pStyle w:val="ListParagraph"/>
        <w:numPr>
          <w:ilvl w:val="0"/>
          <w:numId w:val="3"/>
        </w:numPr>
      </w:pPr>
      <w:r>
        <w:rPr>
          <w:b/>
          <w:bCs/>
        </w:rPr>
        <w:t xml:space="preserve">Le niveau : classe de 6ème, Terminale, etc.</w:t>
      </w:r>
    </w:p>
    <w:p>
      <w:pPr>
        <w:pStyle w:val="ListParagraph"/>
        <w:numPr>
          <w:ilvl w:val="0"/>
          <w:numId w:val="3"/>
        </w:numPr>
      </w:pPr>
      <w:r>
        <w:rPr>
          <w:b w:val="false"/>
          <w:bCs w:val="false"/>
        </w:rPr>
        <w:t xml:space="preserve">Le sujet précis du cours</w:t>
      </w:r>
    </w:p>
    <w:p>
      <w:pPr>
        <w:pStyle w:val="ListParagraph"/>
        <w:numPr>
          <w:ilvl w:val="0"/>
          <w:numId w:val="3"/>
        </w:numPr>
      </w:pPr>
      <w:r>
        <w:rPr>
          <w:b w:val="false"/>
          <w:bCs w:val="false"/>
        </w:rPr>
        <w:t xml:space="preserve">La durée souhaitée</w:t>
      </w:r>
    </w:p>
    <w:p>
      <w:pPr>
        <w:pStyle w:val="ListParagraph"/>
        <w:numPr>
          <w:ilvl w:val="0"/>
          <w:numId w:val="3"/>
        </w:numPr>
      </w:pPr>
      <w:r>
        <w:rPr>
          <w:b w:val="false"/>
          <w:bCs w:val="false"/>
        </w:rPr>
        <w:t xml:space="preserve">Les éléments à inclure (introduction, exercices, etc.)</w:t>
      </w:r>
    </w:p>
    <w:p>
      <w:pPr>
        <w:pStyle w:val="ListParagraph"/>
        <w:numPr>
          <w:ilvl w:val="0"/>
          <w:numId w:val="3"/>
        </w:numPr>
      </w:pPr>
      <w:r>
        <w:rPr>
          <w:b w:val="false"/>
          <w:bCs w:val="false"/>
        </w:rPr>
        <w:t xml:space="preserve">L'approche pédagogique si nécessaire (ludique, théorique, etc.)</w:t>
      </w:r>
    </w:p>
    <w:p>
      <w:pPr>
        <w:spacing w:after="150"/>
      </w:pPr>
    </w:p>
    <w:p>
      <w:pPr>
        <w:pStyle w:val="Heading3"/>
      </w:pPr>
      <w:r>
        <w:t xml:space="preserve">Exemple concret</w:t>
      </w:r>
    </w:p>
    <w:p>
      <w:pPr>
        <w:shd w:fill="F5F5F5" w:val="clear"/>
        <w:spacing w:before="150" w:after="150"/>
      </w:pPr>
      <w:r>
        <w:rPr>
          <w:b/>
          <w:bCs/>
          <w:color w:val="5B4FC9"/>
          <w:sz w:val="24"/>
          <w:szCs w:val="24"/>
        </w:rPr>
        <w:t xml:space="preserve">Prompt :</w:t>
      </w:r>
      <w:r>
        <w:rPr>
          <w:rFonts w:ascii="Courier New" w:cs="Courier New" w:eastAsia="Courier New" w:hAnsi="Courier New"/>
          <w:sz w:val="20"/>
          <w:szCs w:val="20"/>
        </w:rPr>
        <w:t xml:space="preserve">
"Je suis enseignant de mathématiques en classe de 4ème. Crée-moi un plan de cours complet sur le théorème de Pythagore. Le cours doit durer 55 minutes et inclure :
• Une introduction avec rappels des acquis (5 min)
• La démonstration du théorème avec un exemple simple (15 min)
• Des exercices d'application progressifs (25 min)
• Une synthèse et questions de vérification (10 min)
Utilise une approche pédagogique progressive qui part du concret vers l'abstrait."</w:t>
      </w:r>
    </w:p>
    <w:p>
      <w:pPr>
        <w:spacing w:after="150"/>
      </w:pPr>
    </w:p>
    <w:p>
      <w:pPr>
        <w:pStyle w:val="Heading3"/>
      </w:pPr>
      <w:r>
        <w:t xml:space="preserve">Affiner et personnaliser</w:t>
      </w:r>
    </w:p>
    <w:p>
      <w:r>
        <w:t xml:space="preserve">Une fois le plan généré, vous pouvez facilement le modifier en demandant des ajustements :</w:t>
      </w:r>
    </w:p>
    <w:p>
      <w:pPr>
        <w:spacing w:after="100"/>
      </w:pPr>
    </w:p>
    <w:p>
      <w:pPr>
        <w:pStyle w:val="ListParagraph"/>
        <w:numPr>
          <w:ilvl w:val="0"/>
          <w:numId w:val="2"/>
        </w:numPr>
      </w:pPr>
      <w:r>
        <w:rPr>
          <w:i/>
          <w:iCs/>
        </w:rPr>
        <w:t xml:space="preserve">"Ajoute une activité de groupe collaborative"</w:t>
      </w:r>
    </w:p>
    <w:p>
      <w:pPr>
        <w:pStyle w:val="ListParagraph"/>
        <w:numPr>
          <w:ilvl w:val="0"/>
          <w:numId w:val="2"/>
        </w:numPr>
      </w:pPr>
      <w:r>
        <w:rPr>
          <w:i/>
          <w:iCs/>
        </w:rPr>
        <w:t xml:space="preserve">"Rends l'introduction plus interactive avec des questions aux élèves"</w:t>
      </w:r>
    </w:p>
    <w:p>
      <w:pPr>
        <w:pStyle w:val="ListParagraph"/>
        <w:numPr>
          <w:ilvl w:val="0"/>
          <w:numId w:val="2"/>
        </w:numPr>
      </w:pPr>
      <w:r>
        <w:rPr>
          <w:i/>
          <w:iCs/>
        </w:rPr>
        <w:t xml:space="preserve">"Donne des exemples concrets issus de la vie quotidienne"</w:t>
      </w:r>
    </w:p>
    <w:p>
      <w:pPr>
        <w:pStyle w:val="ListParagraph"/>
        <w:numPr>
          <w:ilvl w:val="0"/>
          <w:numId w:val="2"/>
        </w:numPr>
      </w:pPr>
      <w:r>
        <w:rPr>
          <w:i/>
          <w:iCs/>
        </w:rPr>
        <w:t xml:space="preserve">"Simplifie le vocabulaire pour des élèves en difficulté"</w:t>
      </w:r>
    </w:p>
    <w:p>
      <w:pPr>
        <w:pStyle w:val="ListParagraph"/>
        <w:numPr>
          <w:ilvl w:val="0"/>
          <w:numId w:val="2"/>
        </w:numPr>
      </w:pPr>
      <w:r>
        <w:rPr>
          <w:i/>
          <w:iCs/>
        </w:rPr>
        <w:t xml:space="preserve">"Ajoute un exercice bonus pour les élèves avancés"</w:t>
      </w:r>
    </w:p>
    <w:p>
      <w:pPr>
        <w:spacing w:after="200"/>
      </w:pPr>
    </w:p>
    <w:p>
      <w:pPr>
        <w:pStyle w:val="Heading2"/>
      </w:pPr>
      <w:r>
        <w:t xml:space="preserve">Générer des supports pédagogiques</w:t>
      </w:r>
    </w:p>
    <w:p>
      <w:r>
        <w:t xml:space="preserve">Au-delà du plan de cours, l'IA peut créer une grande variété de supports pédagogiques.</w:t>
      </w:r>
    </w:p>
    <w:p>
      <w:pPr>
        <w:spacing w:after="150"/>
      </w:pPr>
    </w:p>
    <w:p>
      <w:pPr>
        <w:pStyle w:val="Heading3"/>
      </w:pPr>
      <w:r>
        <w:t xml:space="preserve">1. Fiches de révision</w:t>
      </w:r>
    </w:p>
    <w:p>
      <w:r>
        <w:t xml:space="preserve">Les fiches de révision sont parfaites pour synthétiser un chapitre ou préparer un contrôle.</w:t>
      </w:r>
    </w:p>
    <w:p>
      <w:pPr>
        <w:spacing w:after="100"/>
      </w:pPr>
    </w:p>
    <w:p>
      <w:pPr>
        <w:shd w:fill="F5F5F5" w:val="clear"/>
        <w:spacing w:before="100" w:after="100"/>
      </w:pPr>
      <w:r>
        <w:rPr>
          <w:b/>
          <w:bCs/>
          <w:color w:val="5B4FC9"/>
        </w:rPr>
        <w:t xml:space="preserve">Exemple de prompt :</w:t>
      </w:r>
      <w:r>
        <w:rPr>
          <w:rFonts w:ascii="Courier New" w:cs="Courier New" w:eastAsia="Courier New" w:hAnsi="Courier New"/>
          <w:sz w:val="19"/>
          <w:szCs w:val="19"/>
        </w:rPr>
        <w:t xml:space="preserve">
"Crée une fiche de révision d'une page sur la Révolution française pour des élèves de 4ème. La fiche doit contenir :
• Les dates clés à retenir
• Les personnages importants (5 maximum)
• Les grandes étapes chronologiques
• Un schéma chronologique simple
• 5 questions de révision avec réponses courtes
Utilise un langage clair et une présentation aérée avec des puces et des espaces."</w:t>
      </w:r>
    </w:p>
    <w:p>
      <w:pPr>
        <w:spacing w:after="150"/>
      </w:pPr>
    </w:p>
    <w:p>
      <w:pPr>
        <w:pStyle w:val="Heading3"/>
      </w:pPr>
      <w:r>
        <w:t xml:space="preserve">2. Listes de vocabulaire</w:t>
      </w:r>
    </w:p>
    <w:p>
      <w:pPr>
        <w:shd w:fill="F5F5F5" w:val="clear"/>
        <w:spacing w:before="100" w:after="100"/>
      </w:pPr>
      <w:r>
        <w:rPr>
          <w:rFonts w:ascii="Courier New" w:cs="Courier New" w:eastAsia="Courier New" w:hAnsi="Courier New"/>
          <w:sz w:val="19"/>
          <w:szCs w:val="19"/>
        </w:rPr>
        <w:t xml:space="preserve">"Génère une liste de 20 mots de vocabulaire essentiels sur le thème de l'environnement en anglais pour niveau 5ème. Pour chaque mot, fournis :
• Le mot en anglais
• Sa prononciation phonétique
• La traduction en français
• Une phrase d'exemple simple
Classe les mots par thème (pollution, nature, animaux, etc.)."</w:t>
      </w:r>
    </w:p>
    <w:p>
      <w:pPr>
        <w:spacing w:after="150"/>
      </w:pPr>
    </w:p>
    <w:p>
      <w:pPr>
        <w:pStyle w:val="Heading3"/>
      </w:pPr>
      <w:r>
        <w:t xml:space="preserve">3. Schémas et cartes mentales</w:t>
      </w:r>
    </w:p>
    <w:p>
      <w:r>
        <w:t xml:space="preserve">L'IA peut vous aider à structurer des schémas, même si elle ne les dessine pas directement.</w:t>
      </w:r>
    </w:p>
    <w:p>
      <w:pPr>
        <w:spacing w:after="100"/>
      </w:pPr>
    </w:p>
    <w:p>
      <w:pPr>
        <w:shd w:fill="F5F5F5" w:val="clear"/>
        <w:spacing w:before="100" w:after="100"/>
      </w:pPr>
      <w:r>
        <w:rPr>
          <w:rFonts w:ascii="Courier New" w:cs="Courier New" w:eastAsia="Courier New" w:hAnsi="Courier New"/>
          <w:sz w:val="19"/>
          <w:szCs w:val="19"/>
        </w:rPr>
        <w:t xml:space="preserve">"Propose-moi une structure de carte mentale sur le système digestif pour des élèves de CM2. Organise les informations en :
• Branches principales (organes principaux)
• Sous-branches (fonctions de chaque organe)
• Détails (aliments, transformations)
Présente cela de manière textuelle que je pourrai ensuite dessiner ou créer avec un outil."</w:t>
      </w:r>
    </w:p>
    <w:p>
      <w:pPr>
        <w:spacing w:after="150"/>
      </w:pPr>
    </w:p>
    <w:p>
      <w:pPr>
        <w:shd w:fill="E8E5F8" w:val="clear"/>
        <w:spacing w:before="150" w:after="150"/>
      </w:pPr>
      <w:r>
        <w:rPr>
          <w:b/>
          <w:bCs/>
          <w:color w:val="6B8DD6"/>
        </w:rPr>
        <w:t xml:space="preserve">💡 Astuce : </w:t>
      </w:r>
      <w:r>
        <w:t xml:space="preserve">Une fois que l'IA vous a donné la structure, vous pouvez copier le texte dans Word ou PowerPoint et ajuster la mise en forme selon vos préférences. Ajoutez votre logo d'établissement, vos couleurs, etc. pour personnaliser !</w:t>
      </w:r>
    </w:p>
    <w:p>
      <w:r>
        <w:br w:type="page"/>
      </w:r>
    </w:p>
    <w:p>
      <w:pPr>
        <w:pStyle w:val="Heading1"/>
      </w:pPr>
      <w:r>
        <w:t xml:space="preserve">Chapitre 3 : Créer des exercices et évaluations</w:t>
      </w:r>
    </w:p>
    <w:p>
      <w:r>
        <w:t xml:space="preserve">La création d'exercices est l'une des tâches les plus chronophages pour un enseignant. L'IA peut vous faire gagner un temps considérable tout en générant des contenus variés et de qualité.</w:t>
      </w:r>
    </w:p>
    <w:p>
      <w:pPr>
        <w:spacing w:after="200"/>
      </w:pPr>
    </w:p>
    <w:p>
      <w:pPr>
        <w:pStyle w:val="Heading2"/>
      </w:pPr>
      <w:r>
        <w:t xml:space="preserve">Types d'exercices que l'IA peut générer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5B4FC9" w:val="clear"/>
            <w:tcMar>
              <w:top w:type="dxa" w:w="120"/>
              <w:left w:type="dxa" w:w="120"/>
              <w:bottom w:type="dxa" w:w="120"/>
              <w:right w:type="dxa" w:w="120"/>
            </w:tcMar>
          </w:tcPr>
          <w:p>
            <w:r>
              <w:rPr>
                <w:b/>
                <w:bCs/>
                <w:color w:val="FFFFFF"/>
              </w:rPr>
              <w:t xml:space="preserve">Type d'exercice</w:t>
            </w:r>
          </w:p>
        </w:tc>
        <w:tc>
          <w:tcPr>
            <w:tcW w:type="dxa" w:w="3930"/>
            <w:tcBorders>
              <w:top w:val="single" w:color="CCCCCC" w:sz="1"/>
              <w:left w:val="single" w:color="CCCCCC" w:sz="1"/>
              <w:bottom w:val="single" w:color="CCCCCC" w:sz="1"/>
              <w:right w:val="single" w:color="CCCCCC" w:sz="1"/>
            </w:tcBorders>
            <w:shd w:fill="5B4FC9" w:val="clear"/>
            <w:tcMar>
              <w:top w:type="dxa" w:w="120"/>
              <w:left w:type="dxa" w:w="120"/>
              <w:bottom w:type="dxa" w:w="120"/>
              <w:right w:type="dxa" w:w="120"/>
            </w:tcMar>
          </w:tcPr>
          <w:p>
            <w:r>
              <w:rPr>
                <w:b/>
                <w:bCs/>
                <w:color w:val="FFFFFF"/>
              </w:rPr>
              <w:t xml:space="preserve">Utilisation recommandée</w:t>
            </w:r>
          </w:p>
        </w:tc>
        <w:tc>
          <w:tcPr>
            <w:tcW w:type="dxa" w:w="2930"/>
            <w:tcBorders>
              <w:top w:val="single" w:color="CCCCCC" w:sz="1"/>
              <w:left w:val="single" w:color="CCCCCC" w:sz="1"/>
              <w:bottom w:val="single" w:color="CCCCCC" w:sz="1"/>
              <w:right w:val="single" w:color="CCCCCC" w:sz="1"/>
            </w:tcBorders>
            <w:shd w:fill="5B4FC9" w:val="clear"/>
            <w:tcMar>
              <w:top w:type="dxa" w:w="120"/>
              <w:left w:type="dxa" w:w="120"/>
              <w:bottom w:type="dxa" w:w="120"/>
              <w:right w:type="dxa" w:w="120"/>
            </w:tcMar>
          </w:tcPr>
          <w:p>
            <w:r>
              <w:rPr>
                <w:b/>
                <w:bCs/>
                <w:color w:val="FFFFFF"/>
              </w:rPr>
              <w:t xml:space="preserve">Temps gagné</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bCs/>
              </w:rPr>
              <w:t xml:space="preserve">QCM</w:t>
            </w:r>
          </w:p>
        </w:tc>
        <w:tc>
          <w:tcPr>
            <w:tcW w:type="dxa" w:w="393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rPr>
              <w:t xml:space="preserve">Évaluations rapides, vérification de connaissances</w:t>
            </w:r>
          </w:p>
        </w:tc>
        <w:tc>
          <w:tcPr>
            <w:tcW w:type="dxa" w:w="293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rPr>
                <w:b w:val="false"/>
                <w:bCs w:val="false"/>
              </w:rPr>
              <w:t xml:space="preserve">20-30 min</w:t>
            </w:r>
          </w:p>
        </w:tc>
      </w:tr>
      <w:tr>
        <w:tc>
          <w:tcPr>
            <w:tcW w:type="dxa" w:w="250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pPr>
              <w:jc w:val="left"/>
            </w:pPr>
            <w:r>
              <w:rPr>
                <w:b/>
                <w:bCs/>
              </w:rPr>
              <w:t xml:space="preserve">Vrai/Faux</w:t>
            </w:r>
          </w:p>
        </w:tc>
        <w:tc>
          <w:tcPr>
            <w:tcW w:type="dxa" w:w="393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pPr>
              <w:jc w:val="left"/>
            </w:pPr>
            <w:r>
              <w:rPr>
                <w:b w:val="false"/>
                <w:bCs w:val="false"/>
              </w:rPr>
              <w:t xml:space="preserve">Compréhension de concepts clés</w:t>
            </w:r>
          </w:p>
        </w:tc>
        <w:tc>
          <w:tcPr>
            <w:tcW w:type="dxa" w:w="293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pPr>
              <w:jc w:val="center"/>
            </w:pPr>
            <w:r>
              <w:rPr>
                <w:b w:val="false"/>
                <w:bCs w:val="false"/>
              </w:rPr>
              <w:t xml:space="preserve">10-15 min</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bCs/>
              </w:rPr>
              <w:t xml:space="preserve">Questions ouvertes</w:t>
            </w:r>
          </w:p>
        </w:tc>
        <w:tc>
          <w:tcPr>
            <w:tcW w:type="dxa" w:w="393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rPr>
              <w:t xml:space="preserve">Développement, argumentation, réflexion</w:t>
            </w:r>
          </w:p>
        </w:tc>
        <w:tc>
          <w:tcPr>
            <w:tcW w:type="dxa" w:w="293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rPr>
                <w:b w:val="false"/>
                <w:bCs w:val="false"/>
              </w:rPr>
              <w:t xml:space="preserve">15-25 min</w:t>
            </w:r>
          </w:p>
        </w:tc>
      </w:tr>
      <w:tr>
        <w:tc>
          <w:tcPr>
            <w:tcW w:type="dxa" w:w="250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pPr>
              <w:jc w:val="left"/>
            </w:pPr>
            <w:r>
              <w:rPr>
                <w:b/>
                <w:bCs/>
              </w:rPr>
              <w:t xml:space="preserve">Exercices d'application</w:t>
            </w:r>
          </w:p>
        </w:tc>
        <w:tc>
          <w:tcPr>
            <w:tcW w:type="dxa" w:w="393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pPr>
              <w:jc w:val="left"/>
            </w:pPr>
            <w:r>
              <w:rPr>
                <w:b w:val="false"/>
                <w:bCs w:val="false"/>
              </w:rPr>
              <w:t xml:space="preserve">Mise en pratique de notions</w:t>
            </w:r>
          </w:p>
        </w:tc>
        <w:tc>
          <w:tcPr>
            <w:tcW w:type="dxa" w:w="2930"/>
            <w:tcBorders>
              <w:top w:val="single" w:color="CCCCCC" w:sz="1"/>
              <w:left w:val="single" w:color="CCCCCC" w:sz="1"/>
              <w:bottom w:val="single" w:color="CCCCCC" w:sz="1"/>
              <w:right w:val="single" w:color="CCCCCC" w:sz="1"/>
            </w:tcBorders>
            <w:shd w:fill="E8E5F8" w:val="clear"/>
            <w:tcMar>
              <w:top w:type="dxa" w:w="120"/>
              <w:left w:type="dxa" w:w="120"/>
              <w:bottom w:type="dxa" w:w="120"/>
              <w:right w:type="dxa" w:w="120"/>
            </w:tcMar>
          </w:tcPr>
          <w:p>
            <w:pPr>
              <w:jc w:val="center"/>
            </w:pPr>
            <w:r>
              <w:rPr>
                <w:b w:val="false"/>
                <w:bCs w:val="false"/>
              </w:rPr>
              <w:t xml:space="preserve">25-35 min</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bCs/>
              </w:rPr>
              <w:t xml:space="preserve">Problèmes complexes</w:t>
            </w:r>
          </w:p>
        </w:tc>
        <w:tc>
          <w:tcPr>
            <w:tcW w:type="dxa" w:w="393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rPr>
              <w:t xml:space="preserve">Évaluations finales, approfondissement</w:t>
            </w:r>
          </w:p>
        </w:tc>
        <w:tc>
          <w:tcPr>
            <w:tcW w:type="dxa" w:w="293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rPr>
                <w:b w:val="false"/>
                <w:bCs w:val="false"/>
              </w:rPr>
              <w:t xml:space="preserve">30-45 min</w:t>
            </w:r>
          </w:p>
        </w:tc>
      </w:tr>
    </w:tbl>
    <w:p>
      <w:pPr>
        <w:spacing w:after="200"/>
      </w:pPr>
    </w:p>
    <w:p>
      <w:pPr>
        <w:pStyle w:val="Heading2"/>
      </w:pPr>
      <w:r>
        <w:t xml:space="preserve">Créer un QCM complet</w:t>
      </w:r>
    </w:p>
    <w:p>
      <w:pPr>
        <w:pStyle w:val="Heading3"/>
      </w:pPr>
      <w:r>
        <w:t xml:space="preserve">Modèle de prompt optimisé</w:t>
      </w:r>
    </w:p>
    <w:p>
      <w:pPr>
        <w:shd w:fill="F5F5F5" w:val="clear"/>
        <w:spacing w:before="150" w:after="150"/>
      </w:pPr>
      <w:r>
        <w:rPr>
          <w:rFonts w:ascii="Courier New" w:cs="Courier New" w:eastAsia="Courier New" w:hAnsi="Courier New"/>
          <w:sz w:val="20"/>
          <w:szCs w:val="20"/>
        </w:rPr>
        <w:t xml:space="preserve">"Crée un QCM de 10 questions sur [SUJET] pour des élèves de [NIVEAU].
Pour chaque question :
• 4 propositions de réponse (A, B, C, D)
• Une seule réponse correcte
• Mélange de difficulté : 3 faciles, 5 moyennes, 2 difficiles
À la fin, ajoute :
• Le corrigé avec les bonnes réponses (juste la lettre)
• Une brève explication (1-2 phrases) pour chaque bonne réponse
Formate bien pour que je puisse l'imprimer directement."</w:t>
      </w:r>
    </w:p>
    <w:p>
      <w:pPr>
        <w:spacing w:after="100"/>
      </w:pPr>
    </w:p>
    <w:p>
      <w:pPr>
        <w:pStyle w:val="Heading3"/>
      </w:pPr>
      <w:r>
        <w:t xml:space="preserve">Conseils pour un QCM de qualité</w:t>
      </w:r>
    </w:p>
    <w:p>
      <w:pPr>
        <w:pStyle w:val="ListParagraph"/>
        <w:numPr>
          <w:ilvl w:val="0"/>
          <w:numId w:val="2"/>
        </w:numPr>
      </w:pPr>
      <w:r>
        <w:t xml:space="preserve">Vérifiez que les mauvaises réponses sont plausibles (pas évidentes à éliminer)</w:t>
      </w:r>
    </w:p>
    <w:p>
      <w:pPr>
        <w:pStyle w:val="ListParagraph"/>
        <w:numPr>
          <w:ilvl w:val="0"/>
          <w:numId w:val="2"/>
        </w:numPr>
      </w:pPr>
      <w:r>
        <w:t xml:space="preserve">Assurez-vous qu'il n'y a qu'une seule bonne réponse par question</w:t>
      </w:r>
    </w:p>
    <w:p>
      <w:pPr>
        <w:pStyle w:val="ListParagraph"/>
        <w:numPr>
          <w:ilvl w:val="0"/>
          <w:numId w:val="2"/>
        </w:numPr>
      </w:pPr>
      <w:r>
        <w:t xml:space="preserve">Variez les types de questions (définition, application, analyse)</w:t>
      </w:r>
    </w:p>
    <w:p>
      <w:pPr>
        <w:pStyle w:val="ListParagraph"/>
        <w:numPr>
          <w:ilvl w:val="0"/>
          <w:numId w:val="2"/>
        </w:numPr>
      </w:pPr>
      <w:r>
        <w:t xml:space="preserve">Relisez pour corriger les éventuelles erreurs factuelles</w:t>
      </w:r>
    </w:p>
    <w:p>
      <w:pPr>
        <w:pStyle w:val="ListParagraph"/>
        <w:numPr>
          <w:ilvl w:val="0"/>
          <w:numId w:val="2"/>
        </w:numPr>
      </w:pPr>
      <w:r>
        <w:t xml:space="preserve">Testez le QCM vous-même avant de le donner aux élèves</w:t>
      </w:r>
    </w:p>
    <w:p>
      <w:r>
        <w:br w:type="page"/>
      </w:r>
    </w:p>
    <w:p>
      <w:pPr>
        <w:pStyle w:val="Heading1"/>
      </w:pPr>
      <w:r>
        <w:t xml:space="preserve">Bibliothèque de prompts prêts à l'emploi</w:t>
      </w:r>
    </w:p>
    <w:p>
      <w:r>
        <w:t xml:space="preserve">Voici une collection de prompts testés et approuvés que vous pouvez copier-coller et adapter à vos besoins. Remplacez simplement les éléments entre [CROCHETS] par vos informations.</w:t>
      </w:r>
    </w:p>
    <w:p>
      <w:pPr>
        <w:spacing w:after="300"/>
      </w:pPr>
    </w:p>
    <w:p>
      <w:pPr>
        <w:pStyle w:val="Heading2"/>
      </w:pPr>
      <w:r>
        <w:t xml:space="preserve">📝 Préparation de cours</w:t>
      </w:r>
    </w:p>
    <w:p>
      <w:pPr>
        <w:spacing w:after="150"/>
      </w:pPr>
    </w:p>
    <w:p>
      <w:pPr>
        <w:shd w:fill="E8E5F8" w:val="clear"/>
        <w:spacing w:before="100" w:after="100"/>
      </w:pPr>
      <w:r>
        <w:rPr>
          <w:b/>
          <w:bCs/>
          <w:color w:val="5B4FC9"/>
          <w:sz w:val="24"/>
          <w:szCs w:val="24"/>
        </w:rPr>
        <w:t xml:space="preserve">Plan de cours complet</w:t>
      </w:r>
      <w:r>
        <w:rPr>
          <w:rFonts w:ascii="Courier New" w:cs="Courier New" w:eastAsia="Courier New" w:hAnsi="Courier New"/>
          <w:sz w:val="19"/>
          <w:szCs w:val="19"/>
        </w:rPr>
        <w:t xml:space="preserve">
"Je suis enseignant(e) de [MATIÈRE] en classe de [NIVEAU]. Crée-moi un plan de cours complet sur [SUJET] d'une durée de [X] minutes.
Le cours doit inclure :
• Une introduction accrocheuse (5 min)
• Les notions clés à transmettre
• Des exemples concrets et accessibles
• Une activité pratique ou manipulative
• Des exercices d'application variés
• Une conclusion avec questions de vérification
Utilise une approche pédagogique progressive et interactive."</w:t>
      </w:r>
    </w:p>
    <w:p>
      <w:pPr>
        <w:spacing w:after="150"/>
      </w:pPr>
    </w:p>
    <w:p>
      <w:pPr>
        <w:shd w:fill="E8E5F8" w:val="clear"/>
        <w:spacing w:before="100" w:after="100"/>
      </w:pPr>
      <w:r>
        <w:rPr>
          <w:b/>
          <w:bCs/>
          <w:color w:val="5B4FC9"/>
          <w:sz w:val="24"/>
          <w:szCs w:val="24"/>
        </w:rPr>
        <w:t xml:space="preserve">Fiche de révision</w:t>
      </w:r>
      <w:r>
        <w:rPr>
          <w:rFonts w:ascii="Courier New" w:cs="Courier New" w:eastAsia="Courier New" w:hAnsi="Courier New"/>
          <w:sz w:val="19"/>
          <w:szCs w:val="19"/>
        </w:rPr>
        <w:t xml:space="preserve">
"Crée une fiche de révision d'une page sur [SUJET] pour des élèves de [NIVEAU].
La fiche doit contenir :
• Les 5 définitions essentielles
• Les formules/règles importantes (si applicable)
• Un schéma ou tableau récapitulatif
• 3 exemples d'application concrets
• 5 questions de révision avec réponses courtes
Utilise un langage clair, des puces, et une présentation aérée."</w:t>
      </w:r>
    </w:p>
    <w:p>
      <w:pPr>
        <w:spacing w:after="300"/>
      </w:pPr>
    </w:p>
    <w:p>
      <w:pPr>
        <w:pStyle w:val="Heading2"/>
      </w:pPr>
      <w:r>
        <w:t xml:space="preserve">✏️ Évaluations</w:t>
      </w:r>
    </w:p>
    <w:p>
      <w:pPr>
        <w:spacing w:after="150"/>
      </w:pPr>
    </w:p>
    <w:p>
      <w:pPr>
        <w:shd w:fill="E8E5F8" w:val="clear"/>
        <w:spacing w:before="100" w:after="100"/>
      </w:pPr>
      <w:r>
        <w:rPr>
          <w:b/>
          <w:bCs/>
          <w:color w:val="5B4FC9"/>
          <w:sz w:val="24"/>
          <w:szCs w:val="24"/>
        </w:rPr>
        <w:t xml:space="preserve">QCM avec corrigé</w:t>
      </w:r>
      <w:r>
        <w:rPr>
          <w:rFonts w:ascii="Courier New" w:cs="Courier New" w:eastAsia="Courier New" w:hAnsi="Courier New"/>
          <w:sz w:val="19"/>
          <w:szCs w:val="19"/>
        </w:rPr>
        <w:t xml:space="preserve">
"Crée un QCM de [X] questions sur [SUJET] pour des élèves de [NIVEAU].
Pour chaque question :
• 4 propositions (A, B, C, D)
• Une seule réponse correcte
• Mélange de difficulté (facile, moyen, difficile)
À la fin, ajoute :
• Le corrigé avec la lettre de la bonne réponse
• Une brève explication pour chaque bonne réponse
Formate pour impression directe."</w:t>
      </w:r>
    </w:p>
    <w:p>
      <w:pPr>
        <w:spacing w:after="150"/>
      </w:pPr>
    </w:p>
    <w:p>
      <w:pPr>
        <w:shd w:fill="E8E5F8" w:val="clear"/>
        <w:spacing w:before="100" w:after="100"/>
      </w:pPr>
      <w:r>
        <w:rPr>
          <w:b/>
          <w:bCs/>
          <w:color w:val="5B4FC9"/>
          <w:sz w:val="24"/>
          <w:szCs w:val="24"/>
        </w:rPr>
        <w:t xml:space="preserve">Exercices progressifs</w:t>
      </w:r>
      <w:r>
        <w:rPr>
          <w:rFonts w:ascii="Courier New" w:cs="Courier New" w:eastAsia="Courier New" w:hAnsi="Courier New"/>
          <w:sz w:val="19"/>
          <w:szCs w:val="19"/>
        </w:rPr>
        <w:t xml:space="preserve">
"Génère une série de [X] exercices progressifs sur [SUJET] pour [NIVEAU] :
Niveau 1 (facile) : [Y] exercices - concepts de base
Niveau 2 (moyen) : [Y] exercices - application directe
Niveau 3 (difficile) : [Y] exercices - réflexion approfondie
Pour chaque exercice :
• Énoncé clair et précis
• Corrigé détaillé étape par étape
• Conseils pour éviter les erreurs courantes"</w:t>
      </w:r>
    </w:p>
    <w:p>
      <w:pPr>
        <w:spacing w:after="300"/>
      </w:pPr>
    </w:p>
    <w:p>
      <w:pPr>
        <w:pStyle w:val="Heading2"/>
      </w:pPr>
      <w:r>
        <w:t xml:space="preserve">👥 Différenciation pédagogique</w:t>
      </w:r>
    </w:p>
    <w:p>
      <w:pPr>
        <w:spacing w:after="150"/>
      </w:pPr>
    </w:p>
    <w:p>
      <w:pPr>
        <w:shd w:fill="E8E5F8" w:val="clear"/>
        <w:spacing w:before="100" w:after="100"/>
      </w:pPr>
      <w:r>
        <w:rPr>
          <w:b/>
          <w:bCs/>
          <w:color w:val="5B4FC9"/>
          <w:sz w:val="24"/>
          <w:szCs w:val="24"/>
        </w:rPr>
        <w:t xml:space="preserve">Simplification pour élèves en difficulté</w:t>
      </w:r>
      <w:r>
        <w:rPr>
          <w:rFonts w:ascii="Courier New" w:cs="Courier New" w:eastAsia="Courier New" w:hAnsi="Courier New"/>
          <w:sz w:val="19"/>
          <w:szCs w:val="19"/>
        </w:rPr>
        <w:t xml:space="preserve">
"Prends ce texte/exercice et simplifie-le pour des élèves en difficulté :
[COLLER VOTRE TEXTE/EXERCICE]
Adaptations souhaitées :
• Phrases courtes (maximum 15 mots)
• Vocabulaire accessible niveau [X]
• Ajouter des exemples concrets
• Décomposer en petites étapes numérotées
• Utiliser une mise en page aérée"</w:t>
      </w:r>
    </w:p>
    <w:p>
      <w:pPr>
        <w:spacing w:after="150"/>
      </w:pPr>
    </w:p>
    <w:p>
      <w:pPr>
        <w:shd w:fill="E8E5F8" w:val="clear"/>
        <w:spacing w:before="100" w:after="100"/>
      </w:pPr>
      <w:r>
        <w:rPr>
          <w:b/>
          <w:bCs/>
          <w:color w:val="5B4FC9"/>
          <w:sz w:val="24"/>
          <w:szCs w:val="24"/>
        </w:rPr>
        <w:t xml:space="preserve">Extension pour élèves avancés</w:t>
      </w:r>
      <w:r>
        <w:rPr>
          <w:rFonts w:ascii="Courier New" w:cs="Courier New" w:eastAsia="Courier New" w:hAnsi="Courier New"/>
          <w:sz w:val="19"/>
          <w:szCs w:val="19"/>
        </w:rPr>
        <w:t xml:space="preserve">
"Crée un exercice bonus/d'approfondissement sur [SUJET] pour les élèves de [NIVEAU] qui terminent en avance.
L'exercice doit :
• Être plus challenging que le cours principal
• Demander réflexion, créativité ou recherche
• Pouvoir être fait en autonomie (15-20 min)
• Inclure un corrigé détaillé avec explications
Contextualise avec des situations réelles ou interdisciplinaires."</w:t>
      </w:r>
    </w:p>
    <w:p>
      <w:r>
        <w:br w:type="page"/>
      </w:r>
    </w:p>
    <w:p>
      <w:pPr>
        <w:pStyle w:val="Heading1"/>
      </w:pPr>
      <w:r>
        <w:t xml:space="preserve">Conclusion : Votre parcours avec l'IA commence ici</w:t>
      </w:r>
    </w:p>
    <w:p>
      <w:r>
        <w:t xml:space="preserve">Félicitations ! Vous avez maintenant toutes les clés en main pour utiliser l'Intelligence Artificielle dans votre pratique pédagogique quotidienne.</w:t>
      </w:r>
    </w:p>
    <w:p>
      <w:pPr>
        <w:spacing w:after="150"/>
      </w:pPr>
    </w:p>
    <w:p>
      <w:pPr>
        <w:pStyle w:val="Heading2"/>
      </w:pPr>
      <w:r>
        <w:t xml:space="preserve">Ce que vous savez maintenant faire</w:t>
      </w:r>
    </w:p>
    <w:p>
      <w:pPr>
        <w:pStyle w:val="ListParagraph"/>
        <w:numPr>
          <w:ilvl w:val="0"/>
          <w:numId w:val="2"/>
        </w:numPr>
      </w:pPr>
      <w:r>
        <w:rPr>
          <w:sz w:val="24"/>
          <w:szCs w:val="24"/>
        </w:rPr>
        <w:t xml:space="preserve">Comprendre ce qu'est l'IA et comment elle fonctionne</w:t>
      </w:r>
    </w:p>
    <w:p>
      <w:pPr>
        <w:pStyle w:val="ListParagraph"/>
        <w:numPr>
          <w:ilvl w:val="0"/>
          <w:numId w:val="2"/>
        </w:numPr>
      </w:pPr>
      <w:r>
        <w:rPr>
          <w:sz w:val="24"/>
          <w:szCs w:val="24"/>
        </w:rPr>
        <w:t xml:space="preserve">Utiliser les principaux outils d'IA gratuits</w:t>
      </w:r>
    </w:p>
    <w:p>
      <w:pPr>
        <w:pStyle w:val="ListParagraph"/>
        <w:numPr>
          <w:ilvl w:val="0"/>
          <w:numId w:val="2"/>
        </w:numPr>
      </w:pPr>
      <w:r>
        <w:rPr>
          <w:sz w:val="24"/>
          <w:szCs w:val="24"/>
        </w:rPr>
        <w:t xml:space="preserve">Créer des plans de cours structurés en quelques minutes</w:t>
      </w:r>
    </w:p>
    <w:p>
      <w:pPr>
        <w:pStyle w:val="ListParagraph"/>
        <w:numPr>
          <w:ilvl w:val="0"/>
          <w:numId w:val="2"/>
        </w:numPr>
      </w:pPr>
      <w:r>
        <w:rPr>
          <w:sz w:val="24"/>
          <w:szCs w:val="24"/>
        </w:rPr>
        <w:t xml:space="preserve">Générer des exercices, QCM et évaluations</w:t>
      </w:r>
    </w:p>
    <w:p>
      <w:pPr>
        <w:pStyle w:val="ListParagraph"/>
        <w:numPr>
          <w:ilvl w:val="0"/>
          <w:numId w:val="2"/>
        </w:numPr>
      </w:pPr>
      <w:r>
        <w:rPr>
          <w:sz w:val="24"/>
          <w:szCs w:val="24"/>
        </w:rPr>
        <w:t xml:space="preserve">Adapter le contenu selon le niveau de vos élèves</w:t>
      </w:r>
    </w:p>
    <w:p>
      <w:pPr>
        <w:pStyle w:val="ListParagraph"/>
        <w:numPr>
          <w:ilvl w:val="0"/>
          <w:numId w:val="2"/>
        </w:numPr>
      </w:pPr>
      <w:r>
        <w:rPr>
          <w:sz w:val="24"/>
          <w:szCs w:val="24"/>
        </w:rPr>
        <w:t xml:space="preserve">Organiser et planifier votre travail pédagogique</w:t>
      </w:r>
    </w:p>
    <w:p>
      <w:pPr>
        <w:pStyle w:val="ListParagraph"/>
        <w:numPr>
          <w:ilvl w:val="0"/>
          <w:numId w:val="2"/>
        </w:numPr>
      </w:pPr>
      <w:r>
        <w:rPr>
          <w:sz w:val="24"/>
          <w:szCs w:val="24"/>
        </w:rPr>
        <w:t xml:space="preserve">Formuler des prompts efficaces pour obtenir ce que vous voulez</w:t>
      </w:r>
    </w:p>
    <w:p>
      <w:pPr>
        <w:spacing w:after="200"/>
      </w:pPr>
    </w:p>
    <w:p>
      <w:pPr>
        <w:pStyle w:val="Heading2"/>
      </w:pPr>
      <w:r>
        <w:t xml:space="preserve">Les prochaines étapes</w:t>
      </w:r>
    </w:p>
    <w:p>
      <w:pPr>
        <w:pStyle w:val="ListParagraph"/>
        <w:numPr>
          <w:ilvl w:val="0"/>
          <w:numId w:val="3"/>
        </w:numPr>
      </w:pPr>
      <w:r>
        <w:rPr>
          <w:sz w:val="24"/>
          <w:szCs w:val="24"/>
        </w:rPr>
        <w:t xml:space="preserve">Choisissez UNE tâche simple à réaliser cette semaine avec l'IA</w:t>
      </w:r>
    </w:p>
    <w:p>
      <w:pPr>
        <w:pStyle w:val="ListParagraph"/>
        <w:numPr>
          <w:ilvl w:val="0"/>
          <w:numId w:val="3"/>
        </w:numPr>
      </w:pPr>
      <w:r>
        <w:rPr>
          <w:sz w:val="24"/>
          <w:szCs w:val="24"/>
        </w:rPr>
        <w:t xml:space="preserve">Testez différents outils pour trouver celui qui vous convient le mieux</w:t>
      </w:r>
    </w:p>
    <w:p>
      <w:pPr>
        <w:pStyle w:val="ListParagraph"/>
        <w:numPr>
          <w:ilvl w:val="0"/>
          <w:numId w:val="3"/>
        </w:numPr>
      </w:pPr>
      <w:r>
        <w:rPr>
          <w:sz w:val="24"/>
          <w:szCs w:val="24"/>
        </w:rPr>
        <w:t xml:space="preserve">Notez vos meilleurs prompts dans un document pour les réutiliser</w:t>
      </w:r>
    </w:p>
    <w:p>
      <w:pPr>
        <w:pStyle w:val="ListParagraph"/>
        <w:numPr>
          <w:ilvl w:val="0"/>
          <w:numId w:val="3"/>
        </w:numPr>
      </w:pPr>
      <w:r>
        <w:rPr>
          <w:sz w:val="24"/>
          <w:szCs w:val="24"/>
        </w:rPr>
        <w:t xml:space="preserve">Partagez vos découvertes avec vos collègues</w:t>
      </w:r>
    </w:p>
    <w:p>
      <w:pPr>
        <w:pStyle w:val="ListParagraph"/>
        <w:numPr>
          <w:ilvl w:val="0"/>
          <w:numId w:val="3"/>
        </w:numPr>
      </w:pPr>
      <w:r>
        <w:rPr>
          <w:sz w:val="24"/>
          <w:szCs w:val="24"/>
        </w:rPr>
        <w:t xml:space="preserve">Soyez patient : la maîtrise vient avec la pratique !</w:t>
      </w:r>
    </w:p>
    <w:p>
      <w:pPr>
        <w:pStyle w:val="ListParagraph"/>
        <w:numPr>
          <w:ilvl w:val="0"/>
          <w:numId w:val="3"/>
        </w:numPr>
      </w:pPr>
      <w:r>
        <w:rPr>
          <w:sz w:val="24"/>
          <w:szCs w:val="24"/>
        </w:rPr>
        <w:t xml:space="preserve">N'hésitez pas à contacter le formateur si vous avez des questions</w:t>
      </w:r>
    </w:p>
    <w:p>
      <w:pPr>
        <w:spacing w:after="300"/>
      </w:pPr>
    </w:p>
    <w:p>
      <w:pPr>
        <w:shd w:fill="E8E5F8" w:val="clear"/>
        <w:spacing w:before="300" w:after="300"/>
      </w:pPr>
      <w:r>
        <w:rPr>
          <w:b/>
          <w:bCs/>
          <w:color w:val="6B8DD6"/>
          <w:sz w:val="26"/>
          <w:szCs w:val="26"/>
        </w:rPr>
        <w:t xml:space="preserve">💡 Rappel important : </w:t>
      </w:r>
      <w:r>
        <w:rPr>
          <w:sz w:val="24"/>
          <w:szCs w:val="24"/>
        </w:rPr>
        <w:t xml:space="preserve">L'IA est un outil puissant qui vous fait gagner du temps sur les tâches répétitives. Mais elle ne remplace jamais votre expertise pédagogique, votre créativité et votre relation humaine avec vos élèves. Vous restez le pilote, l'IA est votre copilote !</w:t>
      </w:r>
    </w:p>
    <w:p>
      <w:pPr>
        <w:spacing w:after="400"/>
      </w:pPr>
    </w:p>
    <w:p>
      <w:pPr>
        <w:jc w:val="center"/>
      </w:pPr>
      <w:r>
        <w:rPr>
          <w:b/>
          <w:bCs/>
          <w:color w:val="5B4FC9"/>
          <w:sz w:val="32"/>
          <w:szCs w:val="32"/>
        </w:rPr>
        <w:t xml:space="preserve">Bonne exploration et bon enseignement avec l'IA ! 🚀</w:t>
      </w:r>
    </w:p>
    <w:p>
      <w:pPr>
        <w:spacing w:after="8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8E5F8" w:val="clear"/>
            <w:tcMar>
              <w:top w:type="dxa" w:w="250"/>
              <w:left w:type="dxa" w:w="250"/>
              <w:bottom w:type="dxa" w:w="250"/>
              <w:right w:type="dxa" w:w="250"/>
            </w:tcMar>
          </w:tcPr>
          <w:p>
            <w:pPr>
              <w:spacing w:after="180"/>
              <w:jc w:val="center"/>
            </w:pPr>
            <w:r>
              <w:rPr>
                <w:b/>
                <w:bCs/>
                <w:color w:val="5B4FC9"/>
                <w:sz w:val="26"/>
                <w:szCs w:val="26"/>
              </w:rPr>
              <w:t xml:space="preserve">Pour toute question ou accompagnement</w:t>
            </w:r>
          </w:p>
          <w:p>
            <w:pPr>
              <w:spacing w:after="150"/>
              <w:jc w:val="center"/>
            </w:pPr>
            <w:r>
              <w:rPr>
                <w:b/>
                <w:bCs/>
                <w:sz w:val="28"/>
                <w:szCs w:val="28"/>
              </w:rPr>
              <w:t xml:space="preserve">Inocent KOFFI</w:t>
            </w:r>
          </w:p>
          <w:p>
            <w:pPr>
              <w:spacing w:after="100"/>
              <w:jc w:val="center"/>
            </w:pPr>
            <w:r>
              <w:rPr>
                <w:sz w:val="22"/>
                <w:szCs w:val="22"/>
              </w:rPr>
              <w:t xml:space="preserve">Formateur en Intelligence Artificielle</w:t>
            </w:r>
          </w:p>
          <w:p>
            <w:pPr>
              <w:spacing w:before="150" w:after="100"/>
              <w:jc w:val="center"/>
            </w:pPr>
            <w:r>
              <w:rPr>
                <w:color w:val="6B8DD6"/>
                <w:sz w:val="24"/>
                <w:szCs w:val="24"/>
              </w:rPr>
              <w:t xml:space="preserve">📞 0759566087</w:t>
            </w:r>
          </w:p>
          <w:p>
            <w:pPr>
              <w:spacing w:after="100"/>
              <w:jc w:val="center"/>
            </w:pPr>
            <w:r>
              <w:rPr>
                <w:color w:val="6B8DD6"/>
                <w:sz w:val="24"/>
                <w:szCs w:val="24"/>
              </w:rPr>
              <w:t xml:space="preserve">✉ inocent.koffi@agricapital.ci</w:t>
            </w:r>
          </w:p>
          <w:p>
            <w:pPr>
              <w:jc w:val="center"/>
            </w:pPr>
            <w:r>
              <w:rPr>
                <w:color w:val="6B8DD6"/>
                <w:sz w:val="24"/>
                <w:szCs w:val="24"/>
              </w:rPr>
              <w:t xml:space="preserve">🌐 www.ikoffi.agricapital.ci</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Support de Formation - Initiation à l'IA pour enseignants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5B4FC9"/>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5B4FC9"/>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6B8DD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2026-02-08T08:18:28.453Z</dcterms:created>
  <dcterms:modified xsi:type="dcterms:W3CDTF">2026-02-08T08:18:28.454Z</dcterms:modified>
</cp:coreProperties>
</file>

<file path=docProps/custom.xml><?xml version="1.0" encoding="utf-8"?>
<Properties xmlns="http://schemas.openxmlformats.org/officeDocument/2006/custom-properties" xmlns:vt="http://schemas.openxmlformats.org/officeDocument/2006/docPropsVTypes"/>
</file>