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3B4E" w:rsidRDefault="00180006">
      <w:r>
        <w:rPr>
          <w:rFonts w:ascii="Arial" w:hAnsi="Arial" w:cs="Arial"/>
          <w:color w:val="202124"/>
          <w:spacing w:val="2"/>
          <w:sz w:val="25"/>
          <w:szCs w:val="25"/>
          <w:shd w:val="clear" w:color="auto" w:fill="FFFFFF"/>
        </w:rPr>
        <w:t>Natural Beige &amp; Red River Pebbles are excellent items created by tumbling big rocks that serve to provide your garden/outdoor patio area with both landscaping and decorative accent. It gives your indoor and outdoor living spaces added form, texture, and color. They are highly versatile and can be used to upgrade your home or garden's hard surfaces and furniture like table tops etc, along with solving your various drainage problems. They offer an earthy natural feeling and elegance.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exporters of Natural Beige &amp; Red River Pebbles to the USA, UK, Europe, Australia, Russia, Germany, </w:t>
      </w:r>
      <w:proofErr w:type="gramStart"/>
      <w:r>
        <w:rPr>
          <w:rFonts w:ascii="Arial" w:hAnsi="Arial" w:cs="Arial"/>
          <w:color w:val="202124"/>
          <w:spacing w:val="2"/>
          <w:sz w:val="25"/>
          <w:szCs w:val="25"/>
          <w:shd w:val="clear" w:color="auto" w:fill="FFFFFF"/>
        </w:rPr>
        <w:t>France</w:t>
      </w:r>
      <w:proofErr w:type="gramEnd"/>
      <w:r>
        <w:rPr>
          <w:rFonts w:ascii="Arial" w:hAnsi="Arial" w:cs="Arial"/>
          <w:color w:val="202124"/>
          <w:spacing w:val="2"/>
          <w:sz w:val="25"/>
          <w:szCs w:val="25"/>
          <w:shd w:val="clear" w:color="auto" w:fill="FFFFFF"/>
        </w:rPr>
        <w:t>, Italy, Spain, Sweden, Nederland, Turkey, Poland, Albania, Romania, European, Union, Hong Kong, Belgium, South Korea, Canada, Mexico, Singapore, Switzerland, Laos, Maldives, Bermuda, Guyana, and many other European countries.</w:t>
      </w:r>
    </w:p>
    <w:sectPr w:rsidR="00273B4E" w:rsidSect="00273B4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80006"/>
    <w:rsid w:val="00180006"/>
    <w:rsid w:val="00273B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B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Words>
  <Characters>707</Characters>
  <Application>Microsoft Office Word</Application>
  <DocSecurity>0</DocSecurity>
  <Lines>5</Lines>
  <Paragraphs>1</Paragraphs>
  <ScaleCrop>false</ScaleCrop>
  <Company/>
  <LinksUpToDate>false</LinksUpToDate>
  <CharactersWithSpaces>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2021-01-04T06:19:00Z</dcterms:created>
  <dcterms:modified xsi:type="dcterms:W3CDTF">2021-01-04T06:19:00Z</dcterms:modified>
</cp:coreProperties>
</file>