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F0C" w:rsidRDefault="00E37D80">
      <w:r>
        <w:rPr>
          <w:rFonts w:ascii="Arial" w:hAnsi="Arial" w:cs="Arial"/>
          <w:color w:val="202124"/>
          <w:spacing w:val="2"/>
          <w:sz w:val="25"/>
          <w:szCs w:val="25"/>
          <w:shd w:val="clear" w:color="auto" w:fill="FFFFFF"/>
        </w:rPr>
        <w:t xml:space="preserve">According to Hindu Mythology, nothing can be more fortunate for humankind than the presence of Lord </w:t>
      </w:r>
      <w:proofErr w:type="spellStart"/>
      <w:r>
        <w:rPr>
          <w:rFonts w:ascii="Arial" w:hAnsi="Arial" w:cs="Arial"/>
          <w:color w:val="202124"/>
          <w:spacing w:val="2"/>
          <w:sz w:val="25"/>
          <w:szCs w:val="25"/>
          <w:shd w:val="clear" w:color="auto" w:fill="FFFFFF"/>
        </w:rPr>
        <w:t>Ganesha</w:t>
      </w:r>
      <w:proofErr w:type="spellEnd"/>
      <w:r>
        <w:rPr>
          <w:rFonts w:ascii="Arial" w:hAnsi="Arial" w:cs="Arial"/>
          <w:color w:val="202124"/>
          <w:spacing w:val="2"/>
          <w:sz w:val="25"/>
          <w:szCs w:val="25"/>
          <w:shd w:val="clear" w:color="auto" w:fill="FFFFFF"/>
        </w:rPr>
        <w:t xml:space="preserve">, he is the first god to be remembered before beginning any auspicious act. This sitting form of Lord </w:t>
      </w:r>
      <w:proofErr w:type="spellStart"/>
      <w:r>
        <w:rPr>
          <w:rFonts w:ascii="Arial" w:hAnsi="Arial" w:cs="Arial"/>
          <w:color w:val="202124"/>
          <w:spacing w:val="2"/>
          <w:sz w:val="25"/>
          <w:szCs w:val="25"/>
          <w:shd w:val="clear" w:color="auto" w:fill="FFFFFF"/>
        </w:rPr>
        <w:t>Ganesha</w:t>
      </w:r>
      <w:proofErr w:type="spellEnd"/>
      <w:r>
        <w:rPr>
          <w:rFonts w:ascii="Arial" w:hAnsi="Arial" w:cs="Arial"/>
          <w:color w:val="202124"/>
          <w:spacing w:val="2"/>
          <w:sz w:val="25"/>
          <w:szCs w:val="25"/>
          <w:shd w:val="clear" w:color="auto" w:fill="FFFFFF"/>
        </w:rPr>
        <w:t xml:space="preserve"> is very popular and praised. As it is embedded with classic </w:t>
      </w:r>
      <w:proofErr w:type="spellStart"/>
      <w:r>
        <w:rPr>
          <w:rFonts w:ascii="Arial" w:hAnsi="Arial" w:cs="Arial"/>
          <w:color w:val="202124"/>
          <w:spacing w:val="2"/>
          <w:sz w:val="25"/>
          <w:szCs w:val="25"/>
          <w:shd w:val="clear" w:color="auto" w:fill="FFFFFF"/>
        </w:rPr>
        <w:t>Kundan</w:t>
      </w:r>
      <w:proofErr w:type="spellEnd"/>
      <w:r>
        <w:rPr>
          <w:rFonts w:ascii="Arial" w:hAnsi="Arial" w:cs="Arial"/>
          <w:color w:val="202124"/>
          <w:spacing w:val="2"/>
          <w:sz w:val="25"/>
          <w:szCs w:val="25"/>
          <w:shd w:val="clear" w:color="auto" w:fill="FFFFFF"/>
        </w:rPr>
        <w:t xml:space="preserve"> work and enchanting usage of different colors makes the </w:t>
      </w:r>
      <w:proofErr w:type="spellStart"/>
      <w:r>
        <w:rPr>
          <w:rFonts w:ascii="Arial" w:hAnsi="Arial" w:cs="Arial"/>
          <w:color w:val="202124"/>
          <w:spacing w:val="2"/>
          <w:sz w:val="25"/>
          <w:szCs w:val="25"/>
          <w:shd w:val="clear" w:color="auto" w:fill="FFFFFF"/>
        </w:rPr>
        <w:t>Ganesha</w:t>
      </w:r>
      <w:proofErr w:type="spellEnd"/>
      <w:r>
        <w:rPr>
          <w:rFonts w:ascii="Arial" w:hAnsi="Arial" w:cs="Arial"/>
          <w:color w:val="202124"/>
          <w:spacing w:val="2"/>
          <w:sz w:val="25"/>
          <w:szCs w:val="25"/>
          <w:shd w:val="clear" w:color="auto" w:fill="FFFFFF"/>
        </w:rPr>
        <w:t xml:space="preserve"> marble statue one of its kind. This artwork is the specialty of Rajasthan, especially the multi-color turban which represents the culture of this place. The multi-color turban with the </w:t>
      </w:r>
      <w:proofErr w:type="spellStart"/>
      <w:r>
        <w:rPr>
          <w:rFonts w:ascii="Arial" w:hAnsi="Arial" w:cs="Arial"/>
          <w:color w:val="202124"/>
          <w:spacing w:val="2"/>
          <w:sz w:val="25"/>
          <w:szCs w:val="25"/>
          <w:shd w:val="clear" w:color="auto" w:fill="FFFFFF"/>
        </w:rPr>
        <w:t>Bandhaj</w:t>
      </w:r>
      <w:proofErr w:type="spellEnd"/>
      <w:r>
        <w:rPr>
          <w:rFonts w:ascii="Arial" w:hAnsi="Arial" w:cs="Arial"/>
          <w:color w:val="202124"/>
          <w:spacing w:val="2"/>
          <w:sz w:val="25"/>
          <w:szCs w:val="25"/>
          <w:shd w:val="clear" w:color="auto" w:fill="FFFFFF"/>
        </w:rPr>
        <w:t xml:space="preserve"> print is given to the well-respected persons of the society in their honor and people used to wear it if there is any special or auspicious occasion here in Rajasthan. The </w:t>
      </w:r>
      <w:proofErr w:type="spellStart"/>
      <w:r>
        <w:rPr>
          <w:rFonts w:ascii="Arial" w:hAnsi="Arial" w:cs="Arial"/>
          <w:color w:val="202124"/>
          <w:spacing w:val="2"/>
          <w:sz w:val="25"/>
          <w:szCs w:val="25"/>
          <w:shd w:val="clear" w:color="auto" w:fill="FFFFFF"/>
        </w:rPr>
        <w:t>Bandhej</w:t>
      </w:r>
      <w:proofErr w:type="spellEnd"/>
      <w:r>
        <w:rPr>
          <w:rFonts w:ascii="Arial" w:hAnsi="Arial" w:cs="Arial"/>
          <w:color w:val="202124"/>
          <w:spacing w:val="2"/>
          <w:sz w:val="25"/>
          <w:szCs w:val="25"/>
          <w:shd w:val="clear" w:color="auto" w:fill="FFFFFF"/>
        </w:rPr>
        <w:t xml:space="preserve"> print is also an ancient art of India, this printing is also used in traditional dress and it is loved in India as well as abroad.</w:t>
      </w:r>
      <w:r>
        <w:rPr>
          <w:rFonts w:ascii="Arial" w:hAnsi="Arial" w:cs="Arial"/>
          <w:color w:val="202124"/>
          <w:spacing w:val="2"/>
          <w:sz w:val="25"/>
          <w:szCs w:val="25"/>
        </w:rPr>
        <w:br/>
      </w:r>
      <w:proofErr w:type="gramStart"/>
      <w:r>
        <w:rPr>
          <w:rFonts w:ascii="Arial" w:hAnsi="Arial" w:cs="Arial"/>
          <w:color w:val="202124"/>
          <w:spacing w:val="2"/>
          <w:sz w:val="25"/>
          <w:szCs w:val="25"/>
          <w:shd w:val="clear" w:color="auto" w:fill="FFFFFF"/>
        </w:rPr>
        <w:t xml:space="preserve">Offering Handcrafted </w:t>
      </w:r>
      <w:proofErr w:type="spellStart"/>
      <w:r>
        <w:rPr>
          <w:rFonts w:ascii="Arial" w:hAnsi="Arial" w:cs="Arial"/>
          <w:color w:val="202124"/>
          <w:spacing w:val="2"/>
          <w:sz w:val="25"/>
          <w:szCs w:val="25"/>
          <w:shd w:val="clear" w:color="auto" w:fill="FFFFFF"/>
        </w:rPr>
        <w:t>Ganesh</w:t>
      </w:r>
      <w:proofErr w:type="spellEnd"/>
      <w:r>
        <w:rPr>
          <w:rFonts w:ascii="Arial" w:hAnsi="Arial" w:cs="Arial"/>
          <w:color w:val="202124"/>
          <w:spacing w:val="2"/>
          <w:sz w:val="25"/>
          <w:szCs w:val="25"/>
          <w:shd w:val="clear" w:color="auto" w:fill="FFFFFF"/>
        </w:rPr>
        <w:t xml:space="preserve"> </w:t>
      </w:r>
      <w:proofErr w:type="spellStart"/>
      <w:r>
        <w:rPr>
          <w:rFonts w:ascii="Arial" w:hAnsi="Arial" w:cs="Arial"/>
          <w:color w:val="202124"/>
          <w:spacing w:val="2"/>
          <w:sz w:val="25"/>
          <w:szCs w:val="25"/>
          <w:shd w:val="clear" w:color="auto" w:fill="FFFFFF"/>
        </w:rPr>
        <w:t>Ji</w:t>
      </w:r>
      <w:proofErr w:type="spellEnd"/>
      <w:r>
        <w:rPr>
          <w:rFonts w:ascii="Arial" w:hAnsi="Arial" w:cs="Arial"/>
          <w:color w:val="202124"/>
          <w:spacing w:val="2"/>
          <w:sz w:val="25"/>
          <w:szCs w:val="25"/>
          <w:shd w:val="clear" w:color="auto" w:fill="FFFFFF"/>
        </w:rPr>
        <w:t xml:space="preserve"> Marble Statues at competitive prices.</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602F0C" w:rsidSect="00602F0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E37D80"/>
    <w:rsid w:val="00602F0C"/>
    <w:rsid w:val="00E37D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F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2021-01-04T06:46:00Z</dcterms:created>
  <dcterms:modified xsi:type="dcterms:W3CDTF">2021-01-04T06:46:00Z</dcterms:modified>
</cp:coreProperties>
</file>