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33BE" w:rsidRDefault="006E2699">
      <w:r>
        <w:rPr>
          <w:rFonts w:ascii="Arial" w:hAnsi="Arial" w:cs="Arial"/>
          <w:color w:val="202124"/>
          <w:spacing w:val="2"/>
          <w:sz w:val="25"/>
          <w:szCs w:val="25"/>
          <w:shd w:val="clear" w:color="auto" w:fill="FFFFFF"/>
        </w:rPr>
        <w:t xml:space="preserve">Offering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Noble Quartz, it is a white quartz stone with opulent grey veins. </w:t>
      </w:r>
      <w:r>
        <w:rPr>
          <w:rFonts w:ascii="Arial" w:hAnsi="Arial" w:cs="Arial"/>
          <w:color w:val="202124"/>
          <w:spacing w:val="2"/>
          <w:sz w:val="25"/>
          <w:szCs w:val="25"/>
        </w:rPr>
        <w:br/>
      </w:r>
      <w:proofErr w:type="gramStart"/>
      <w:r>
        <w:rPr>
          <w:rFonts w:ascii="Arial" w:hAnsi="Arial" w:cs="Arial"/>
          <w:color w:val="202124"/>
          <w:spacing w:val="2"/>
          <w:sz w:val="25"/>
          <w:szCs w:val="25"/>
          <w:shd w:val="clear" w:color="auto" w:fill="FFFFFF"/>
        </w:rPr>
        <w:t>The beauty of the purest white contrasts with dark, sinuous veins, giving rise to an elegance and luminosity like never before.</w:t>
      </w:r>
      <w:proofErr w:type="gramEnd"/>
      <w:r>
        <w:rPr>
          <w:rFonts w:ascii="Arial" w:hAnsi="Arial" w:cs="Arial"/>
          <w:color w:val="202124"/>
          <w:spacing w:val="2"/>
          <w:sz w:val="25"/>
          <w:szCs w:val="25"/>
          <w:shd w:val="clear" w:color="auto" w:fill="FFFFFF"/>
        </w:rPr>
        <w:t xml:space="preserve"> This is how we transform empty, silent spaces into unforgettable, living places, imbued with personality and style.</w:t>
      </w:r>
      <w:r>
        <w:rPr>
          <w:rFonts w:ascii="Arial" w:hAnsi="Arial" w:cs="Arial"/>
          <w:color w:val="202124"/>
          <w:spacing w:val="2"/>
          <w:sz w:val="25"/>
          <w:szCs w:val="25"/>
        </w:rPr>
        <w:br/>
      </w:r>
      <w:r>
        <w:rPr>
          <w:rFonts w:ascii="Arial" w:hAnsi="Arial" w:cs="Arial"/>
          <w:color w:val="202124"/>
          <w:spacing w:val="2"/>
          <w:sz w:val="25"/>
          <w:szCs w:val="25"/>
          <w:shd w:val="clear" w:color="auto" w:fill="FFFFFF"/>
        </w:rPr>
        <w:t>Quartz has a non-porous surface that resists the growth of mold and bacteria and prevents staining, scratching, acids, and impacts. Quartz Stone is stronger than most of the natural stone products and does not require any sealing or further maintenance, and it is also immune to heat and cold.</w:t>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We are one of India's prominent producers, manufacturers and exporters of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Unique Quartz. At the rock bottom prices of our granite factory in India, we will supply good quality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Noble Quartz Tiles,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Noble Quartz Slabs,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Noble Quartz Countertops,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Noble Quartz Vanity Tops,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Noble Quartz Stairs and Windowsill, etc.</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Presently,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Noble Quartz is extremely in demand. We have successfully established ourselves as India's most fulfilling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Noble Quartz Suppliers &amp;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Noble Quartz Exporters with our best product offerings to our worldwide customers and timely deliveries. No matter what size, thickness or finish you need, we will certainly deliver it to you.</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We are at </w:t>
      </w:r>
      <w:proofErr w:type="spellStart"/>
      <w:r>
        <w:rPr>
          <w:rFonts w:ascii="Arial" w:hAnsi="Arial" w:cs="Arial"/>
          <w:color w:val="202124"/>
          <w:spacing w:val="2"/>
          <w:sz w:val="25"/>
          <w:szCs w:val="25"/>
          <w:shd w:val="clear" w:color="auto" w:fill="FFFFFF"/>
        </w:rPr>
        <w:t>Sungreet</w:t>
      </w:r>
      <w:proofErr w:type="spellEnd"/>
      <w:r>
        <w:rPr>
          <w:rFonts w:ascii="Arial" w:hAnsi="Arial" w:cs="Arial"/>
          <w:color w:val="202124"/>
          <w:spacing w:val="2"/>
          <w:sz w:val="25"/>
          <w:szCs w:val="25"/>
          <w:shd w:val="clear" w:color="auto" w:fill="FFFFFF"/>
        </w:rPr>
        <w:t xml:space="preserve"> International Export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Noble Quartz into USA, UK, Europe, Australia, Russia, Germany, France, Italy, Spain, Sweden, Nederland, Turkey, Poland, Albania, Romania, Union, Hong Kong, Belgium, South Korea, Canada, Mexico, Singapore, Switzerland, Laos, Maldives, Bermuda, Guyana and many other European countries.</w:t>
      </w:r>
      <w:r>
        <w:rPr>
          <w:rFonts w:ascii="Arial" w:hAnsi="Arial" w:cs="Arial"/>
          <w:color w:val="202124"/>
          <w:spacing w:val="2"/>
          <w:sz w:val="25"/>
          <w:szCs w:val="25"/>
        </w:rPr>
        <w:br/>
      </w:r>
      <w:r>
        <w:rPr>
          <w:rFonts w:ascii="Arial" w:hAnsi="Arial" w:cs="Arial"/>
          <w:color w:val="202124"/>
          <w:spacing w:val="2"/>
          <w:sz w:val="25"/>
          <w:szCs w:val="25"/>
        </w:rPr>
        <w:br/>
      </w:r>
    </w:p>
    <w:sectPr w:rsidR="006833BE" w:rsidSect="006833B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6E2699"/>
    <w:rsid w:val="006833BE"/>
    <w:rsid w:val="006E269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33B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253</Words>
  <Characters>1445</Characters>
  <Application>Microsoft Office Word</Application>
  <DocSecurity>0</DocSecurity>
  <Lines>12</Lines>
  <Paragraphs>3</Paragraphs>
  <ScaleCrop>false</ScaleCrop>
  <Company/>
  <LinksUpToDate>false</LinksUpToDate>
  <CharactersWithSpaces>1695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2020-12-29T12:36:00Z</dcterms:created>
  <dcterms:modified xsi:type="dcterms:W3CDTF">2020-12-29T12:37:00Z</dcterms:modified>
</cp:coreProperties>
</file>