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5517" w:rsidRDefault="00C668D9">
      <w:r>
        <w:rPr>
          <w:rFonts w:ascii="Arial" w:hAnsi="Arial" w:cs="Arial"/>
          <w:color w:val="202124"/>
          <w:spacing w:val="2"/>
          <w:sz w:val="25"/>
          <w:szCs w:val="25"/>
          <w:shd w:val="clear" w:color="auto" w:fill="FFFFFF"/>
        </w:rPr>
        <w:t>Quartz has a non-porous surface that resists the growth of mold and bacteria and prevents staining, scratching, acids, and impacts. Quartz Stone is stronger than most of the natural stone products and does not require any sealing or further maintenance, and it is also immune to heat and cold.</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one of India's prominent producers, manufacturers and exporters of Carrara Bianco Quartz. At the rock bottom prices of our granite factory in India, we will supply good quality Carrara Bianco Quartz Tiles, Carrara Bianco Quartz Slabs, Carrara Bianco Quartz Countertops, Carrara Bianco Quartz Vanity Tops, Carrara Bianco Quartz Stairs and Windowsill, etc.</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Presently, Carrara Bianco Quartz is extremely in demand. We have successfully established ourselves as India's most fulfilling Carrara Bianco Quartz Suppliers &amp; Carrara Bianco Quartz Exporters with our best product offerings to our worldwide customers and timely deliveries. No matter what size, thickness or finish you need, we will certainly deliver it to you.</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pack our Carrara Bianco Quartz Slabs and Carrara Bianco Quartz Tiles and Steps Risers in wooden crates which are fresh and suitable in Sea. Firstly they are wrapped in thin polythene sheets, these Carrara Bianco Quartz slabs and tiles are shipped worldwide from Chennai, Mumbai, Mundra Sea Port situated in India by container loads.</w:t>
      </w:r>
      <w:r>
        <w:rPr>
          <w:rFonts w:ascii="Arial" w:hAnsi="Arial" w:cs="Arial"/>
          <w:color w:val="202124"/>
          <w:spacing w:val="2"/>
          <w:sz w:val="25"/>
          <w:szCs w:val="25"/>
        </w:rPr>
        <w:br/>
      </w:r>
      <w:r>
        <w:rPr>
          <w:rFonts w:ascii="Arial" w:hAnsi="Arial" w:cs="Arial"/>
          <w:color w:val="202124"/>
          <w:spacing w:val="2"/>
          <w:sz w:val="25"/>
          <w:szCs w:val="25"/>
        </w:rPr>
        <w:br/>
      </w:r>
      <w:r>
        <w:rPr>
          <w:rFonts w:ascii="Arial" w:hAnsi="Arial" w:cs="Arial"/>
          <w:color w:val="202124"/>
          <w:spacing w:val="2"/>
          <w:sz w:val="25"/>
          <w:szCs w:val="25"/>
          <w:shd w:val="clear" w:color="auto" w:fill="FFFFFF"/>
        </w:rPr>
        <w:t>We are at Sungreet International Export Carrara Bianco Quartz to USA, UK, Europe, Australia, Russia, Germany, France, Italy, Spain, Sweden, Nederland, Turkey, Poland, Albania, Romania, Union, Hong Kong, Belgium, South Korea, Canada, Mexico, Singapore, Switzerland, Laos, Maldives, Bermuda, Guyana and many other European countries.</w:t>
      </w:r>
    </w:p>
    <w:sectPr w:rsidR="00155517" w:rsidSect="00155517">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grammar="clean"/>
  <w:defaultTabStop w:val="720"/>
  <w:characterSpacingControl w:val="doNotCompress"/>
  <w:compat/>
  <w:rsids>
    <w:rsidRoot w:val="00C668D9"/>
    <w:rsid w:val="00155517"/>
    <w:rsid w:val="00C668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551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1440</Characters>
  <Application>Microsoft Office Word</Application>
  <DocSecurity>0</DocSecurity>
  <Lines>12</Lines>
  <Paragraphs>3</Paragraphs>
  <ScaleCrop>false</ScaleCrop>
  <Company/>
  <LinksUpToDate>false</LinksUpToDate>
  <CharactersWithSpaces>1689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2020-12-29T12:38:00Z</dcterms:created>
  <dcterms:modified xsi:type="dcterms:W3CDTF">2020-12-29T12:38:00Z</dcterms:modified>
</cp:coreProperties>
</file>