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EF5350"/>
          <w:sz w:val="20"/>
          <w:szCs w:val="20"/>
        </w:rPr>
        <w:t xml:space="preserve">HOMELESS AID UK CIC</w:t>
      </w:r>
    </w:p>
    <w:p>
      <w:pPr>
        <w:spacing w:after="80"/>
      </w:pPr>
      <w:r>
        <w:rPr>
          <w:rFonts w:ascii="Calibri" w:cs="Calibri" w:eastAsia="Calibri" w:hAnsi="Calibri"/>
          <w:b/>
          <w:bCs/>
          <w:color w:val="1A2332"/>
          <w:sz w:val="44"/>
          <w:szCs w:val="44"/>
        </w:rPr>
        <w:t xml:space="preserve">Volunteer Agreement</w:t>
      </w:r>
    </w:p>
    <w:p>
      <w:pPr>
        <w:pBdr>
          <w:bottom w:val="single" w:color="1A2332" w:sz="8" w:space="6"/>
        </w:pBdr>
        <w:spacing w:after="240"/>
      </w:pPr>
      <w:r>
        <w:rPr>
          <w:rFonts w:ascii="Calibri" w:cs="Calibri" w:eastAsia="Calibri" w:hAnsi="Calibri"/>
          <w:color w:val="718096"/>
          <w:sz w:val="20"/>
          <w:szCs w:val="20"/>
        </w:rPr>
        <w:t xml:space="preserve">Version 1 · October 2026 · Signed electronically in the volunteer portal at homelessaid.co.uk/portal</w:t>
      </w:r>
    </w:p>
    <w:p>
      <w:pPr>
        <w:pStyle w:val="Heading1"/>
        <w:spacing w:after="120" w:before="320"/>
      </w:pPr>
      <w:r>
        <w:rPr>
          <w:rFonts w:ascii="Calibri" w:cs="Calibri" w:eastAsia="Calibri" w:hAnsi="Calibri"/>
          <w:b/>
          <w:bCs/>
          <w:color w:val="1A2332"/>
          <w:sz w:val="28"/>
          <w:szCs w:val="28"/>
        </w:rPr>
        <w:t xml:space="preserve">1. Background</w:t>
      </w:r>
    </w:p>
    <w:p>
      <w:pPr>
        <w:spacing w:after="140" w:line="300"/>
      </w:pPr>
      <w:r>
        <w:rPr>
          <w:rFonts w:ascii="Calibri" w:cs="Calibri" w:eastAsia="Calibri" w:hAnsi="Calibri"/>
          <w:sz w:val="22"/>
          <w:szCs w:val="22"/>
        </w:rPr>
        <w:t xml:space="preserve">Homeless Aid UK CIC ("Homeless Aid UK", "we", "us") is a Community Interest Company registered in England and Wales. We run street kitchens, outreach sessions, food bank support and takeaway collections across Greater Manchester, Liverpool, Glasgow and beyond, feeding people who need a hot meal regardless of their circumstances.</w:t>
      </w:r>
    </w:p>
    <w:p>
      <w:pPr>
        <w:spacing w:after="140" w:line="300"/>
      </w:pPr>
      <w:r>
        <w:rPr>
          <w:rFonts w:ascii="Calibri" w:cs="Calibri" w:eastAsia="Calibri" w:hAnsi="Calibri"/>
          <w:sz w:val="22"/>
          <w:szCs w:val="22"/>
        </w:rPr>
        <w:t xml:space="preserve">We rely entirely on volunteers. This agreement sets out what we expect from you and what you can expect from us, so that volunteering with us is safe, rewarding and clear for everyone. References to "you" and "volunteer" mean the person signing this agreement.</w:t>
      </w:r>
    </w:p>
    <w:p>
      <w:pPr>
        <w:spacing w:after="140" w:line="300"/>
      </w:pPr>
      <w:r>
        <w:rPr>
          <w:rFonts w:ascii="Calibri" w:cs="Calibri" w:eastAsia="Calibri" w:hAnsi="Calibri"/>
          <w:sz w:val="22"/>
          <w:szCs w:val="22"/>
        </w:rPr>
        <w:t xml:space="preserve">Our full policies, including Safeguarding, Data Protection, Equal Opportunities, our Complaints Procedure and the Soup Kitchen Risk Assessment, are available to read at any time in the volunteer portal. By signing this agreement you agree to follow them.</w:t>
      </w:r>
    </w:p>
    <w:p>
      <w:pPr>
        <w:pStyle w:val="Heading1"/>
        <w:spacing w:after="120" w:before="320"/>
      </w:pPr>
      <w:r>
        <w:rPr>
          <w:rFonts w:ascii="Calibri" w:cs="Calibri" w:eastAsia="Calibri" w:hAnsi="Calibri"/>
          <w:b/>
          <w:bCs/>
          <w:color w:val="1A2332"/>
          <w:sz w:val="28"/>
          <w:szCs w:val="28"/>
        </w:rPr>
        <w:t xml:space="preserve">2. What we expect from you</w:t>
      </w:r>
    </w:p>
    <w:p>
      <w:pPr>
        <w:spacing w:after="140" w:line="300"/>
      </w:pPr>
      <w:r>
        <w:rPr>
          <w:rFonts w:ascii="Calibri" w:cs="Calibri" w:eastAsia="Calibri" w:hAnsi="Calibri"/>
          <w:sz w:val="22"/>
          <w:szCs w:val="22"/>
        </w:rPr>
        <w:t xml:space="preserve">As a Homeless Aid UK volunteer, you agree to:</w:t>
      </w:r>
    </w:p>
    <w:p>
      <w:pPr>
        <w:pStyle w:val="ListParagraph"/>
        <w:numPr>
          <w:ilvl w:val="0"/>
          <w:numId w:val="2"/>
        </w:numPr>
        <w:spacing w:after="100" w:line="300"/>
      </w:pPr>
      <w:r>
        <w:rPr>
          <w:rFonts w:ascii="Calibri" w:cs="Calibri" w:eastAsia="Calibri" w:hAnsi="Calibri"/>
          <w:sz w:val="22"/>
          <w:szCs w:val="22"/>
        </w:rPr>
        <w:t xml:space="preserve">Be 18 or over, or be accompanied at all times by a responsible adult who is also a registered volunteer.</w:t>
      </w:r>
    </w:p>
    <w:p>
      <w:pPr>
        <w:pStyle w:val="ListParagraph"/>
        <w:numPr>
          <w:ilvl w:val="0"/>
          <w:numId w:val="2"/>
        </w:numPr>
        <w:spacing w:after="100" w:line="300"/>
      </w:pPr>
      <w:r>
        <w:rPr>
          <w:rFonts w:ascii="Calibri" w:cs="Calibri" w:eastAsia="Calibri" w:hAnsi="Calibri"/>
          <w:sz w:val="22"/>
          <w:szCs w:val="22"/>
        </w:rPr>
        <w:t xml:space="preserve">Listen to your team lead on your first session, when we will cover health and safety, food hygiene basics, what we expect of each other, and safeguarding awareness.</w:t>
      </w:r>
    </w:p>
    <w:p>
      <w:pPr>
        <w:pStyle w:val="ListParagraph"/>
        <w:numPr>
          <w:ilvl w:val="0"/>
          <w:numId w:val="2"/>
        </w:numPr>
        <w:spacing w:after="100" w:line="300"/>
      </w:pPr>
      <w:r>
        <w:rPr>
          <w:rFonts w:ascii="Calibri" w:cs="Calibri" w:eastAsia="Calibri" w:hAnsi="Calibri"/>
          <w:sz w:val="22"/>
          <w:szCs w:val="22"/>
        </w:rPr>
        <w:t xml:space="preserve">Treat service users, fellow volunteers and staff with respect, and avoid confrontation. If a situation feels unsafe, step back and alert your team lead.</w:t>
      </w:r>
    </w:p>
    <w:p>
      <w:pPr>
        <w:pStyle w:val="ListParagraph"/>
        <w:numPr>
          <w:ilvl w:val="0"/>
          <w:numId w:val="2"/>
        </w:numPr>
        <w:spacing w:after="100" w:line="300"/>
      </w:pPr>
      <w:r>
        <w:rPr>
          <w:rFonts w:ascii="Calibri" w:cs="Calibri" w:eastAsia="Calibri" w:hAnsi="Calibri"/>
          <w:sz w:val="22"/>
          <w:szCs w:val="22"/>
        </w:rPr>
        <w:t xml:space="preserve">Follow our policies, procedures and codes of practice, and any instructions given by your team lead on the day, including site risk assessments and the wearing of protective equipment where required.</w:t>
      </w:r>
    </w:p>
    <w:p>
      <w:pPr>
        <w:pStyle w:val="ListParagraph"/>
        <w:numPr>
          <w:ilvl w:val="0"/>
          <w:numId w:val="2"/>
        </w:numPr>
        <w:spacing w:after="100" w:line="300"/>
      </w:pPr>
      <w:r>
        <w:rPr>
          <w:rFonts w:ascii="Calibri" w:cs="Calibri" w:eastAsia="Calibri" w:hAnsi="Calibri"/>
          <w:sz w:val="22"/>
          <w:szCs w:val="22"/>
        </w:rPr>
        <w:t xml:space="preserve">Keep confidential any information about service users, volunteers and the organisation. Never share names, situations or personal details outside Homeless Aid UK.</w:t>
      </w:r>
    </w:p>
    <w:p>
      <w:pPr>
        <w:pStyle w:val="ListParagraph"/>
        <w:numPr>
          <w:ilvl w:val="0"/>
          <w:numId w:val="2"/>
        </w:numPr>
        <w:spacing w:after="100" w:line="300"/>
      </w:pPr>
      <w:r>
        <w:rPr>
          <w:rFonts w:ascii="Calibri" w:cs="Calibri" w:eastAsia="Calibri" w:hAnsi="Calibri"/>
          <w:sz w:val="22"/>
          <w:szCs w:val="22"/>
        </w:rPr>
        <w:t xml:space="preserve">Report any incident, injury, near miss or safeguarding concern to your team lead immediately.</w:t>
      </w:r>
    </w:p>
    <w:p>
      <w:pPr>
        <w:pStyle w:val="ListParagraph"/>
        <w:numPr>
          <w:ilvl w:val="0"/>
          <w:numId w:val="2"/>
        </w:numPr>
        <w:spacing w:after="100" w:line="300"/>
      </w:pPr>
      <w:r>
        <w:rPr>
          <w:rFonts w:ascii="Calibri" w:cs="Calibri" w:eastAsia="Calibri" w:hAnsi="Calibri"/>
          <w:sz w:val="22"/>
          <w:szCs w:val="22"/>
        </w:rPr>
        <w:t xml:space="preserve">Not attend if you feel unwell, particularly with infectious symptoms, and let your team lead know as early as possible if you cannot attend a session you have committed to.</w:t>
      </w:r>
    </w:p>
    <w:p>
      <w:pPr>
        <w:pStyle w:val="ListParagraph"/>
        <w:numPr>
          <w:ilvl w:val="0"/>
          <w:numId w:val="2"/>
        </w:numPr>
        <w:spacing w:after="100" w:line="300"/>
      </w:pPr>
      <w:r>
        <w:rPr>
          <w:rFonts w:ascii="Calibri" w:cs="Calibri" w:eastAsia="Calibri" w:hAnsi="Calibri"/>
          <w:sz w:val="22"/>
          <w:szCs w:val="22"/>
        </w:rPr>
        <w:t xml:space="preserve">Keep your details in the volunteer portal up to date, including your next of kin and any medical information we should know about.</w:t>
      </w:r>
    </w:p>
    <w:p>
      <w:pPr>
        <w:pStyle w:val="ListParagraph"/>
        <w:numPr>
          <w:ilvl w:val="0"/>
          <w:numId w:val="2"/>
        </w:numPr>
        <w:spacing w:after="100" w:line="300"/>
      </w:pPr>
      <w:r>
        <w:rPr>
          <w:rFonts w:ascii="Calibri" w:cs="Calibri" w:eastAsia="Calibri" w:hAnsi="Calibri"/>
          <w:sz w:val="22"/>
          <w:szCs w:val="22"/>
        </w:rPr>
        <w:t xml:space="preserve">Give us as much notice as you can if you decide to stop volunteering.</w:t>
      </w:r>
    </w:p>
    <w:p>
      <w:pPr>
        <w:pStyle w:val="Heading1"/>
        <w:spacing w:after="120" w:before="320"/>
      </w:pPr>
      <w:r>
        <w:rPr>
          <w:rFonts w:ascii="Calibri" w:cs="Calibri" w:eastAsia="Calibri" w:hAnsi="Calibri"/>
          <w:b/>
          <w:bCs/>
          <w:color w:val="1A2332"/>
          <w:sz w:val="28"/>
          <w:szCs w:val="28"/>
        </w:rPr>
        <w:t xml:space="preserve">3. What you can expect from us</w:t>
      </w:r>
    </w:p>
    <w:p>
      <w:pPr>
        <w:spacing w:after="140" w:line="300"/>
      </w:pPr>
      <w:r>
        <w:rPr>
          <w:rFonts w:ascii="Calibri" w:cs="Calibri" w:eastAsia="Calibri" w:hAnsi="Calibri"/>
          <w:sz w:val="22"/>
          <w:szCs w:val="22"/>
        </w:rPr>
        <w:t xml:space="preserve">Homeless Aid UK will:</w:t>
      </w:r>
    </w:p>
    <w:p>
      <w:pPr>
        <w:pStyle w:val="ListParagraph"/>
        <w:numPr>
          <w:ilvl w:val="0"/>
          <w:numId w:val="3"/>
        </w:numPr>
        <w:spacing w:after="100" w:line="300"/>
      </w:pPr>
      <w:r>
        <w:rPr>
          <w:rFonts w:ascii="Calibri" w:cs="Calibri" w:eastAsia="Calibri" w:hAnsi="Calibri"/>
          <w:sz w:val="22"/>
          <w:szCs w:val="22"/>
        </w:rPr>
        <w:t xml:space="preserve">Cover the essentials with you on your first session, and give you guidance and support so you can carry out your role well and safely.</w:t>
      </w:r>
    </w:p>
    <w:p>
      <w:pPr>
        <w:pStyle w:val="ListParagraph"/>
        <w:numPr>
          <w:ilvl w:val="0"/>
          <w:numId w:val="3"/>
        </w:numPr>
        <w:spacing w:after="100" w:line="300"/>
      </w:pPr>
      <w:r>
        <w:rPr>
          <w:rFonts w:ascii="Calibri" w:cs="Calibri" w:eastAsia="Calibri" w:hAnsi="Calibri"/>
          <w:sz w:val="22"/>
          <w:szCs w:val="22"/>
        </w:rPr>
        <w:t xml:space="preserve">Carry out risk assessments for our sessions and share the relevant safety information with you.</w:t>
      </w:r>
    </w:p>
    <w:p>
      <w:pPr>
        <w:pStyle w:val="ListParagraph"/>
        <w:numPr>
          <w:ilvl w:val="0"/>
          <w:numId w:val="3"/>
        </w:numPr>
        <w:spacing w:after="100" w:line="300"/>
      </w:pPr>
      <w:r>
        <w:rPr>
          <w:rFonts w:ascii="Calibri" w:cs="Calibri" w:eastAsia="Calibri" w:hAnsi="Calibri"/>
          <w:sz w:val="22"/>
          <w:szCs w:val="22"/>
        </w:rPr>
        <w:t xml:space="preserve">Treat you fairly and with respect, in line with our Equal Opportunities policy, regardless of age, gender, race, disability, religion or background.</w:t>
      </w:r>
    </w:p>
    <w:p>
      <w:pPr>
        <w:pStyle w:val="ListParagraph"/>
        <w:numPr>
          <w:ilvl w:val="0"/>
          <w:numId w:val="3"/>
        </w:numPr>
        <w:spacing w:after="100" w:line="300"/>
      </w:pPr>
      <w:r>
        <w:rPr>
          <w:rFonts w:ascii="Calibri" w:cs="Calibri" w:eastAsia="Calibri" w:hAnsi="Calibri"/>
          <w:sz w:val="22"/>
          <w:szCs w:val="22"/>
        </w:rPr>
        <w:t xml:space="preserve">Deal promptly and fairly with any concern or complaint you raise, in line with our Complaints Procedure.</w:t>
      </w:r>
    </w:p>
    <w:p>
      <w:pPr>
        <w:pStyle w:val="ListParagraph"/>
        <w:numPr>
          <w:ilvl w:val="0"/>
          <w:numId w:val="3"/>
        </w:numPr>
        <w:spacing w:after="100" w:line="300"/>
      </w:pPr>
      <w:r>
        <w:rPr>
          <w:rFonts w:ascii="Calibri" w:cs="Calibri" w:eastAsia="Calibri" w:hAnsi="Calibri"/>
          <w:sz w:val="22"/>
          <w:szCs w:val="22"/>
        </w:rPr>
        <w:t xml:space="preserve">Look after your personal information in line with our Data Protection policy and UK data protection law, and use it only to organise and support your volunteering.</w:t>
      </w:r>
    </w:p>
    <w:p>
      <w:pPr>
        <w:pStyle w:val="ListParagraph"/>
        <w:numPr>
          <w:ilvl w:val="0"/>
          <w:numId w:val="3"/>
        </w:numPr>
        <w:spacing w:after="100" w:line="300"/>
      </w:pPr>
      <w:r>
        <w:rPr>
          <w:rFonts w:ascii="Calibri" w:cs="Calibri" w:eastAsia="Calibri" w:hAnsi="Calibri"/>
          <w:sz w:val="22"/>
          <w:szCs w:val="22"/>
        </w:rPr>
        <w:t xml:space="preserve">Keep you informed of changes to your role, our sessions and our policies.</w:t>
      </w:r>
    </w:p>
    <w:p>
      <w:pPr>
        <w:pStyle w:val="ListParagraph"/>
        <w:numPr>
          <w:ilvl w:val="0"/>
          <w:numId w:val="3"/>
        </w:numPr>
        <w:spacing w:after="100" w:line="300"/>
      </w:pPr>
      <w:r>
        <w:rPr>
          <w:rFonts w:ascii="Calibri" w:cs="Calibri" w:eastAsia="Calibri" w:hAnsi="Calibri"/>
          <w:sz w:val="22"/>
          <w:szCs w:val="22"/>
        </w:rPr>
        <w:t xml:space="preserve">Recognise and value your contribution. We do not offer payment or formal rewards, but we will support you and say thank you.</w:t>
      </w:r>
    </w:p>
    <w:p>
      <w:pPr>
        <w:pStyle w:val="Heading1"/>
        <w:spacing w:after="120" w:before="320"/>
      </w:pPr>
      <w:r>
        <w:rPr>
          <w:rFonts w:ascii="Calibri" w:cs="Calibri" w:eastAsia="Calibri" w:hAnsi="Calibri"/>
          <w:b/>
          <w:bCs/>
          <w:color w:val="1A2332"/>
          <w:sz w:val="28"/>
          <w:szCs w:val="28"/>
        </w:rPr>
        <w:t xml:space="preserve">4. Your safety and your responsibility</w:t>
      </w:r>
    </w:p>
    <w:p>
      <w:pPr>
        <w:pStyle w:val="ListParagraph"/>
        <w:numPr>
          <w:ilvl w:val="0"/>
          <w:numId w:val="4"/>
        </w:numPr>
        <w:spacing w:after="100" w:line="300"/>
      </w:pPr>
      <w:r>
        <w:rPr>
          <w:rFonts w:ascii="Calibri" w:cs="Calibri" w:eastAsia="Calibri" w:hAnsi="Calibri"/>
          <w:sz w:val="22"/>
          <w:szCs w:val="22"/>
        </w:rPr>
        <w:t xml:space="preserve">Volunteering with Homeless Aid UK is entirely voluntary. You choose whether to attend any session, and you may stop at any time.</w:t>
      </w:r>
    </w:p>
    <w:p>
      <w:pPr>
        <w:pStyle w:val="ListParagraph"/>
        <w:numPr>
          <w:ilvl w:val="0"/>
          <w:numId w:val="4"/>
        </w:numPr>
        <w:spacing w:after="100" w:line="300"/>
      </w:pPr>
      <w:r>
        <w:rPr>
          <w:rFonts w:ascii="Calibri" w:cs="Calibri" w:eastAsia="Calibri" w:hAnsi="Calibri"/>
          <w:sz w:val="22"/>
          <w:szCs w:val="22"/>
        </w:rPr>
        <w:t xml:space="preserve">Street kitchens, outreach sessions and collections take place in public spaces, car parks, church halls and on the road, often in the evening and in all weathers, and involve lifting, hot food, hot liquids and contact with members of the public who may be in distress. You accept that these activities carry risks and that you attend them of your own free will.</w:t>
      </w:r>
    </w:p>
    <w:p>
      <w:pPr>
        <w:pStyle w:val="ListParagraph"/>
        <w:numPr>
          <w:ilvl w:val="0"/>
          <w:numId w:val="4"/>
        </w:numPr>
        <w:spacing w:after="100" w:line="300"/>
      </w:pPr>
      <w:r>
        <w:rPr>
          <w:rFonts w:ascii="Calibri" w:cs="Calibri" w:eastAsia="Calibri" w:hAnsi="Calibri"/>
          <w:sz w:val="22"/>
          <w:szCs w:val="22"/>
        </w:rPr>
        <w:t xml:space="preserve">You are responsible for your own safety and conduct while volunteering. You agree to follow the risk assessment, the instructions of your team lead, and common sense, and to stop and step away from any situation you consider unsafe.</w:t>
      </w:r>
    </w:p>
    <w:p>
      <w:pPr>
        <w:pStyle w:val="ListParagraph"/>
        <w:numPr>
          <w:ilvl w:val="0"/>
          <w:numId w:val="4"/>
        </w:numPr>
        <w:spacing w:after="100" w:line="300"/>
      </w:pPr>
      <w:r>
        <w:rPr>
          <w:rFonts w:ascii="Calibri" w:cs="Calibri" w:eastAsia="Calibri" w:hAnsi="Calibri"/>
          <w:sz w:val="22"/>
          <w:szCs w:val="22"/>
        </w:rPr>
        <w:t xml:space="preserve">You are responsible for your own belongings and vehicle. Homeless Aid UK does not accept responsibility for loss of, or damage to, personal property brought to a session.</w:t>
      </w:r>
    </w:p>
    <w:p>
      <w:pPr>
        <w:pStyle w:val="ListParagraph"/>
        <w:numPr>
          <w:ilvl w:val="0"/>
          <w:numId w:val="4"/>
        </w:numPr>
        <w:spacing w:after="100" w:line="300"/>
      </w:pPr>
      <w:r>
        <w:rPr>
          <w:rFonts w:ascii="Calibri" w:cs="Calibri" w:eastAsia="Calibri" w:hAnsi="Calibri"/>
          <w:sz w:val="22"/>
          <w:szCs w:val="22"/>
        </w:rPr>
        <w:t xml:space="preserve">If you use your own vehicle for Homeless Aid UK activities, you are responsible for ensuring it is roadworthy, insured for that use, and driven legally.</w:t>
      </w:r>
    </w:p>
    <w:p>
      <w:pPr>
        <w:pStyle w:val="Heading1"/>
        <w:spacing w:after="120" w:before="320"/>
      </w:pPr>
      <w:r>
        <w:rPr>
          <w:rFonts w:ascii="Calibri" w:cs="Calibri" w:eastAsia="Calibri" w:hAnsi="Calibri"/>
          <w:b/>
          <w:bCs/>
          <w:color w:val="1A2332"/>
          <w:sz w:val="28"/>
          <w:szCs w:val="28"/>
        </w:rPr>
        <w:t xml:space="preserve">5. Release and indemnity</w:t>
      </w:r>
    </w:p>
    <w:p>
      <w:pPr>
        <w:pStyle w:val="ListParagraph"/>
        <w:numPr>
          <w:ilvl w:val="0"/>
          <w:numId w:val="5"/>
        </w:numPr>
        <w:spacing w:after="100" w:line="300"/>
      </w:pPr>
      <w:r>
        <w:rPr>
          <w:rFonts w:ascii="Calibri" w:cs="Calibri" w:eastAsia="Calibri" w:hAnsi="Calibri"/>
          <w:sz w:val="22"/>
          <w:szCs w:val="22"/>
        </w:rPr>
        <w:t xml:space="preserve">To the fullest extent permitted by English law, you agree to release Homeless Aid UK CIC, its directors, team leads and fellow volunteers ("Homeless Aid UK Personnel") from any claim, liability, loss or expense arising from your participation in Homeless Aid UK activities or your use of Homeless Aid UK equipment or facilities, including any injury, damage or loss you suffer, except where it is caused by the negligence of Homeless Aid UK.</w:t>
      </w:r>
    </w:p>
    <w:p>
      <w:pPr>
        <w:pStyle w:val="ListParagraph"/>
        <w:numPr>
          <w:ilvl w:val="0"/>
          <w:numId w:val="5"/>
        </w:numPr>
        <w:spacing w:after="100" w:line="300"/>
      </w:pPr>
      <w:r>
        <w:rPr>
          <w:rFonts w:ascii="Calibri" w:cs="Calibri" w:eastAsia="Calibri" w:hAnsi="Calibri"/>
          <w:sz w:val="22"/>
          <w:szCs w:val="22"/>
        </w:rPr>
        <w:t xml:space="preserve">To the fullest extent permitted by English law, you agree to indemnify Homeless Aid UK and Homeless Aid UK Personnel against any claim, liability, loss or expense, including reasonable legal costs, brought by anyone and arising from your own negligence, your failure to follow this agreement or our policies, or your own deliberate misconduct.</w:t>
      </w:r>
    </w:p>
    <w:p>
      <w:pPr>
        <w:pStyle w:val="ListParagraph"/>
        <w:numPr>
          <w:ilvl w:val="0"/>
          <w:numId w:val="5"/>
        </w:numPr>
        <w:spacing w:after="100" w:line="300"/>
      </w:pPr>
      <w:r>
        <w:rPr>
          <w:rFonts w:ascii="Calibri" w:cs="Calibri" w:eastAsia="Calibri" w:hAnsi="Calibri"/>
          <w:sz w:val="22"/>
          <w:szCs w:val="22"/>
        </w:rPr>
        <w:t xml:space="preserve">Nothing in this agreement excludes or limits liability for death or personal injury caused by negligence, or any other liability that cannot be excluded or limited under English law.</w:t>
      </w:r>
    </w:p>
    <w:p>
      <w:pPr>
        <w:pStyle w:val="ListParagraph"/>
        <w:numPr>
          <w:ilvl w:val="0"/>
          <w:numId w:val="5"/>
        </w:numPr>
        <w:spacing w:after="100" w:line="300"/>
      </w:pPr>
      <w:r>
        <w:rPr>
          <w:rFonts w:ascii="Calibri" w:cs="Calibri" w:eastAsia="Calibri" w:hAnsi="Calibri"/>
          <w:sz w:val="22"/>
          <w:szCs w:val="22"/>
        </w:rPr>
        <w:t xml:space="preserve">This agreement is binding in honour only. It is not intended to create a legally binding contract between you and Homeless Aid UK, and neither of us intends any employment relationship to be created now or in the future. Either of us may end the arrangement at any time.</w:t>
      </w:r>
    </w:p>
    <w:p>
      <w:pPr>
        <w:pStyle w:val="Heading1"/>
        <w:spacing w:after="120" w:before="320"/>
      </w:pPr>
      <w:r>
        <w:rPr>
          <w:rFonts w:ascii="Calibri" w:cs="Calibri" w:eastAsia="Calibri" w:hAnsi="Calibri"/>
          <w:b/>
          <w:bCs/>
          <w:color w:val="1A2332"/>
          <w:sz w:val="28"/>
          <w:szCs w:val="28"/>
        </w:rPr>
        <w:t xml:space="preserve">6. Ending the arrangement</w:t>
      </w:r>
    </w:p>
    <w:p>
      <w:pPr>
        <w:spacing w:after="140" w:line="300"/>
      </w:pPr>
      <w:r>
        <w:rPr>
          <w:rFonts w:ascii="Calibri" w:cs="Calibri" w:eastAsia="Calibri" w:hAnsi="Calibri"/>
          <w:sz w:val="22"/>
          <w:szCs w:val="22"/>
        </w:rPr>
        <w:t xml:space="preserve">You may stop volunteering at any time. We appreciate notice where possible. Homeless Aid UK may end a volunteer's involvement at any time, with or without notice, in particular where behaviour is disruptive, unsafe or inappropriate, where safety, hygiene or safeguarding procedures are not followed, or where trust, cooperation or reliability has broken down. Where appropriate we will discuss concerns informally first.</w:t>
      </w:r>
    </w:p>
    <w:p>
      <w:pPr>
        <w:pStyle w:val="Heading1"/>
        <w:spacing w:after="120" w:before="320"/>
      </w:pPr>
      <w:r>
        <w:rPr>
          <w:rFonts w:ascii="Calibri" w:cs="Calibri" w:eastAsia="Calibri" w:hAnsi="Calibri"/>
          <w:b/>
          <w:bCs/>
          <w:color w:val="1A2332"/>
          <w:sz w:val="28"/>
          <w:szCs w:val="28"/>
        </w:rPr>
        <w:t xml:space="preserve">7. Your information</w:t>
      </w:r>
    </w:p>
    <w:p>
      <w:pPr>
        <w:spacing w:after="140" w:line="300"/>
      </w:pPr>
      <w:r>
        <w:rPr>
          <w:rFonts w:ascii="Calibri" w:cs="Calibri" w:eastAsia="Calibri" w:hAnsi="Calibri"/>
          <w:sz w:val="22"/>
          <w:szCs w:val="22"/>
        </w:rPr>
        <w:t xml:space="preserve">We hold the details you give us in the volunteer portal: your name, contact details, date of birth, next of kin, team, photo and any medical information you choose to share. We use them to organise your volunteering, to keep you safe, to produce your volunteer ID and to contact your next of kin in an emergency. We keep a record of this agreement and the date you signed it. You can see and update your details at any time in the portal, and you can ask us to delete your account when you stop volunteering.</w:t>
      </w:r>
    </w:p>
    <w:p>
      <w:pPr>
        <w:pStyle w:val="Heading1"/>
        <w:spacing w:after="120" w:before="320"/>
      </w:pPr>
      <w:r>
        <w:rPr>
          <w:rFonts w:ascii="Calibri" w:cs="Calibri" w:eastAsia="Calibri" w:hAnsi="Calibri"/>
          <w:b/>
          <w:bCs/>
          <w:color w:val="1A2332"/>
          <w:sz w:val="28"/>
          <w:szCs w:val="28"/>
        </w:rPr>
        <w:t xml:space="preserve">8. Declaration</w:t>
      </w:r>
    </w:p>
    <w:p>
      <w:pPr>
        <w:spacing w:after="140" w:line="300"/>
      </w:pPr>
      <w:r>
        <w:rPr>
          <w:rFonts w:ascii="Calibri" w:cs="Calibri" w:eastAsia="Calibri" w:hAnsi="Calibri"/>
          <w:sz w:val="22"/>
          <w:szCs w:val="22"/>
        </w:rPr>
        <w:t xml:space="preserve">By typing my name in the volunteer portal and pressing Sign, I confirm that:</w:t>
      </w:r>
    </w:p>
    <w:p>
      <w:pPr>
        <w:pStyle w:val="ListParagraph"/>
        <w:numPr>
          <w:ilvl w:val="0"/>
          <w:numId w:val="6"/>
        </w:numPr>
        <w:spacing w:after="80" w:line="300"/>
      </w:pPr>
      <w:r>
        <w:rPr>
          <w:rFonts w:ascii="Calibri" w:cs="Calibri" w:eastAsia="Calibri" w:hAnsi="Calibri"/>
          <w:sz w:val="22"/>
          <w:szCs w:val="22"/>
        </w:rPr>
        <w:t xml:space="preserve">I have read and understood this Volunteer Agreement.</w:t>
      </w:r>
    </w:p>
    <w:p>
      <w:pPr>
        <w:pStyle w:val="ListParagraph"/>
        <w:numPr>
          <w:ilvl w:val="0"/>
          <w:numId w:val="6"/>
        </w:numPr>
        <w:spacing w:after="80" w:line="300"/>
      </w:pPr>
      <w:r>
        <w:rPr>
          <w:rFonts w:ascii="Calibri" w:cs="Calibri" w:eastAsia="Calibri" w:hAnsi="Calibri"/>
          <w:sz w:val="22"/>
          <w:szCs w:val="22"/>
        </w:rPr>
        <w:t xml:space="preserve">I have had the opportunity to read the Homeless Aid UK policies in the portal and I agree to follow them.</w:t>
      </w:r>
    </w:p>
    <w:p>
      <w:pPr>
        <w:pStyle w:val="ListParagraph"/>
        <w:numPr>
          <w:ilvl w:val="0"/>
          <w:numId w:val="6"/>
        </w:numPr>
        <w:spacing w:after="80" w:line="300"/>
      </w:pPr>
      <w:r>
        <w:rPr>
          <w:rFonts w:ascii="Calibri" w:cs="Calibri" w:eastAsia="Calibri" w:hAnsi="Calibri"/>
          <w:sz w:val="22"/>
          <w:szCs w:val="22"/>
        </w:rPr>
        <w:t xml:space="preserve">I understand that I volunteer at my own risk as set out in sections 4 and 5, and I sign this agreement voluntarily.</w:t>
      </w:r>
    </w:p>
    <w:p>
      <w:pPr>
        <w:pStyle w:val="ListParagraph"/>
        <w:numPr>
          <w:ilvl w:val="0"/>
          <w:numId w:val="6"/>
        </w:numPr>
        <w:spacing w:after="80" w:line="300"/>
      </w:pPr>
      <w:r>
        <w:rPr>
          <w:rFonts w:ascii="Calibri" w:cs="Calibri" w:eastAsia="Calibri" w:hAnsi="Calibri"/>
          <w:sz w:val="22"/>
          <w:szCs w:val="22"/>
        </w:rPr>
        <w:t xml:space="preserve">I understand that my electronic signature is recorded with the date and time, that it is valid for twelve months, and that I will be asked to sign again if this agreement changes.</w:t>
      </w:r>
    </w:p>
    <w:p>
      <w:pPr>
        <w:spacing w:after="120" w:before="200"/>
      </w:pPr>
      <w:r>
        <w:rPr>
          <w:rFonts w:ascii="Calibri" w:cs="Calibri" w:eastAsia="Calibri" w:hAnsi="Calibri"/>
          <w:b/>
          <w:bCs/>
          <w:color w:val="1A2332"/>
          <w:sz w:val="22"/>
          <w:szCs w:val="22"/>
        </w:rPr>
        <w:t xml:space="preserve">Record of signature (completed automatically by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3F4F2" w:color="auto" w:val="clear"/>
            <w:tcMar>
              <w:top w:type="dxa" w:w="100"/>
              <w:left w:type="dxa" w:w="140"/>
              <w:bottom w:type="dxa" w:w="100"/>
              <w:right w:type="dxa" w:w="140"/>
            </w:tcMar>
          </w:tcPr>
          <w:p>
            <w:r>
              <w:rPr>
                <w:rFonts w:ascii="Calibri" w:cs="Calibri" w:eastAsia="Calibri" w:hAnsi="Calibri"/>
                <w:b/>
                <w:bCs/>
                <w:sz w:val="22"/>
                <w:szCs w:val="22"/>
              </w:rPr>
              <w:t xml:space="preserve">Volunteer name</w:t>
            </w:r>
          </w:p>
        </w:tc>
        <w:tc>
          <w:tcPr>
            <w:tcW w:type="dxa" w:w="4680"/>
            <w:tcMar>
              <w:top w:type="dxa" w:w="100"/>
              <w:left w:type="dxa" w:w="140"/>
              <w:bottom w:type="dxa" w:w="100"/>
              <w:right w:type="dxa" w:w="140"/>
            </w:tcMar>
          </w:tcPr>
          <w:p>
            <w:r>
              <w:rPr>
                <w:rFonts w:ascii="Calibri" w:cs="Calibri" w:eastAsia="Calibri" w:hAnsi="Calibri"/>
                <w:b w:val="false"/>
                <w:bCs w:val="false"/>
                <w:sz w:val="22"/>
                <w:szCs w:val="22"/>
              </w:rPr>
              <w:t xml:space="preserve"/>
            </w:r>
          </w:p>
        </w:tc>
      </w:tr>
      <w:tr>
        <w:tc>
          <w:tcPr>
            <w:tcW w:type="dxa" w:w="4680"/>
            <w:shd w:fill="F3F4F2" w:color="auto" w:val="clear"/>
            <w:tcMar>
              <w:top w:type="dxa" w:w="100"/>
              <w:left w:type="dxa" w:w="140"/>
              <w:bottom w:type="dxa" w:w="100"/>
              <w:right w:type="dxa" w:w="140"/>
            </w:tcMar>
          </w:tcPr>
          <w:p>
            <w:r>
              <w:rPr>
                <w:rFonts w:ascii="Calibri" w:cs="Calibri" w:eastAsia="Calibri" w:hAnsi="Calibri"/>
                <w:b/>
                <w:bCs/>
                <w:sz w:val="22"/>
                <w:szCs w:val="22"/>
              </w:rPr>
              <w:t xml:space="preserve">Volunteer number</w:t>
            </w:r>
          </w:p>
        </w:tc>
        <w:tc>
          <w:tcPr>
            <w:tcW w:type="dxa" w:w="4680"/>
            <w:tcMar>
              <w:top w:type="dxa" w:w="100"/>
              <w:left w:type="dxa" w:w="140"/>
              <w:bottom w:type="dxa" w:w="100"/>
              <w:right w:type="dxa" w:w="140"/>
            </w:tcMar>
          </w:tcPr>
          <w:p>
            <w:r>
              <w:rPr>
                <w:rFonts w:ascii="Calibri" w:cs="Calibri" w:eastAsia="Calibri" w:hAnsi="Calibri"/>
                <w:b w:val="false"/>
                <w:bCs w:val="false"/>
                <w:sz w:val="22"/>
                <w:szCs w:val="22"/>
              </w:rPr>
              <w:t xml:space="preserve"/>
            </w:r>
          </w:p>
        </w:tc>
      </w:tr>
      <w:tr>
        <w:tc>
          <w:tcPr>
            <w:tcW w:type="dxa" w:w="4680"/>
            <w:shd w:fill="F3F4F2" w:color="auto" w:val="clear"/>
            <w:tcMar>
              <w:top w:type="dxa" w:w="100"/>
              <w:left w:type="dxa" w:w="140"/>
              <w:bottom w:type="dxa" w:w="100"/>
              <w:right w:type="dxa" w:w="140"/>
            </w:tcMar>
          </w:tcPr>
          <w:p>
            <w:r>
              <w:rPr>
                <w:rFonts w:ascii="Calibri" w:cs="Calibri" w:eastAsia="Calibri" w:hAnsi="Calibri"/>
                <w:b/>
                <w:bCs/>
                <w:sz w:val="22"/>
                <w:szCs w:val="22"/>
              </w:rPr>
              <w:t xml:space="preserve">Team(s)</w:t>
            </w:r>
          </w:p>
        </w:tc>
        <w:tc>
          <w:tcPr>
            <w:tcW w:type="dxa" w:w="4680"/>
            <w:tcMar>
              <w:top w:type="dxa" w:w="100"/>
              <w:left w:type="dxa" w:w="140"/>
              <w:bottom w:type="dxa" w:w="100"/>
              <w:right w:type="dxa" w:w="140"/>
            </w:tcMar>
          </w:tcPr>
          <w:p>
            <w:r>
              <w:rPr>
                <w:rFonts w:ascii="Calibri" w:cs="Calibri" w:eastAsia="Calibri" w:hAnsi="Calibri"/>
                <w:b w:val="false"/>
                <w:bCs w:val="false"/>
                <w:sz w:val="22"/>
                <w:szCs w:val="22"/>
              </w:rPr>
              <w:t xml:space="preserve"/>
            </w:r>
          </w:p>
        </w:tc>
      </w:tr>
      <w:tr>
        <w:tc>
          <w:tcPr>
            <w:tcW w:type="dxa" w:w="4680"/>
            <w:shd w:fill="F3F4F2" w:color="auto" w:val="clear"/>
            <w:tcMar>
              <w:top w:type="dxa" w:w="100"/>
              <w:left w:type="dxa" w:w="140"/>
              <w:bottom w:type="dxa" w:w="100"/>
              <w:right w:type="dxa" w:w="140"/>
            </w:tcMar>
          </w:tcPr>
          <w:p>
            <w:r>
              <w:rPr>
                <w:rFonts w:ascii="Calibri" w:cs="Calibri" w:eastAsia="Calibri" w:hAnsi="Calibri"/>
                <w:b/>
                <w:bCs/>
                <w:sz w:val="22"/>
                <w:szCs w:val="22"/>
              </w:rPr>
              <w:t xml:space="preserve">Date and time signed</w:t>
            </w:r>
          </w:p>
        </w:tc>
        <w:tc>
          <w:tcPr>
            <w:tcW w:type="dxa" w:w="4680"/>
            <w:tcMar>
              <w:top w:type="dxa" w:w="100"/>
              <w:left w:type="dxa" w:w="140"/>
              <w:bottom w:type="dxa" w:w="100"/>
              <w:right w:type="dxa" w:w="140"/>
            </w:tcMar>
          </w:tcPr>
          <w:p>
            <w:r>
              <w:rPr>
                <w:rFonts w:ascii="Calibri" w:cs="Calibri" w:eastAsia="Calibri" w:hAnsi="Calibri"/>
                <w:b w:val="false"/>
                <w:bCs w:val="false"/>
                <w:sz w:val="22"/>
                <w:szCs w:val="22"/>
              </w:rPr>
              <w:t xml:space="preserve"/>
            </w:r>
          </w:p>
        </w:tc>
      </w:tr>
      <w:tr>
        <w:tc>
          <w:tcPr>
            <w:tcW w:type="dxa" w:w="4680"/>
            <w:shd w:fill="F3F4F2" w:color="auto" w:val="clear"/>
            <w:tcMar>
              <w:top w:type="dxa" w:w="100"/>
              <w:left w:type="dxa" w:w="140"/>
              <w:bottom w:type="dxa" w:w="100"/>
              <w:right w:type="dxa" w:w="140"/>
            </w:tcMar>
          </w:tcPr>
          <w:p>
            <w:r>
              <w:rPr>
                <w:rFonts w:ascii="Calibri" w:cs="Calibri" w:eastAsia="Calibri" w:hAnsi="Calibri"/>
                <w:b/>
                <w:bCs/>
                <w:sz w:val="22"/>
                <w:szCs w:val="22"/>
              </w:rPr>
              <w:t xml:space="preserve">Agreement version</w:t>
            </w:r>
          </w:p>
        </w:tc>
        <w:tc>
          <w:tcPr>
            <w:tcW w:type="dxa" w:w="4680"/>
            <w:tcMar>
              <w:top w:type="dxa" w:w="100"/>
              <w:left w:type="dxa" w:w="140"/>
              <w:bottom w:type="dxa" w:w="100"/>
              <w:right w:type="dxa" w:w="140"/>
            </w:tcMar>
          </w:tcPr>
          <w:p>
            <w:r>
              <w:rPr>
                <w:rFonts w:ascii="Calibri" w:cs="Calibri" w:eastAsia="Calibri" w:hAnsi="Calibri"/>
                <w:b w:val="false"/>
                <w:bCs w:val="false"/>
                <w:sz w:val="22"/>
                <w:szCs w:val="22"/>
              </w:rPr>
              <w:t xml:space="preserve">1</w:t>
            </w:r>
          </w:p>
        </w:tc>
      </w:tr>
    </w:tbl>
    <w:p>
      <w:pPr>
        <w:spacing w:before="360"/>
      </w:pPr>
      <w:r>
        <w:rPr>
          <w:rFonts w:ascii="Calibri" w:cs="Calibri" w:eastAsia="Calibri" w:hAnsi="Calibri"/>
          <w:color w:val="718096"/>
          <w:sz w:val="18"/>
          <w:szCs w:val="18"/>
        </w:rPr>
        <w:t xml:space="preserve">Homeless Aid UK CIC · homelessaid.co.uk · Questions about this agreement: speak to your team lead or a director.</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lowerLetter"/>
      <w:lvlText w:val="%1."/>
      <w:lvlJc w:val="left"/>
      <w:pPr>
        <w:ind w:left="720" w:hanging="360"/>
      </w:pPr>
    </w:lvl>
  </w:abstractNum>
  <w:abstractNum w:abstractNumId="4" w15:restartNumberingAfterBreak="0">
    <w:multiLevelType w:val="hybridMultilevel"/>
    <w:lvl w:ilvl="0" w:tentative="1">
      <w:start w:val="1"/>
      <w:numFmt w:val="lowerLetter"/>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 Agreement</dc:title>
  <dc:creator>Homeless Aid UK CIC</dc:creator>
  <cp:lastModifiedBy>Un-named</cp:lastModifiedBy>
  <cp:revision>1</cp:revision>
  <dcterms:created xsi:type="dcterms:W3CDTF">2026-10-13T11:59:47.432Z</dcterms:created>
  <dcterms:modified xsi:type="dcterms:W3CDTF">2026-10-13T11:59:47.433Z</dcterms:modified>
</cp:coreProperties>
</file>

<file path=docProps/custom.xml><?xml version="1.0" encoding="utf-8"?>
<Properties xmlns="http://schemas.openxmlformats.org/officeDocument/2006/custom-properties" xmlns:vt="http://schemas.openxmlformats.org/officeDocument/2006/docPropsVTypes"/>
</file>