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551" w:rsidRPr="00C93676" w:rsidRDefault="000A5551" w:rsidP="000A5551">
      <w:pPr>
        <w:shd w:val="clear" w:color="auto" w:fill="FFFFFF"/>
        <w:spacing w:after="0" w:line="240" w:lineRule="auto"/>
        <w:jc w:val="center"/>
        <w:rPr>
          <w:rFonts w:ascii="Times New Roman" w:eastAsia="Times New Roman" w:hAnsi="Times New Roman" w:cs="Times New Roman"/>
          <w:b/>
          <w:color w:val="222222"/>
          <w:sz w:val="36"/>
          <w:szCs w:val="36"/>
        </w:rPr>
      </w:pPr>
      <w:r w:rsidRPr="00C93676">
        <w:rPr>
          <w:rFonts w:ascii="Times New Roman" w:eastAsia="Times New Roman" w:hAnsi="Times New Roman" w:cs="Times New Roman"/>
          <w:b/>
          <w:color w:val="222222"/>
          <w:sz w:val="36"/>
          <w:szCs w:val="36"/>
        </w:rPr>
        <w:t>TERMS &amp; CONDITIONS</w:t>
      </w:r>
    </w:p>
    <w:p w:rsidR="000A5551" w:rsidRPr="00C93676" w:rsidRDefault="000A5551" w:rsidP="000A5551">
      <w:pPr>
        <w:shd w:val="clear" w:color="auto" w:fill="FFFFFF"/>
        <w:spacing w:after="0" w:line="240" w:lineRule="auto"/>
        <w:jc w:val="center"/>
        <w:rPr>
          <w:rFonts w:ascii="Times New Roman" w:hAnsi="Times New Roman" w:cs="Times New Roman"/>
          <w:b/>
          <w:sz w:val="36"/>
          <w:szCs w:val="36"/>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This website is the property of Real Estate-</w:t>
      </w:r>
      <w:r w:rsidR="000A5551" w:rsidRPr="00C93676">
        <w:rPr>
          <w:rFonts w:ascii="Times New Roman" w:eastAsia="Times New Roman" w:hAnsi="Times New Roman" w:cs="Times New Roman"/>
          <w:color w:val="222222"/>
          <w:sz w:val="24"/>
          <w:szCs w:val="24"/>
        </w:rPr>
        <w:t xml:space="preserve">connect.ng. </w:t>
      </w:r>
      <w:r w:rsidRPr="00C93676">
        <w:rPr>
          <w:rFonts w:ascii="Times New Roman" w:eastAsia="Times New Roman" w:hAnsi="Times New Roman" w:cs="Times New Roman"/>
          <w:color w:val="222222"/>
          <w:sz w:val="24"/>
          <w:szCs w:val="24"/>
        </w:rPr>
        <w:t>By visiting this website you agree that you consent to and are bound by the following terms and conditions:</w:t>
      </w:r>
    </w:p>
    <w:p w:rsidR="00D04169" w:rsidRPr="00C93676" w:rsidRDefault="00D04169" w:rsidP="000A5551">
      <w:pPr>
        <w:shd w:val="clear" w:color="auto" w:fill="FFFFFF"/>
        <w:spacing w:after="0" w:line="240" w:lineRule="auto"/>
        <w:jc w:val="both"/>
        <w:rPr>
          <w:rFonts w:ascii="Times New Roman" w:eastAsia="Times New Roman" w:hAnsi="Times New Roman" w:cs="Times New Roman"/>
          <w:b/>
          <w:color w:val="222222"/>
          <w:sz w:val="24"/>
          <w:szCs w:val="24"/>
        </w:rPr>
      </w:pPr>
    </w:p>
    <w:p w:rsidR="00D04169" w:rsidRPr="00C93676" w:rsidRDefault="00DB6AD1" w:rsidP="000A5551">
      <w:pPr>
        <w:shd w:val="clear" w:color="auto" w:fill="FFFFFF"/>
        <w:spacing w:after="0" w:line="240" w:lineRule="auto"/>
        <w:jc w:val="both"/>
        <w:rPr>
          <w:rFonts w:ascii="Times New Roman" w:eastAsia="Kozuka Gothic Pro R" w:hAnsi="Times New Roman" w:cs="Times New Roman"/>
          <w:b/>
          <w:color w:val="222222"/>
          <w:sz w:val="28"/>
          <w:szCs w:val="28"/>
        </w:rPr>
      </w:pPr>
      <w:r w:rsidRPr="00C93676">
        <w:rPr>
          <w:rFonts w:ascii="Times New Roman" w:eastAsia="Kozuka Gothic Pro R" w:hAnsi="Times New Roman" w:cs="Times New Roman"/>
          <w:b/>
          <w:color w:val="222222"/>
          <w:sz w:val="28"/>
          <w:szCs w:val="28"/>
        </w:rPr>
        <w:t xml:space="preserve"> The use of this website</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 Property4u does not accept any responsibility for any price or representation of charges/rental/value of any property featured on this site.</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 All properties advertised on the website or as a result of our search facility are featured in good faith and no responsibility can be accepted for properties with incorrect prices or description or properties that have been let prior to any enquiry being made. Properties can be let before the website can be updated. Please check direct with any office that prices have not increased or that the property is still available.</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4"/>
          <w:szCs w:val="24"/>
        </w:rPr>
      </w:pPr>
    </w:p>
    <w:p w:rsidR="000A5551"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 Within the site you may find links or references to third party materials and third party web sites outside of our site. We accept no liability in respect of the contents of such materials or sites. We should not be taken to be endorsing, publishing, permitting or </w:t>
      </w:r>
      <w:proofErr w:type="spellStart"/>
      <w:r w:rsidRPr="00C93676">
        <w:rPr>
          <w:rFonts w:ascii="Times New Roman" w:eastAsia="Times New Roman" w:hAnsi="Times New Roman" w:cs="Times New Roman"/>
          <w:color w:val="222222"/>
          <w:sz w:val="24"/>
          <w:szCs w:val="24"/>
        </w:rPr>
        <w:t>authorising</w:t>
      </w:r>
      <w:proofErr w:type="spellEnd"/>
      <w:r w:rsidRPr="00C93676">
        <w:rPr>
          <w:rFonts w:ascii="Times New Roman" w:eastAsia="Times New Roman" w:hAnsi="Times New Roman" w:cs="Times New Roman"/>
          <w:color w:val="222222"/>
          <w:sz w:val="24"/>
          <w:szCs w:val="24"/>
        </w:rPr>
        <w:t xml:space="preserve"> such sites or materials. We are not a party to, or responsible for, any transaction concerning goods or services available from such third party web site. </w:t>
      </w:r>
    </w:p>
    <w:p w:rsidR="000A5551" w:rsidRPr="00C93676" w:rsidRDefault="000A5551"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The advertising on the site does not constitute any part of an offer or contract. You should not rely on the statements in such advertising as statements or representations of fact - you should carry out your own checks as to the suitability of any property or other items advertised on the site. Where a property or land is advertised on our websites it is your responsibility through your own legal representation to ensure that all details are correct before proceeding as we </w:t>
      </w:r>
      <w:proofErr w:type="spellStart"/>
      <w:r w:rsidRPr="00C93676">
        <w:rPr>
          <w:rFonts w:ascii="Times New Roman" w:eastAsia="Times New Roman" w:hAnsi="Times New Roman" w:cs="Times New Roman"/>
          <w:color w:val="222222"/>
          <w:sz w:val="24"/>
          <w:szCs w:val="24"/>
        </w:rPr>
        <w:t>can not</w:t>
      </w:r>
      <w:proofErr w:type="spellEnd"/>
      <w:r w:rsidRPr="00C93676">
        <w:rPr>
          <w:rFonts w:ascii="Times New Roman" w:eastAsia="Times New Roman" w:hAnsi="Times New Roman" w:cs="Times New Roman"/>
          <w:color w:val="222222"/>
          <w:sz w:val="24"/>
          <w:szCs w:val="24"/>
        </w:rPr>
        <w:t xml:space="preserve"> be held responsible for any loss of deposits or monies due to negligence.</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 All data collected via this site remains confidential and will not be used by anyone else other than Property4u or their affiliates for marketing purposes including newsletters</w:t>
      </w:r>
      <w:proofErr w:type="gramStart"/>
      <w:r w:rsidRPr="00C93676">
        <w:rPr>
          <w:rFonts w:ascii="Times New Roman" w:eastAsia="Times New Roman" w:hAnsi="Times New Roman" w:cs="Times New Roman"/>
          <w:color w:val="222222"/>
          <w:sz w:val="24"/>
          <w:szCs w:val="24"/>
        </w:rPr>
        <w:t>..</w:t>
      </w:r>
      <w:proofErr w:type="gramEnd"/>
      <w:r w:rsidRPr="00C93676">
        <w:rPr>
          <w:rFonts w:ascii="Times New Roman" w:eastAsia="Times New Roman" w:hAnsi="Times New Roman" w:cs="Times New Roman"/>
          <w:color w:val="222222"/>
          <w:sz w:val="24"/>
          <w:szCs w:val="24"/>
        </w:rPr>
        <w:t xml:space="preserve"> You have the right to request exemption from marketing activities by emailing us </w:t>
      </w:r>
      <w:proofErr w:type="gramStart"/>
      <w:r w:rsidRPr="00C93676">
        <w:rPr>
          <w:rFonts w:ascii="Times New Roman" w:eastAsia="Times New Roman" w:hAnsi="Times New Roman" w:cs="Times New Roman"/>
          <w:color w:val="222222"/>
          <w:sz w:val="24"/>
          <w:szCs w:val="24"/>
        </w:rPr>
        <w:t>info@Property4u.ng,</w:t>
      </w:r>
      <w:proofErr w:type="gramEnd"/>
      <w:r w:rsidRPr="00C93676">
        <w:rPr>
          <w:rFonts w:ascii="Times New Roman" w:eastAsia="Times New Roman" w:hAnsi="Times New Roman" w:cs="Times New Roman"/>
          <w:color w:val="222222"/>
          <w:sz w:val="24"/>
          <w:szCs w:val="24"/>
        </w:rPr>
        <w:t xml:space="preserve"> you also have the right to access any data we hold about you. </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4"/>
          <w:szCs w:val="24"/>
        </w:rPr>
      </w:pPr>
    </w:p>
    <w:p w:rsidR="000A5551"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By completing our Agent/Landlord registration, Enquiry Form, or by submitting a request for further information it is understood that you accept these terms and conditions. It is your responsibility to read and </w:t>
      </w:r>
      <w:proofErr w:type="spellStart"/>
      <w:r w:rsidRPr="00C93676">
        <w:rPr>
          <w:rFonts w:ascii="Times New Roman" w:eastAsia="Times New Roman" w:hAnsi="Times New Roman" w:cs="Times New Roman"/>
          <w:color w:val="222222"/>
          <w:sz w:val="24"/>
          <w:szCs w:val="24"/>
        </w:rPr>
        <w:t>familiarise</w:t>
      </w:r>
      <w:proofErr w:type="spellEnd"/>
      <w:r w:rsidRPr="00C93676">
        <w:rPr>
          <w:rFonts w:ascii="Times New Roman" w:eastAsia="Times New Roman" w:hAnsi="Times New Roman" w:cs="Times New Roman"/>
          <w:color w:val="222222"/>
          <w:sz w:val="24"/>
          <w:szCs w:val="24"/>
        </w:rPr>
        <w:t xml:space="preserve"> yourself with our terms and conditions. </w:t>
      </w:r>
    </w:p>
    <w:p w:rsidR="000A5551" w:rsidRPr="00C93676" w:rsidRDefault="000A5551" w:rsidP="000A5551">
      <w:pPr>
        <w:shd w:val="clear" w:color="auto" w:fill="FFFFFF"/>
        <w:spacing w:after="0" w:line="240" w:lineRule="auto"/>
        <w:jc w:val="both"/>
        <w:rPr>
          <w:rFonts w:ascii="Times New Roman" w:eastAsia="Times New Roman" w:hAnsi="Times New Roman" w:cs="Times New Roman"/>
          <w:color w:val="222222"/>
          <w:sz w:val="24"/>
          <w:szCs w:val="24"/>
        </w:rPr>
      </w:pPr>
    </w:p>
    <w:p w:rsidR="000A5551"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Propert4u disclaims all warranties with regard to information including all implied warranties of satisfactory quality and fitness contained within this site. Measurements are approximate and no responsibility is taken for any error, omission or misunderstanding in these particulars, which do not constitute an offer or contract. In no event shall Property4u be liable for any special, indirect or consequential damages whatsoever resulting from loss of use, data or profits, whether in an action of contract, negligence or other tortuous action, arising out of or in connection with the </w:t>
      </w:r>
      <w:r w:rsidRPr="00C93676">
        <w:rPr>
          <w:rFonts w:ascii="Times New Roman" w:eastAsia="Times New Roman" w:hAnsi="Times New Roman" w:cs="Times New Roman"/>
          <w:color w:val="222222"/>
          <w:sz w:val="24"/>
          <w:szCs w:val="24"/>
        </w:rPr>
        <w:lastRenderedPageBreak/>
        <w:t xml:space="preserve">use or performance of this information. No representation or warranty whatever is made or given either during negotiation, in particular or elsewhere. </w:t>
      </w:r>
    </w:p>
    <w:p w:rsidR="000A5551" w:rsidRPr="00C93676" w:rsidRDefault="000A5551"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b/>
          <w:color w:val="222222"/>
          <w:sz w:val="28"/>
          <w:szCs w:val="28"/>
        </w:rPr>
      </w:pPr>
      <w:r w:rsidRPr="00C93676">
        <w:rPr>
          <w:rFonts w:ascii="Times New Roman" w:eastAsia="Times New Roman" w:hAnsi="Times New Roman" w:cs="Times New Roman"/>
          <w:b/>
          <w:color w:val="222222"/>
          <w:sz w:val="28"/>
          <w:szCs w:val="28"/>
        </w:rPr>
        <w:t>Copyright and Trade Marks</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 The content of the pages on this site are ©</w:t>
      </w:r>
      <w:r w:rsidRPr="00C93676">
        <w:rPr>
          <w:rFonts w:ascii="Arial" w:eastAsia="Times New Roman" w:hAnsi="Arial" w:cs="Times New Roman"/>
          <w:color w:val="222222"/>
          <w:sz w:val="24"/>
          <w:szCs w:val="24"/>
        </w:rPr>
        <w:t>️</w:t>
      </w:r>
      <w:r w:rsidRPr="00C93676">
        <w:rPr>
          <w:rFonts w:ascii="Times New Roman" w:eastAsia="Times New Roman" w:hAnsi="Times New Roman" w:cs="Times New Roman"/>
          <w:color w:val="222222"/>
          <w:sz w:val="24"/>
          <w:szCs w:val="24"/>
        </w:rPr>
        <w:t xml:space="preserve"> Property4u.ng. Reproduction of part or all of the contents in any form is prohibited other than in accordance with the following permissions: </w:t>
      </w:r>
      <w:proofErr w:type="spellStart"/>
      <w:r w:rsidRPr="00C93676">
        <w:rPr>
          <w:rFonts w:ascii="Times New Roman" w:eastAsia="Times New Roman" w:hAnsi="Times New Roman" w:cs="Times New Roman"/>
          <w:color w:val="222222"/>
          <w:sz w:val="24"/>
          <w:szCs w:val="24"/>
        </w:rPr>
        <w:t>Licence</w:t>
      </w:r>
      <w:proofErr w:type="spellEnd"/>
      <w:r w:rsidRPr="00C93676">
        <w:rPr>
          <w:rFonts w:ascii="Times New Roman" w:eastAsia="Times New Roman" w:hAnsi="Times New Roman" w:cs="Times New Roman"/>
          <w:color w:val="222222"/>
          <w:sz w:val="24"/>
          <w:szCs w:val="24"/>
        </w:rPr>
        <w:t xml:space="preserve"> to re-copy for Limited Purposes: • </w:t>
      </w:r>
      <w:proofErr w:type="gramStart"/>
      <w:r w:rsidRPr="00C93676">
        <w:rPr>
          <w:rFonts w:ascii="Times New Roman" w:eastAsia="Times New Roman" w:hAnsi="Times New Roman" w:cs="Times New Roman"/>
          <w:color w:val="222222"/>
          <w:sz w:val="24"/>
          <w:szCs w:val="24"/>
        </w:rPr>
        <w:t>You</w:t>
      </w:r>
      <w:proofErr w:type="gramEnd"/>
      <w:r w:rsidRPr="00C93676">
        <w:rPr>
          <w:rFonts w:ascii="Times New Roman" w:eastAsia="Times New Roman" w:hAnsi="Times New Roman" w:cs="Times New Roman"/>
          <w:color w:val="222222"/>
          <w:sz w:val="24"/>
          <w:szCs w:val="24"/>
        </w:rPr>
        <w:t xml:space="preserve"> acknowledge the Property4u.ng web site as the source of the material. You must include such acknowledgement and the Property4u.ng web address in the copy of the material, and • You must inform the third party that all the Terms and Conditions set out herewith apply to him/her and that he/she is bound by them. This </w:t>
      </w:r>
      <w:proofErr w:type="spellStart"/>
      <w:r w:rsidRPr="00C93676">
        <w:rPr>
          <w:rFonts w:ascii="Times New Roman" w:eastAsia="Times New Roman" w:hAnsi="Times New Roman" w:cs="Times New Roman"/>
          <w:color w:val="222222"/>
          <w:sz w:val="24"/>
          <w:szCs w:val="24"/>
        </w:rPr>
        <w:t>licence</w:t>
      </w:r>
      <w:proofErr w:type="spellEnd"/>
      <w:r w:rsidRPr="00C93676">
        <w:rPr>
          <w:rFonts w:ascii="Times New Roman" w:eastAsia="Times New Roman" w:hAnsi="Times New Roman" w:cs="Times New Roman"/>
          <w:color w:val="222222"/>
          <w:sz w:val="24"/>
          <w:szCs w:val="24"/>
        </w:rPr>
        <w:t xml:space="preserve"> to re-copy does not permit incorporation of the material or any part of it in any other work, publication, or website whether in hard copy or electronic or any other form. In particular (but without limitation) no part of Property4u.ng website, including but not limited, to photographs and property details may be distributed or copied for any commercial purpose. You may not frame this site without the express consent of Property4u.ng.</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b/>
          <w:color w:val="222222"/>
          <w:sz w:val="28"/>
          <w:szCs w:val="28"/>
        </w:rPr>
      </w:pPr>
      <w:r w:rsidRPr="00C93676">
        <w:rPr>
          <w:rFonts w:ascii="Times New Roman" w:eastAsia="Times New Roman" w:hAnsi="Times New Roman" w:cs="Times New Roman"/>
          <w:b/>
          <w:color w:val="222222"/>
          <w:sz w:val="28"/>
          <w:szCs w:val="28"/>
        </w:rPr>
        <w:t xml:space="preserve"> Disclaimer</w:t>
      </w:r>
    </w:p>
    <w:p w:rsidR="00D04169" w:rsidRPr="00C93676" w:rsidRDefault="00D04169" w:rsidP="000A5551">
      <w:pPr>
        <w:shd w:val="clear" w:color="auto" w:fill="FFFFFF"/>
        <w:spacing w:after="0" w:line="240" w:lineRule="auto"/>
        <w:jc w:val="both"/>
        <w:rPr>
          <w:rFonts w:ascii="Times New Roman" w:eastAsia="Times New Roman" w:hAnsi="Times New Roman" w:cs="Times New Roman"/>
          <w:b/>
          <w:color w:val="222222"/>
          <w:sz w:val="24"/>
          <w:szCs w:val="24"/>
        </w:rPr>
      </w:pPr>
    </w:p>
    <w:p w:rsidR="000A5551"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 Property4u.ng takes all reasonable care to ensure that the information contained on this website is accurate, however, we cannot guarantee its accuracy and we reserve the right to change the information on this website (including these terms and conditions) at any time. You must therefore check these terms and conditions for any such changes each time you visit this website. </w:t>
      </w:r>
    </w:p>
    <w:p w:rsidR="000A5551" w:rsidRPr="00C93676" w:rsidRDefault="000A5551"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Property4u.ng makes no representations or warranties of any kind with respect to this website or the content contained on it, including any text, graphics, advertisements, links or other items. Furthermore, neither Property4u.ng nor any other contributor to this website make any representation or gives any warranty, condition, undertaking or term either expressed or implied as to the condition, quality, performance, accuracy, fitness for purpose, completeness or freedom from viruses of the content contained on this website or that such content will be accurate, up to date, uninterrupted or error free. Nothing on this website shall be regarded or taken as financial advice.</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8"/>
          <w:szCs w:val="28"/>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b/>
          <w:color w:val="222222"/>
          <w:sz w:val="28"/>
          <w:szCs w:val="28"/>
        </w:rPr>
      </w:pPr>
      <w:r w:rsidRPr="00C93676">
        <w:rPr>
          <w:rFonts w:ascii="Times New Roman" w:eastAsia="Times New Roman" w:hAnsi="Times New Roman" w:cs="Times New Roman"/>
          <w:b/>
          <w:color w:val="222222"/>
          <w:sz w:val="28"/>
          <w:szCs w:val="28"/>
        </w:rPr>
        <w:t xml:space="preserve"> Indemnity</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04169"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 You acknowledge that you are solely responsible for the use to which you put this website and all the results and information you obtain from it and that all warranties, conditions, undertakings, representations and terms whether expressed or implied, statutory or otherwise are hereby excluded to the fullest extent permitted by law.</w:t>
      </w:r>
    </w:p>
    <w:p w:rsidR="00D04169" w:rsidRPr="00C93676" w:rsidRDefault="00D04169" w:rsidP="000A5551">
      <w:pPr>
        <w:shd w:val="clear" w:color="auto" w:fill="FFFFFF"/>
        <w:spacing w:after="0" w:line="240" w:lineRule="auto"/>
        <w:jc w:val="both"/>
        <w:rPr>
          <w:rFonts w:ascii="Times New Roman" w:eastAsia="Times New Roman" w:hAnsi="Times New Roman" w:cs="Times New Roman"/>
          <w:color w:val="222222"/>
          <w:sz w:val="24"/>
          <w:szCs w:val="24"/>
        </w:rPr>
      </w:pPr>
    </w:p>
    <w:p w:rsidR="000A5551"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 Save in respect of liability for death or personal injury arising out of negligence or for fraudulent misrepresentation, we and all contributors to this website hereby disclaim to the fullest extent permitted by law all liability for any loss or damage including any consequential or indirect loss or damage incurred by you, whether arising in tort, contract or otherwise, and arising out of or in relation to or in connection with your access to or use of or inability to use this website. </w:t>
      </w:r>
    </w:p>
    <w:p w:rsidR="000A5551" w:rsidRPr="00C93676" w:rsidRDefault="000A5551" w:rsidP="000A5551">
      <w:pPr>
        <w:shd w:val="clear" w:color="auto" w:fill="FFFFFF"/>
        <w:spacing w:after="0" w:line="240" w:lineRule="auto"/>
        <w:jc w:val="both"/>
        <w:rPr>
          <w:rFonts w:ascii="Times New Roman" w:eastAsia="Times New Roman" w:hAnsi="Times New Roman" w:cs="Times New Roman"/>
          <w:color w:val="222222"/>
          <w:sz w:val="24"/>
          <w:szCs w:val="24"/>
        </w:rPr>
      </w:pPr>
    </w:p>
    <w:p w:rsidR="00FC6CF5"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lastRenderedPageBreak/>
        <w:t xml:space="preserve">Whilst we take every care to ensure that the standard of this website remains high and to maintain the continuity of it, we do not accept any ongoing obligation or responsibility to operate this website (or any particular part of it). </w:t>
      </w:r>
    </w:p>
    <w:p w:rsidR="00FC6CF5" w:rsidRPr="00C93676" w:rsidRDefault="00FC6CF5" w:rsidP="000A5551">
      <w:pPr>
        <w:shd w:val="clear" w:color="auto" w:fill="FFFFFF"/>
        <w:spacing w:after="0" w:line="240" w:lineRule="auto"/>
        <w:jc w:val="both"/>
        <w:rPr>
          <w:rFonts w:ascii="Times New Roman" w:eastAsia="Times New Roman" w:hAnsi="Times New Roman" w:cs="Times New Roman"/>
          <w:color w:val="222222"/>
          <w:sz w:val="24"/>
          <w:szCs w:val="24"/>
        </w:rPr>
      </w:pPr>
    </w:p>
    <w:p w:rsidR="00FC6CF5"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 xml:space="preserve">If any part of our terms and conditions is deemed to be unenforceable (including any provision in which we exclude our liability to you) the enforceability of any other part of these conditions will not be affected. </w:t>
      </w:r>
    </w:p>
    <w:p w:rsidR="00FC6CF5" w:rsidRPr="00C93676" w:rsidRDefault="00FC6CF5" w:rsidP="000A5551">
      <w:pPr>
        <w:shd w:val="clear" w:color="auto" w:fill="FFFFFF"/>
        <w:spacing w:after="0" w:line="240" w:lineRule="auto"/>
        <w:jc w:val="both"/>
        <w:rPr>
          <w:rFonts w:ascii="Times New Roman" w:eastAsia="Times New Roman" w:hAnsi="Times New Roman" w:cs="Times New Roman"/>
          <w:color w:val="222222"/>
          <w:sz w:val="24"/>
          <w:szCs w:val="24"/>
        </w:rPr>
      </w:pPr>
    </w:p>
    <w:p w:rsidR="00DB6AD1" w:rsidRPr="00C93676" w:rsidRDefault="00DB6AD1" w:rsidP="000A5551">
      <w:pPr>
        <w:shd w:val="clear" w:color="auto" w:fill="FFFFFF"/>
        <w:spacing w:after="0" w:line="240" w:lineRule="auto"/>
        <w:jc w:val="both"/>
        <w:rPr>
          <w:rFonts w:ascii="Times New Roman" w:eastAsia="Times New Roman" w:hAnsi="Times New Roman" w:cs="Times New Roman"/>
          <w:color w:val="222222"/>
          <w:sz w:val="24"/>
          <w:szCs w:val="24"/>
        </w:rPr>
      </w:pPr>
      <w:r w:rsidRPr="00C93676">
        <w:rPr>
          <w:rFonts w:ascii="Times New Roman" w:eastAsia="Times New Roman" w:hAnsi="Times New Roman" w:cs="Times New Roman"/>
          <w:color w:val="222222"/>
          <w:sz w:val="24"/>
          <w:szCs w:val="24"/>
        </w:rPr>
        <w:t>This does not affect your statutory rights as a consumer.</w:t>
      </w:r>
    </w:p>
    <w:tbl>
      <w:tblPr>
        <w:tblW w:w="0" w:type="auto"/>
        <w:tblCellMar>
          <w:top w:w="15" w:type="dxa"/>
          <w:left w:w="15" w:type="dxa"/>
          <w:bottom w:w="15" w:type="dxa"/>
          <w:right w:w="15" w:type="dxa"/>
        </w:tblCellMar>
        <w:tblLook w:val="04A0"/>
      </w:tblPr>
      <w:tblGrid>
        <w:gridCol w:w="600"/>
        <w:gridCol w:w="9013"/>
      </w:tblGrid>
      <w:tr w:rsidR="00DB6AD1" w:rsidRPr="00C93676" w:rsidTr="00DB6AD1">
        <w:tc>
          <w:tcPr>
            <w:tcW w:w="696" w:type="dxa"/>
            <w:tcMar>
              <w:top w:w="0" w:type="dxa"/>
              <w:left w:w="253" w:type="dxa"/>
              <w:bottom w:w="0" w:type="dxa"/>
              <w:right w:w="253" w:type="dxa"/>
            </w:tcMar>
            <w:hideMark/>
          </w:tcPr>
          <w:p w:rsidR="00DB6AD1" w:rsidRPr="00C93676" w:rsidRDefault="00DB6AD1" w:rsidP="000A5551">
            <w:pPr>
              <w:spacing w:after="0" w:line="240" w:lineRule="auto"/>
              <w:jc w:val="both"/>
              <w:rPr>
                <w:rFonts w:ascii="Times New Roman" w:eastAsia="Times New Roman" w:hAnsi="Times New Roman" w:cs="Times New Roman"/>
                <w:sz w:val="24"/>
                <w:szCs w:val="24"/>
              </w:rPr>
            </w:pPr>
          </w:p>
        </w:tc>
        <w:tc>
          <w:tcPr>
            <w:tcW w:w="18926" w:type="dxa"/>
            <w:tcMar>
              <w:top w:w="0" w:type="dxa"/>
              <w:left w:w="0" w:type="dxa"/>
              <w:bottom w:w="0" w:type="dxa"/>
              <w:right w:w="0" w:type="dxa"/>
            </w:tcMar>
            <w:vAlign w:val="center"/>
            <w:hideMark/>
          </w:tcPr>
          <w:p w:rsidR="00DB6AD1" w:rsidRPr="00C93676" w:rsidRDefault="00DB6AD1" w:rsidP="000A5551">
            <w:pPr>
              <w:shd w:val="clear" w:color="auto" w:fill="FFFFFF"/>
              <w:spacing w:after="0" w:line="316" w:lineRule="atLeast"/>
              <w:jc w:val="both"/>
              <w:rPr>
                <w:rFonts w:ascii="Times New Roman" w:eastAsia="Times New Roman" w:hAnsi="Times New Roman" w:cs="Times New Roman"/>
                <w:color w:val="222222"/>
                <w:sz w:val="24"/>
                <w:szCs w:val="24"/>
              </w:rPr>
            </w:pPr>
          </w:p>
        </w:tc>
      </w:tr>
    </w:tbl>
    <w:p w:rsidR="00A663DE" w:rsidRPr="00C93676" w:rsidRDefault="00A663DE" w:rsidP="000A5551">
      <w:pPr>
        <w:jc w:val="both"/>
        <w:rPr>
          <w:rFonts w:ascii="Times New Roman" w:hAnsi="Times New Roman" w:cs="Times New Roman"/>
        </w:rPr>
      </w:pPr>
    </w:p>
    <w:sectPr w:rsidR="00A663DE" w:rsidRPr="00C93676" w:rsidSect="00A663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Kozuka Gothic Pro R">
    <w:panose1 w:val="00000000000000000000"/>
    <w:charset w:val="80"/>
    <w:family w:val="swiss"/>
    <w:notTrueType/>
    <w:pitch w:val="variable"/>
    <w:sig w:usb0="00000283" w:usb1="2AC71C11" w:usb2="00000012" w:usb3="00000000" w:csb0="0002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DB6AD1"/>
    <w:rsid w:val="000A5551"/>
    <w:rsid w:val="00A663DE"/>
    <w:rsid w:val="00C93676"/>
    <w:rsid w:val="00D04169"/>
    <w:rsid w:val="00DB6AD1"/>
    <w:rsid w:val="00F83C7B"/>
    <w:rsid w:val="00FC6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DB6AD1"/>
  </w:style>
  <w:style w:type="paragraph" w:styleId="BalloonText">
    <w:name w:val="Balloon Text"/>
    <w:basedOn w:val="Normal"/>
    <w:link w:val="BalloonTextChar"/>
    <w:uiPriority w:val="99"/>
    <w:semiHidden/>
    <w:unhideWhenUsed/>
    <w:rsid w:val="00DB6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5793096">
      <w:bodyDiv w:val="1"/>
      <w:marLeft w:val="0"/>
      <w:marRight w:val="0"/>
      <w:marTop w:val="0"/>
      <w:marBottom w:val="0"/>
      <w:divBdr>
        <w:top w:val="none" w:sz="0" w:space="0" w:color="auto"/>
        <w:left w:val="none" w:sz="0" w:space="0" w:color="auto"/>
        <w:bottom w:val="none" w:sz="0" w:space="0" w:color="auto"/>
        <w:right w:val="none" w:sz="0" w:space="0" w:color="auto"/>
      </w:divBdr>
      <w:divsChild>
        <w:div w:id="1766150081">
          <w:marLeft w:val="0"/>
          <w:marRight w:val="0"/>
          <w:marTop w:val="0"/>
          <w:marBottom w:val="0"/>
          <w:divBdr>
            <w:top w:val="none" w:sz="0" w:space="0" w:color="auto"/>
            <w:left w:val="none" w:sz="0" w:space="0" w:color="auto"/>
            <w:bottom w:val="none" w:sz="0" w:space="0" w:color="auto"/>
            <w:right w:val="none" w:sz="0" w:space="0" w:color="auto"/>
          </w:divBdr>
          <w:divsChild>
            <w:div w:id="1242443715">
              <w:marLeft w:val="0"/>
              <w:marRight w:val="0"/>
              <w:marTop w:val="0"/>
              <w:marBottom w:val="0"/>
              <w:divBdr>
                <w:top w:val="none" w:sz="0" w:space="0" w:color="auto"/>
                <w:left w:val="none" w:sz="0" w:space="0" w:color="auto"/>
                <w:bottom w:val="none" w:sz="0" w:space="0" w:color="auto"/>
                <w:right w:val="none" w:sz="0" w:space="0" w:color="auto"/>
              </w:divBdr>
              <w:divsChild>
                <w:div w:id="243955112">
                  <w:marLeft w:val="0"/>
                  <w:marRight w:val="0"/>
                  <w:marTop w:val="0"/>
                  <w:marBottom w:val="0"/>
                  <w:divBdr>
                    <w:top w:val="none" w:sz="0" w:space="0" w:color="auto"/>
                    <w:left w:val="none" w:sz="0" w:space="0" w:color="auto"/>
                    <w:bottom w:val="none" w:sz="0" w:space="0" w:color="auto"/>
                    <w:right w:val="none" w:sz="0" w:space="0" w:color="auto"/>
                  </w:divBdr>
                  <w:divsChild>
                    <w:div w:id="1228952342">
                      <w:marLeft w:val="0"/>
                      <w:marRight w:val="0"/>
                      <w:marTop w:val="127"/>
                      <w:marBottom w:val="0"/>
                      <w:divBdr>
                        <w:top w:val="none" w:sz="0" w:space="0" w:color="auto"/>
                        <w:left w:val="none" w:sz="0" w:space="0" w:color="auto"/>
                        <w:bottom w:val="none" w:sz="0" w:space="0" w:color="auto"/>
                        <w:right w:val="none" w:sz="0" w:space="0" w:color="auto"/>
                      </w:divBdr>
                      <w:divsChild>
                        <w:div w:id="2034333149">
                          <w:marLeft w:val="0"/>
                          <w:marRight w:val="0"/>
                          <w:marTop w:val="0"/>
                          <w:marBottom w:val="0"/>
                          <w:divBdr>
                            <w:top w:val="none" w:sz="0" w:space="0" w:color="auto"/>
                            <w:left w:val="none" w:sz="0" w:space="0" w:color="auto"/>
                            <w:bottom w:val="none" w:sz="0" w:space="0" w:color="auto"/>
                            <w:right w:val="none" w:sz="0" w:space="0" w:color="auto"/>
                          </w:divBdr>
                          <w:divsChild>
                            <w:div w:id="5417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486355">
          <w:marLeft w:val="0"/>
          <w:marRight w:val="0"/>
          <w:marTop w:val="0"/>
          <w:marBottom w:val="0"/>
          <w:divBdr>
            <w:top w:val="none" w:sz="0" w:space="0" w:color="auto"/>
            <w:left w:val="none" w:sz="0" w:space="0" w:color="auto"/>
            <w:bottom w:val="none" w:sz="0" w:space="0" w:color="auto"/>
            <w:right w:val="none" w:sz="0" w:space="0" w:color="auto"/>
          </w:divBdr>
          <w:divsChild>
            <w:div w:id="180243407">
              <w:marLeft w:val="0"/>
              <w:marRight w:val="0"/>
              <w:marTop w:val="0"/>
              <w:marBottom w:val="0"/>
              <w:divBdr>
                <w:top w:val="none" w:sz="0" w:space="0" w:color="auto"/>
                <w:left w:val="none" w:sz="0" w:space="0" w:color="auto"/>
                <w:bottom w:val="none" w:sz="0" w:space="0" w:color="auto"/>
                <w:right w:val="none" w:sz="0" w:space="0" w:color="auto"/>
              </w:divBdr>
              <w:divsChild>
                <w:div w:id="377896364">
                  <w:marLeft w:val="0"/>
                  <w:marRight w:val="0"/>
                  <w:marTop w:val="0"/>
                  <w:marBottom w:val="0"/>
                  <w:divBdr>
                    <w:top w:val="none" w:sz="0" w:space="0" w:color="auto"/>
                    <w:left w:val="none" w:sz="0" w:space="0" w:color="auto"/>
                    <w:bottom w:val="none" w:sz="0" w:space="0" w:color="auto"/>
                    <w:right w:val="none" w:sz="0" w:space="0" w:color="auto"/>
                  </w:divBdr>
                  <w:divsChild>
                    <w:div w:id="430131506">
                      <w:marLeft w:val="0"/>
                      <w:marRight w:val="0"/>
                      <w:marTop w:val="0"/>
                      <w:marBottom w:val="0"/>
                      <w:divBdr>
                        <w:top w:val="none" w:sz="0" w:space="0" w:color="auto"/>
                        <w:left w:val="none" w:sz="0" w:space="0" w:color="auto"/>
                        <w:bottom w:val="none" w:sz="0" w:space="0" w:color="auto"/>
                        <w:right w:val="none" w:sz="0" w:space="0" w:color="auto"/>
                      </w:divBdr>
                      <w:divsChild>
                        <w:div w:id="436215871">
                          <w:marLeft w:val="0"/>
                          <w:marRight w:val="0"/>
                          <w:marTop w:val="0"/>
                          <w:marBottom w:val="0"/>
                          <w:divBdr>
                            <w:top w:val="none" w:sz="0" w:space="0" w:color="auto"/>
                            <w:left w:val="none" w:sz="0" w:space="0" w:color="auto"/>
                            <w:bottom w:val="none" w:sz="0" w:space="0" w:color="auto"/>
                            <w:right w:val="none" w:sz="0" w:space="0" w:color="auto"/>
                          </w:divBdr>
                          <w:divsChild>
                            <w:div w:id="420762914">
                              <w:marLeft w:val="0"/>
                              <w:marRight w:val="0"/>
                              <w:marTop w:val="0"/>
                              <w:marBottom w:val="0"/>
                              <w:divBdr>
                                <w:top w:val="none" w:sz="0" w:space="0" w:color="auto"/>
                                <w:left w:val="none" w:sz="0" w:space="0" w:color="auto"/>
                                <w:bottom w:val="none" w:sz="0" w:space="0" w:color="auto"/>
                                <w:right w:val="none" w:sz="0" w:space="0" w:color="auto"/>
                              </w:divBdr>
                              <w:divsChild>
                                <w:div w:id="398749878">
                                  <w:marLeft w:val="0"/>
                                  <w:marRight w:val="0"/>
                                  <w:marTop w:val="0"/>
                                  <w:marBottom w:val="0"/>
                                  <w:divBdr>
                                    <w:top w:val="none" w:sz="0" w:space="0" w:color="auto"/>
                                    <w:left w:val="none" w:sz="0" w:space="0" w:color="auto"/>
                                    <w:bottom w:val="none" w:sz="0" w:space="0" w:color="auto"/>
                                    <w:right w:val="none" w:sz="0" w:space="0" w:color="auto"/>
                                  </w:divBdr>
                                  <w:divsChild>
                                    <w:div w:id="10135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cp:lastModifiedBy>
  <cp:revision>6</cp:revision>
  <dcterms:created xsi:type="dcterms:W3CDTF">2024-02-19T08:30:00Z</dcterms:created>
  <dcterms:modified xsi:type="dcterms:W3CDTF">2024-02-19T16:26:00Z</dcterms:modified>
</cp:coreProperties>
</file>