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【环球时报综合报道】近日，有韩媒声称某起政治丑闻中疑似出现中国使用“美人计”的部分。26日，中国驻韩国大使馆发言人表示，对韩个别媒体涉华不实报道表示强烈不满和坚决反对。</w:t>
      </w:r>
    </w:p>
    <w:p>
      <w:r>
        <w:t xml:space="preserve">  中国驻韩国大使馆发言人表示，近日韩国个别媒体继炒作所谓“海外警察站”后，又声称“中国通过‘美人计’等方式对韩国进行渗透，干涉韩国内政”，甚至还点名道姓提及中国前驻韩大使。我想强调，有关报道完全是无中生有、蓄意中伤，有违礼节。正所谓“欲加之罪，何患无辞”。个别媒体不顾事实真相，捕风捉影、借题发挥，故意炒作抹黑中国形象，毒化中韩关系民意氛围，我们对此表示强烈不满和坚决反对。相信广大韩国国民能够明辨是非。</w:t>
      </w:r>
    </w:p>
    <w:p>
      <w:r>
        <w:t xml:space="preserve">  发言人强调，不干涉内政是联合国宪章的基本原则，也是中国外交的一贯立场。我愿重申，中方始终尊重韩国内政，过去从未今后也不会干涉韩国内政。多年来，中国驻韩国大使馆同韩国政治、经济、文化、学术、地方等各界人士开展正当交往，旨在推动中韩友好交流与合作，促进两国人民之间的友好感情。我相信韩国驻华使馆也是这么做的，中国政府、人民及新闻媒体对他们的工作给予了大力支持和帮助。中方将继续积极推动中韩战略合作伙伴关系不断发展，更好造福两国和两国人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