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【环球网报道】2023年1月1日，一则“日媒吐槽世界杯扩军是为让中国男足参赛”的消息一度登上微博热搜第一。日本杂志《FRIDAY》网络版“FRIDAY DIGITAL”当日发文揣测称，由于中企有巨额投资，国际足联（FIFA）在种种方面顾及中国，这甚至让中国男足“肯定”能得到2026年世界杯的“参赛权”。但“FRIDAY DIGITAL”并未在文中给出可以支持这种说法的依据。</w:t>
      </w:r>
    </w:p>
    <w:p>
      <w:r>
        <w:t xml:space="preserve">  2023年1月1日，一则“日媒吐槽世界杯扩军是为让中国男足参赛”的消息一度登上微博热搜第一。</w:t>
      </w:r>
    </w:p>
    <w:p>
      <w:r>
        <w:t xml:space="preserve">  日媒提到，卡塔尔世界杯上中企的投资已经超过了美国企业，成为全球第一。图为卡塔尔世界杯日本队比赛时照片。</w:t>
      </w:r>
    </w:p>
    <w:p>
      <w:r>
        <w:t xml:space="preserve">  “FRIDAY DIGITAL”在文章中称，FIFA此前表示2026年世界杯参赛队伍从32支增加至48支，这一决定受到欧洲和北美足球强国的批评，有说法认为，增加参赛队伍“会导致比赛质量下降”，“这是为了让中国男足入围的愚蠢决定”。</w:t>
      </w:r>
    </w:p>
    <w:p>
      <w:r>
        <w:t xml:space="preserve">  “FRIDAY DIGITAL”报道截图</w:t>
      </w:r>
    </w:p>
    <w:p>
      <w:r>
        <w:t xml:space="preserve">  这种说法从何而来，该媒体没有说出来，而是在文中“分析”了出现“FIFA增加参赛队伍是为了让中国男足入围”这种意见的原因。文章形容称，对于国际足联来说，它“不能在睡觉时将脚冲着”（编者注：日本俗语，意指对恩人不能有任何失礼）中国。</w:t>
      </w:r>
    </w:p>
    <w:p>
      <w:r>
        <w:t xml:space="preserve">  文章称，在2015年，时任FIFA主席布拉特等该机构高官被曝出贪腐丑闻，根据日本足球协会相关人士的说法，受该事件影响，美国、英国、阿联酋、日本等国家的多家大企业选择不再延长赞助商合同。这使FIFA陷入了财政危机。文章宣称，在这之后，“举国”投资FIFA的国家正是中国。</w:t>
      </w:r>
    </w:p>
    <w:p>
      <w:r>
        <w:t xml:space="preserve">  文章进而称，在2015年贪腐丑闻事件后，中国将FIFA置于该国的影响下，卡塔尔世界杯上中企的投资已经超过了美国企业，成为全球第一。有意见认为，通过这种“成果”，中国男足“肯定”能够得到2026年世界杯的“参赛权”。文章揣测称，如果中国参赛，FIFA还可能在门票和记者入场证等的分配方面照顾中国。</w:t>
      </w:r>
    </w:p>
    <w:p>
      <w:r>
        <w:t xml:space="preserve">  “FRIDAY DIGITAL”还称，想要消除这种“噪音”，中国男足必须表现出配得上参加世界杯的实力。</w:t>
      </w:r>
    </w:p>
    <w:p>
      <w:r>
        <w:t xml:space="preserve">  在日本网络上，“FRIDAY DIGITAL”这篇“揣测性报道”并未吸引太多日本网友关注，在发布13小时后，该媒体推特账号发布的这篇文章的评论栏仍没有什么评论。但这篇报道在中国微博一度登上热搜第一，相关阅读量已经超过了1亿。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