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执笔/胡一刀</w:t>
      </w:r>
    </w:p>
    <w:p>
      <w:r>
        <w:t xml:space="preserve">  俄罗斯和中国的战略轰炸机一场联合巡航，引起了关注。地点在西太平洋上空。</w:t>
      </w:r>
    </w:p>
    <w:p>
      <w:r>
        <w:t xml:space="preserve">  虽然中俄战略轰炸机此前就进行过联合巡航，这次任务也是例行，但是联合巡航中一些前所未见的细节，令外界解读为，“显示出中俄两国之间军事合作日益密切”。</w:t>
      </w:r>
    </w:p>
    <w:p>
      <w:r>
        <w:t xml:space="preserve">  对于这次中俄战略轰炸机联合行动，韩国当天反应比较大。</w:t>
      </w:r>
    </w:p>
    <w:p>
      <w:r>
        <w:t xml:space="preserve">  为什么呢？</w:t>
      </w:r>
    </w:p>
    <w:p>
      <w:r>
        <w:t xml:space="preserve">  而就在中俄战略轰炸机联合巡航后，韩国做出了一个重要决定。</w:t>
      </w:r>
    </w:p>
    <w:p>
      <w:r>
        <w:t xml:space="preserve">  1</w:t>
      </w:r>
    </w:p>
    <w:p>
      <w:r>
        <w:t xml:space="preserve">  11月30日，俄罗斯和中国的战略轰炸机在西太平洋上空进行了联合巡航。</w:t>
      </w:r>
    </w:p>
    <w:p>
      <w:r>
        <w:t xml:space="preserve">  俄罗斯国防部说，俄罗斯空军的图-95战略轰炸机，与中国空军的两架轰-6K轰炸机在8小时的巡逻任务中飞越了日本海和东海。</w:t>
      </w:r>
    </w:p>
    <w:p>
      <w:r>
        <w:t xml:space="preserve">  </w:t>
      </w:r>
    </w:p>
    <w:p>
      <w:r>
        <w:t xml:space="preserve">  俄空天军的苏-30SM和苏-35S战机对轰炸机进行了护航，而中国空军派出了歼-16战斗机。</w:t>
      </w:r>
    </w:p>
    <w:p>
      <w:r>
        <w:t xml:space="preserve">  声明特别强调，俄中联合巡航并不针对任何其他国家。</w:t>
      </w:r>
    </w:p>
    <w:p>
      <w:r>
        <w:t xml:space="preserve">  几个月前，中俄进行过战略轰炸机联合巡航的行动，而11月30日这场巡航也是之前早已计划好的，是中俄一系列联合演习之后进行的最新演习。</w:t>
      </w:r>
    </w:p>
    <w:p>
      <w:r>
        <w:t xml:space="preserve">  “德国之声”网站的文章称，中俄现在都与美国的关系比较紧张，而俄罗斯因为俄乌冲突的原因，与美西方的关系对抗性更强。这次战略轰炸机联合巡航，“展示了莫斯科和北京之间日益紧密的军事合作”。</w:t>
      </w:r>
    </w:p>
    <w:p>
      <w:r>
        <w:t xml:space="preserve">  今年9月，北京派出2000多名士兵以及300多辆军车、21架战机和3艘军舰，参加了与俄罗斯举行的联合演习。外媒评论称，这是中国首次从海陆空三军派出部队，参加与俄罗斯的演习，标志着中俄军事合作和互信程度的深化。</w:t>
      </w:r>
    </w:p>
    <w:p>
      <w:r>
        <w:t xml:space="preserve">  而对于这一次中俄战略轰炸机的联合巡逻，也有与以往不同的地方。</w:t>
      </w:r>
    </w:p>
    <w:p>
      <w:r>
        <w:t xml:space="preserve">  </w:t>
      </w:r>
    </w:p>
    <w:p>
      <w:r>
        <w:t xml:space="preserve">  据俄罗斯国防部透露，这是俄罗斯军机在历史上，首次在联合空中巡航中实现在中国境内机场的降落，而中国军机则首次完成了在俄罗斯机场的降落。</w:t>
      </w:r>
    </w:p>
    <w:p>
      <w:r>
        <w:t xml:space="preserve">  这不仅体现了两军的联合训练水平，而且也彰显两国的战略互信。</w:t>
      </w:r>
    </w:p>
    <w:p>
      <w:r>
        <w:t xml:space="preserve">  中国国防部发布消息显示，根据中俄两军年度军事合作计划，这次两国空军在日本海、东海、西太平洋海域上空，组织实施例行性联合空中战略巡航。</w:t>
      </w:r>
    </w:p>
    <w:p>
      <w:r>
        <w:t xml:space="preserve">  中国空军派出的轰-6K轰炸机和运油-20空中加油机从空军多个机场起飞，运油-20为执行此次联合巡航任务的两架歼-16战机加油。</w:t>
      </w:r>
    </w:p>
    <w:p>
      <w:r>
        <w:t xml:space="preserve">  在任务过程中，中国空军歼-16战机与俄罗斯图-95MS战略轰炸机同框飞行。</w:t>
      </w:r>
    </w:p>
    <w:p>
      <w:r>
        <w:t xml:space="preserve">  </w:t>
      </w:r>
    </w:p>
    <w:p>
      <w:r>
        <w:t xml:space="preserve">  俄新社的文章还特意提到了一点，在巡逻飞行的某些阶段，中俄两国战略轰炸机附近出现了外国战斗机。但是，中俄两国飞机在执行任务时严格遵守国际法，没有侵犯外国领空的行为。而且，这一演习是在2022年两国军事合作计划框架内举行的，不针对第三国领空的行为。</w:t>
      </w:r>
    </w:p>
    <w:p>
      <w:r>
        <w:t xml:space="preserve">  《政治俄罗斯》网站在11月30日当天刊发文章称，此次中俄轰炸机联合巡航是向美国发出了一个信号。</w:t>
      </w:r>
    </w:p>
    <w:p>
      <w:r>
        <w:t xml:space="preserve">  2</w:t>
      </w:r>
    </w:p>
    <w:p>
      <w:r>
        <w:t xml:space="preserve">  对于中俄这场例行的演习，美国一些媒体又在带节奏，掀起风浪，顺着他们想要的方向解读。</w:t>
      </w:r>
    </w:p>
    <w:p>
      <w:r>
        <w:t xml:space="preserve">  例如，美国《商业内幕》网站宣称，俄乌冲突爆发后，“俄中两国军事合作明显加强”。还声称，北京指责美国和北约挑衅俄罗斯，并批评对俄罗斯实施的惩罚性制裁。完全不提中方在各种场合多次呼吁俄乌冲突停火及实现和谈，为地区安全做出的努力。</w:t>
      </w:r>
    </w:p>
    <w:p>
      <w:r>
        <w:t xml:space="preserve">  这次中俄军机联合巡航，韩国和日本方面的反应比较“明显”——派出战机起飞。</w:t>
      </w:r>
    </w:p>
    <w:p>
      <w:r>
        <w:t xml:space="preserve">  </w:t>
      </w:r>
    </w:p>
    <w:p>
      <w:r>
        <w:t xml:space="preserve">  韩联社报道称，11月30日当天，8架中俄军机陆续飞入“韩国南部和东部的防空识别区”，韩军战斗机紧急出动伴飞。</w:t>
      </w:r>
    </w:p>
    <w:p>
      <w:r>
        <w:t xml:space="preserve">  据韩国联合参谋本部称，2架中国轰-6K轰炸机于30日早5时48分许“从离於岛西北方向126公里处飞入韩国防识区，向东飞行，并于6点13分许飞离防识区”。6点44分许从浦项市东北方向重新飞入防识区，向北飞行，于7点7分许飞出防识区。</w:t>
      </w:r>
    </w:p>
    <w:p>
      <w:r>
        <w:t xml:space="preserve">  中午12点18分许，“2架轰-6K和6架俄罗斯军机从郁陵岛东北方向200公里处飞入防识区”，向独岛东南方飞行，于12点36分许飞离。</w:t>
      </w:r>
    </w:p>
    <w:p>
      <w:r>
        <w:t xml:space="preserve">  韩军方称，6架俄军机群由4架图-95MC轰炸机和2架苏-35战斗机组成。据悉，中俄两国军机实施了联合演习。韩军通过军用直通电话提出警告后，而中方的回答底气十足：正在进行正常演习。</w:t>
      </w:r>
    </w:p>
    <w:p>
      <w:r>
        <w:t xml:space="preserve">  韩军在“中俄军机进入防识区之前”，出动F-15K等多架空军战机，采取战术措施加以应对。今年5月，韩方也曾声称，“有6架中俄军机飞入韩国防识区”。</w:t>
      </w:r>
    </w:p>
    <w:p>
      <w:r>
        <w:t xml:space="preserve">  韩国联合参谋本部在一个声明中说，“（韩国）军方在中国和俄罗斯军机进入防空识别区前就派遣空军战斗机，落实战术措施，预防潜在偶发状况。”</w:t>
      </w:r>
    </w:p>
    <w:p>
      <w:r>
        <w:t xml:space="preserve">  不过，声明也表示，中俄军机没有侵犯韩国的领空。</w:t>
      </w:r>
    </w:p>
    <w:p>
      <w:r>
        <w:t xml:space="preserve">  </w:t>
      </w:r>
    </w:p>
    <w:p>
      <w:r>
        <w:t xml:space="preserve">  日本防卫省随后在一个新闻稿中说，在中国轰炸机从东海飞入日本海，并与两架俄罗斯飞机汇合后，日本航空自卫队也紧急起飞战机加以应对。</w:t>
      </w:r>
    </w:p>
    <w:p>
      <w:r>
        <w:t xml:space="preserve">  其实，韩方说“中俄军机进入韩国防空识别区”，并不是什么新鲜事。</w:t>
      </w:r>
    </w:p>
    <w:p>
      <w:r>
        <w:t xml:space="preserve">  今年8月，韩国联合参谋本部就声称，俄罗斯战机进入韩国防空识别区。而在今年5月，中国及俄罗斯因为进行例行联合演习，也曾有6架军机“飞入韩国防空识别区”。这样看来，实际上更应该看到“韩国防空识别区”设置方面的因素。</w:t>
      </w:r>
    </w:p>
    <w:p>
      <w:r>
        <w:t xml:space="preserve">  今年5月下旬，俄罗斯的图-95MS和中国的轰-6K战略轰炸机，在日本海和东海进行了13小时的联合空中巡航。此次联合巡航是按照中俄2022年协作计划进行的，不针对第三国，严格按照国际法进。</w:t>
      </w:r>
    </w:p>
    <w:p>
      <w:r>
        <w:t xml:space="preserve">  但俄罗斯媒体称，俄中每次举行这样的军机（包括战略轰炸机和战斗机）联合巡航，美国、日本甚至韩国都会渲染成“海空安全危险”。</w:t>
      </w:r>
    </w:p>
    <w:p>
      <w:r>
        <w:t xml:space="preserve">  在5月那次中俄军机联合巡逻的第二天，日本和美国在日本海也紧急组织了一次两国战斗机的联合演习，以表明他们是军事上的盟友。</w:t>
      </w:r>
    </w:p>
    <w:p>
      <w:r>
        <w:t xml:space="preserve">  美媒更宣称，中俄轰炸机类似的巡航，“表明中国仍然希望加强与俄罗斯密切合作，包括军事合作，中国不会放弃俄罗斯。此外，类似的演习表明，中国愿意帮助俄罗斯保卫其东部边境，而俄罗斯正在与西方作战”。</w:t>
      </w:r>
    </w:p>
    <w:p>
      <w:r>
        <w:t xml:space="preserve">  这是硬生生把中俄往“军事联盟”上解读，而中俄早就多次重申，结伴不结盟。</w:t>
      </w:r>
    </w:p>
    <w:p>
      <w:r>
        <w:t xml:space="preserve">  3</w:t>
      </w:r>
    </w:p>
    <w:p>
      <w:r>
        <w:t xml:space="preserve">  一位军事专家告诉“补壹刀”，“防空识别区”一般是基于防空的需求，为提前应对别国军机可能进入自己的领空而设定的“警戒空域”，设立“防空识别区”的一方会要求进入识别区的外国飞机表明身份。</w:t>
      </w:r>
    </w:p>
    <w:p>
      <w:r>
        <w:t xml:space="preserve">  这就成了很多国家扩大预警空间、保证本国战机起飞后有足够拦截时间的通行做法。</w:t>
      </w:r>
    </w:p>
    <w:p>
      <w:r>
        <w:t xml:space="preserve">  但是，这不同于一个国家的领空，国际法并不用来规范防空识别区。</w:t>
      </w:r>
    </w:p>
    <w:p>
      <w:r>
        <w:t xml:space="preserve">  据俄新社报道，面对韩国方面说法，俄罗斯方面认为，其航空飞行是按照国际标准进行的，俄方没有义务向韩方提前通知。</w:t>
      </w:r>
    </w:p>
    <w:p>
      <w:r>
        <w:t xml:space="preserve">  </w:t>
      </w:r>
    </w:p>
    <w:p>
      <w:r>
        <w:t xml:space="preserve">  关于防空识别区，中国外交部发言人赵立坚此前也曾表示，防空识别区不是领空，各国依据国际法享有飞越自由。</w:t>
      </w:r>
    </w:p>
    <w:p>
      <w:r>
        <w:t xml:space="preserve">  那么这次韩国军方面对俄罗斯与中国军机联合巡航，着急派出战机伴飞，甚至还通过无线电发出警告，一些分析认为主要是首尔面对俄罗斯有些“自我心虚”，总觉得莫斯科会趁机“敲打”自己。</w:t>
      </w:r>
    </w:p>
    <w:p>
      <w:r>
        <w:t xml:space="preserve">  第一个因素，是前不久美方官员通过美媒曝光说，美国与韩国签订了一个协议，由韩国生产10万枚155毫米口径榴弹炮炮弹。因为美国向乌克兰提供155毫米口径火炮和炮弹，而乌克兰消耗比较快导致美方库存见底，所以急需韩方这10万枚炮弹支援乌克兰。</w:t>
      </w:r>
    </w:p>
    <w:p>
      <w:r>
        <w:t xml:space="preserve">  这消息一经公布，立即引起国际舆论的关注。因为这意味着，韩国向乌克兰提供进攻性弹药，帮着基辅与俄罗斯作战。这等于韩国加入北约的阵营，直接介入俄乌冲突。</w:t>
      </w:r>
    </w:p>
    <w:p>
      <w:r>
        <w:t xml:space="preserve">  </w:t>
      </w:r>
    </w:p>
    <w:p>
      <w:r>
        <w:t xml:space="preserve">  首尔方面虽然马上澄清说，这个合同是韩方生产10万枚炮弹给美方的，使用者是美方。韩方并不清楚美方把炮弹是否会交给乌克兰，而且韩方坚守不向乌克兰提供进攻性武器的承诺。</w:t>
      </w:r>
    </w:p>
    <w:p>
      <w:r>
        <w:t xml:space="preserve">  但是，首尔方面并没有否认为美国生产10万枚155毫米口径炮弹，言下之意：美国要买我们也得卖，至于美国怎么处理，我们也管不住。</w:t>
      </w:r>
    </w:p>
    <w:p>
      <w:r>
        <w:t xml:space="preserve">  但是，对于韩国方面的蠢蠢欲动，普京曾经警告称，如果韩国向乌克兰方面提供进攻性军事援助，两国关系将走到“尽头”。</w:t>
      </w:r>
    </w:p>
    <w:p>
      <w:r>
        <w:t xml:space="preserve">  这个警告让韩国方面还是很担心的。</w:t>
      </w:r>
    </w:p>
    <w:p>
      <w:r>
        <w:t xml:space="preserve">  第二个因素，是俄乌冲突爆发后，由于北约国家尤其是东欧一些国家积极地向乌克兰提供武器，将自己的坦克、大炮和多管火箭炮援助给乌克兰，导致武器库空虚，所以正积极寻求采购这些地面战主力武器。</w:t>
      </w:r>
    </w:p>
    <w:p>
      <w:r>
        <w:t xml:space="preserve">  其中，俄罗斯的“死对头”波兰向韩国购买了大量武器。</w:t>
      </w:r>
    </w:p>
    <w:p>
      <w:r>
        <w:t xml:space="preserve">  上月初，韩国韩华集团与波兰签署价值35.5亿美元的230毫米口径“天橆（wú）”多管火箭炮出口合同。此前，波兰还斥资70多亿美元，从韩国进口180辆K-2系列主战坦克、48架FA-50战机以及一批K-9自行火炮等。</w:t>
      </w:r>
    </w:p>
    <w:p>
      <w:r>
        <w:t xml:space="preserve">  </w:t>
      </w:r>
    </w:p>
    <w:p>
      <w:r>
        <w:t xml:space="preserve">  至此，韩国今年年内的军工出口订单额已达170亿美元，刷新年度纪录。韩国军工出口近年来突飞猛进，连续6年呈现增长趋势，去年更是进入世界八强之列，未来则朝着全球“四大”前进。</w:t>
      </w:r>
    </w:p>
    <w:p>
      <w:r>
        <w:t xml:space="preserve">  韩国帮助波兰，准备打造“欧洲最强陆军”。首尔心里知道，俄罗斯对此是什么感受。</w:t>
      </w:r>
    </w:p>
    <w:p>
      <w:r>
        <w:t xml:space="preserve">  第三个因素，是韩国现在不仅成为北约“亚洲伙伴国”，而且今年5月，韩国加入“北约网络防御中心”，加强与北约方面的情报合作和在网络战方面的协同。想成为“北约一员”的步子，迈得比日本还大。</w:t>
      </w:r>
    </w:p>
    <w:p>
      <w:r>
        <w:t xml:space="preserve">  显然，首尔清楚自己如果站队美国和北约太明显，很可能在东北亚地区面临新的安全困境。</w:t>
      </w:r>
    </w:p>
    <w:p>
      <w:r>
        <w:t xml:space="preserve">  也就是在中俄战略轰炸机联合巡航后的第二天，外界注意到，韩国方面做出了一个很重要决定。</w:t>
      </w:r>
    </w:p>
    <w:p>
      <w:r>
        <w:t xml:space="preserve">  据韩国纽西斯通讯社、韩联社等媒体12月1日报道，就韩国是否会加入美国导弹防御系统一事，韩国国防部方面当天明确重申，韩政府无意参与。</w:t>
      </w:r>
    </w:p>
    <w:p>
      <w:r>
        <w:t xml:space="preserve">  </w:t>
      </w:r>
    </w:p>
    <w:p>
      <w:r>
        <w:t xml:space="preserve">  不久前，美日韩三国领导人在共享导弹预警信息等方面，就加强三国安全合作达成共识。而且，有传言称驻韩美军计划在韩成立太空军部队。</w:t>
      </w:r>
    </w:p>
    <w:p>
      <w:r>
        <w:t xml:space="preserve">  在这一氛围下，韩国国内有人宣称，韩方有可能会加入美国的导弹防御系统。而一旦加入这个导弹防御系统，首尔明白自己就真正被绑上“美国的战车”。这个反导防御系统针对谁，恐怕各方都清楚。</w:t>
      </w:r>
    </w:p>
    <w:p>
      <w:r>
        <w:t xml:space="preserve">  所以，现在的韩国也明白，自己走钢丝的难度越来越大。</w:t>
      </w:r>
    </w:p>
    <w:p>
      <w:r>
        <w:t xml:space="preserve">  图片来自网络</w:t>
      </w:r>
    </w:p>
    <w:p>
      <w:r>
        <w:t xml:space="preserve">  来源：补壹刀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