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11月28日，有媒体称，国内知名互联网平台天涯论坛已经无法发帖，各个板块都冻结在了11月22日18时。天涯论坛停止发帖，意味着不久后将会终止服务，直到推出历史舞台。这一切来得很突然，小雷的同事表示前几天还在该论坛的莲蓬鬼话板块看故事。</w:t>
      </w:r>
    </w:p>
    <w:p>
      <w:r>
        <w:t xml:space="preserve">  （图片来自天涯论坛）</w:t>
      </w:r>
    </w:p>
    <w:p>
      <w:r>
        <w:t xml:space="preserve">  据小雷了解，天涯论坛创办于199年3月1日，曾经是国内互联网行业中极具影响力的论坛。这个论坛包含着80、90后的回忆，对于他们来说，曾经的天涯论坛不亚于今天的微博，每天上网第一件事就是打开论坛看八卦，看互联网发生了什么，据说很多的一些经典的八卦传闻以及网络梗都出自天涯论坛。</w:t>
      </w:r>
    </w:p>
    <w:p>
      <w:r>
        <w:t xml:space="preserve">  而“自古二楼出人才”的梗，也是出自天涯论坛，据说帖子评论区里第二个回复的用户总能说出一些让人难以理解的话，还有可能引发三楼以下的用户攻击，相当滑稽。小雷不得不感叹，以前的互联网交流环境挺好的，至少不会动不动就网暴，也不需要平台出手整治评论环境，毕竟当年互联网并未完全普及，网民数量相比现在也不算很多。</w:t>
      </w:r>
    </w:p>
    <w:p>
      <w:r>
        <w:t xml:space="preserve">  但天涯论坛的光辉生涯，并没有持续太久，自从2007年后就开始走下坡路。2013年自2014年，天涯论坛分别亏损了3161.33万元和4465.82万元，据说2015年还考虑对外出售。也有一些网友表示，前段时间因为天涯论坛创始人邢明因为投资失败，导致被限制高消费。</w:t>
      </w:r>
    </w:p>
    <w:p>
      <w:r>
        <w:t xml:space="preserve">  （图片来自套壳网站）</w:t>
      </w:r>
    </w:p>
    <w:p>
      <w:r>
        <w:t xml:space="preserve">  而后续的这几年，天涯论坛似乎也变成了一个无人管理的“荒地”，大概是为了赚钱，不断出租多级目录做搜索霸屏。天涯论坛毕竟是一个国内知名的老牌互联网社区，所以在搜索引擎里的权重会很高。</w:t>
      </w:r>
    </w:p>
    <w:p>
      <w:r>
        <w:t xml:space="preserve">  论坛里的大部分内容，在搜索引擎的搜索结果中都有用很高的排名，许多人都会花钱租这些高权重网站的二级目录，达到搜索霸屏的目的。大概是因为社区网站被“卖身”，导致内容质量急剧下降，用户大概就少了。</w:t>
      </w:r>
    </w:p>
    <w:p>
      <w:r>
        <w:t xml:space="preserve">  另一方面，小雷认为天涯论坛跟之前铁血、凯迪等社区一样，跟不上时代的发展，吸引不到新用户，最终被微博等新兴互联网平台超越，吸纳了大部分的“新血液”，剩下的也就只有一些“老玩家”。</w:t>
      </w:r>
    </w:p>
    <w:p>
      <w:r>
        <w:t xml:space="preserve">  小雷还去贴吧等地方了解了一下，发现许多用户还是不希望天涯论坛就这么倒下的，毕竟像煮酒论史、莲蓬鬼话之类的话题板块还是很有意思。当然，天涯论坛的影响力至今仍然不小，就算倒下了，可能也会有其他公司接盘，但还是希望天涯论坛能够自己渡过难关，别让80、90后的青春这么快结束。</w:t>
      </w:r>
    </w:p>
    <w:p>
      <w:r>
        <w:t xml:space="preserve">  （封面图来自套壳网站）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