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如果日本可着劲这么武装，自卫队还是自卫队吗？</w:t>
      </w:r>
    </w:p>
    <w:p>
      <w:r>
        <w:t xml:space="preserve">  文 | 海上客</w:t>
      </w:r>
    </w:p>
    <w:p>
      <w:r>
        <w:t xml:space="preserve">  经中央军委批准，中国海军“和平方舟”号医院船昨天（11月2日）上午从浙江舟山某军港起航，前往印尼。</w:t>
      </w:r>
    </w:p>
    <w:p>
      <w:r>
        <w:t xml:space="preserve">  “和平方舟”出发前，欢送仪式现场 图：人民海军</w:t>
      </w:r>
    </w:p>
    <w:p>
      <w:r>
        <w:t xml:space="preserve">  此前，日本媒体《日本时报》披露，中国方面于10月28日通知日本防卫省，将不参加11月6日在神奈川县相模湾举行的国际阅舰式。日媒给出的理由是——因为中日关系紧张，所以中方不参加。真是如此吗？</w:t>
      </w:r>
    </w:p>
    <w:p>
      <w:r>
        <w:t xml:space="preserve">  为什么解放军军舰出访印尼而不去日本？真如日媒评论所说的那样吗？</w:t>
      </w:r>
    </w:p>
    <w:p>
      <w:r>
        <w:t xml:space="preserve">  1</w:t>
      </w:r>
    </w:p>
    <w:p>
      <w:r>
        <w:t xml:space="preserve">  首先，要看“和平方舟”号出访的目的。其执行“和谐使命-2022”任务，主要做什么？微信公众号“人民海军”的报道称，“和平方舟”号是“赴印尼访问并提供医疗服务”。</w:t>
      </w:r>
    </w:p>
    <w:p>
      <w:r>
        <w:t xml:space="preserve">  据报道，“和平方舟”号医院船海上医院全部由海军军医大学抽组111名医护人员组成，开设——</w:t>
      </w:r>
    </w:p>
    <w:p>
      <w:r>
        <w:t xml:space="preserve">  14个临床科室、</w:t>
      </w:r>
    </w:p>
    <w:p>
      <w:r>
        <w:t xml:space="preserve">  3个辅诊科室和药房，</w:t>
      </w:r>
    </w:p>
    <w:p>
      <w:r>
        <w:t xml:space="preserve">  携带1架舰载救护直升机。</w:t>
      </w:r>
    </w:p>
    <w:p>
      <w:r>
        <w:t xml:space="preserve">  这次任务计划在印尼雅加达开展为期7天的医疗服务，采取码头门诊和船上诊疗相结合的方式，为当地民众、中方机构人员、华人华侨等开展常见病、多发病诊治，着力强化疫情防控，时时处处人人严格落实防护措施。</w:t>
      </w:r>
    </w:p>
    <w:p>
      <w:r>
        <w:t xml:space="preserve">  “和平方舟”号出发现场 图：人民海军</w:t>
      </w:r>
    </w:p>
    <w:p>
      <w:r>
        <w:t xml:space="preserve">  海叔观察到，“和平方舟”号出访印尼期间，正值印尼主办2022年二十国集团（G20）峰会之际。</w:t>
      </w:r>
    </w:p>
    <w:p>
      <w:r>
        <w:t xml:space="preserve">  这次G20峰会看点颇多。譬如，这是新冠疫情成为全球大流行以后，第二次线下举行G20峰会。2021年于罗马举行的G20峰会，尽管已经线下举行了，但中国最高领导人并没有亲自到现场与会。</w:t>
      </w:r>
    </w:p>
    <w:p>
      <w:r>
        <w:t xml:space="preserve">  而今年印尼主办G20，印尼总统佐科早早就称，中国领导人将亲自前往印尼。他还表示，中国与印尼合作的“一带一路”项目——雅万高铁，将在今年G20期间有所亮相。</w:t>
      </w:r>
    </w:p>
    <w:p>
      <w:r>
        <w:t xml:space="preserve">  8月18日，雅万高铁高速动车组在青岛港装船启运</w:t>
      </w:r>
    </w:p>
    <w:p>
      <w:r>
        <w:t xml:space="preserve">  显然，雅万高铁和“和平方舟”号，会使得今年的印尼G20充满中国元素。</w:t>
      </w:r>
    </w:p>
    <w:p>
      <w:r>
        <w:t xml:space="preserve">  2</w:t>
      </w:r>
    </w:p>
    <w:p>
      <w:r>
        <w:t xml:space="preserve">  回头再看日本媒体有关该国阅舰式的相关报道。其中提到中方没有派出舰只参加日方主办的这一活动。在海叔看来，这再正常不过。</w:t>
      </w:r>
    </w:p>
    <w:p>
      <w:r>
        <w:t xml:space="preserve">  别说中国了，就连勉强派出一艘战斗支援舰前往的韩国，其国内网友也议论纷纷。</w:t>
      </w:r>
    </w:p>
    <w:p>
      <w:r>
        <w:t xml:space="preserve">  韩国海军旗下1.1万吨级战斗支援舰“昭阳”号 图：韩国海军网站</w:t>
      </w:r>
    </w:p>
    <w:p>
      <w:r>
        <w:t xml:space="preserve">  有网友认为，韩日关系并没有好到说参加活动，打个招呼就能来的份上。只不过在美国的斡旋下，韩国不得不派舰参加罢了。</w:t>
      </w:r>
    </w:p>
    <w:p>
      <w:r>
        <w:t xml:space="preserve">  值得注意的是，日本这一海军活动，其实就连俄罗斯都提前受到邀约。只不过后来俄乌冲突发生之后，日本以俄罗斯处于战事之中为由，取消了邀约。</w:t>
      </w:r>
    </w:p>
    <w:p>
      <w:r>
        <w:t xml:space="preserve">  换言之，日本这一海军活动，并非盟友之间的聚会。而据报道，中国在没有派出海军舰只参与阅舰式的情况下，还是有意派代表团参加11月7日在横滨举行的为期两天的西太平洋海军论坛。</w:t>
      </w:r>
    </w:p>
    <w:p>
      <w:r>
        <w:t xml:space="preserve">  中国055大驱逐舰</w:t>
      </w:r>
    </w:p>
    <w:p>
      <w:r>
        <w:t xml:space="preserve">  中方为什么如此做？在海叔看来，不派舰只参加阅舰式，这是中国有关方面的决定，一定有自身的考虑和意图。而假使派出代表团参加海军论坛，则能在这样的场合发出中国声音。如果中国不参加这样的论坛，让反华的声音甚嚣尘上，似乎也不是好事。反倒不如让中方的声音在这里放大为好。既然日本邀约，中国当然可以考虑前往。</w:t>
      </w:r>
    </w:p>
    <w:p>
      <w:r>
        <w:t xml:space="preserve">  3</w:t>
      </w:r>
    </w:p>
    <w:p>
      <w:r>
        <w:t xml:space="preserve">  至于日本一些媒体号称，中国不派舰只前往相模湾，主要是因为中日关系不甚友好，这显然并没有抓住问题的症结。</w:t>
      </w:r>
    </w:p>
    <w:p>
      <w:r>
        <w:t xml:space="preserve">  今年是中日邦交正常化50周年，中日两国也都有一些相关纪念活动。包括日本邀约中国参加西太平洋海军论坛相关活动本身，也证明中日关系并没有一些媒体所言的那么差。</w:t>
      </w:r>
    </w:p>
    <w:p>
      <w:r>
        <w:t xml:space="preserve">  但也得看到，日本朝野对华不友好的声音、想法并没有杜绝。今年秋季，岸田文雄首相给靖国神社送了些什么？为什么韩国民间有人如此看待韩国舰只出访日本？甚至冒出“瞧瞧中国为什么不派舰，韩国凭什么做低姿态”的声音？日本方面对此该有所反思。</w:t>
      </w:r>
    </w:p>
    <w:p>
      <w:r>
        <w:t xml:space="preserve">  另一值得注意的问题是——</w:t>
      </w:r>
    </w:p>
    <w:p>
      <w:r>
        <w:t xml:space="preserve">  日本正从美国进口射程达上千公里的巡航导弹，并准备自研生产类似军工产品。海叔要说，如果日本可着劲这么武装，自卫队还是自卫队吗？难道想变成“敢死队”吗？这样的日本，搞阅舰式前，世界更该引起的不该是派出舰只参加阅舰式与否的抉择，而该是对日本重新武装进攻型武器表示担忧才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