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北京时间11月16日，中国篮协官宣换帅，发布了公告，正式确定聘请乔尔杰维奇担任男篮新任主帅。</w:t>
      </w:r>
    </w:p>
    <w:p>
      <w:r>
        <w:t xml:space="preserve">  </w:t>
      </w:r>
    </w:p>
    <w:p>
      <w:r>
        <w:t xml:space="preserve">  中国篮协在通告中给出了聘请乔尔杰维奇的理由，“为提高国家篮球队在国际赛场的整体竞争力。”同时，也给出了目标，“带领中国男篮出战2023年男篮世界杯预选赛第六窗口期比赛和2023年男篮世界杯的比赛，力争率队夺取2024巴黎奥运会参赛资格。”</w:t>
      </w:r>
    </w:p>
    <w:p>
      <w:r>
        <w:t xml:space="preserve">  据悉，这次与乔尔杰维奇同行的还有一位助理教练和一名体能教练，他们将与中方教练共同组成国家男篮教练组。</w:t>
      </w:r>
    </w:p>
    <w:p>
      <w:r>
        <w:t xml:space="preserve">  与此同时，中国篮协感谢了杜锋在过去三年对中国男篮的贡献与付出。乔尔杰维奇教练也感谢杜锋教练帮助男篮拿到了了2023年世界杯出线权。</w:t>
      </w:r>
    </w:p>
    <w:p>
      <w:r>
        <w:t xml:space="preserve">  </w:t>
      </w:r>
    </w:p>
    <w:p>
      <w:r>
        <w:t xml:space="preserve">  此番卸任，杜锋表示，“无论作为球员还是主教练，能够为国征战都是最宝贵的经历和最高荣誉。感谢中国篮协、男篮全体成员及社会各界的大力支持，今后也将继续努力为中国篮球贡献力量。”</w:t>
      </w:r>
    </w:p>
    <w:p>
      <w:r>
        <w:t xml:space="preserve">  另外，乔尔杰维奇将于11月18日抵达中国，在杭州完成入境隔离后前往CBA联赛赛区，与中国篮协及相关人员深入交流和沟通，全面开启中国男篮教练团队组建和国家队队员考察工作。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