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中新经纬12月17日电 (张澍楠)今天(17日)，元旦假期首日火车票开抢。疫情期间，坐火车需要注意什么？热门线路车票是否充足？</w:t>
      </w:r>
    </w:p>
    <w:p>
      <w:r>
        <w:t xml:space="preserve">  元旦火车票开售</w:t>
      </w:r>
    </w:p>
    <w:p>
      <w:r>
        <w:t xml:space="preserve">  资料图 中新经纬 摄</w:t>
      </w:r>
    </w:p>
    <w:p>
      <w:r>
        <w:t xml:space="preserve">  2023年元旦放假时间为2022年12月31日至2023年1月2日放假，共3天。按照目前火车票预售期15天计算，12月17日开始销售2023年元旦假期首日的火车票，12月19日可购买元旦假期最后一日火车票。</w:t>
      </w:r>
    </w:p>
    <w:p>
      <w:r>
        <w:t xml:space="preserve">  此外，按照当前预售期规定，2023年1月5日可以购买1月19日(腊月二十八)火车票，1月6日可以购买1月20日(腊月二十九)火车票，1月7日可以购买1月21日(除夕)火车票。</w:t>
      </w:r>
    </w:p>
    <w:p>
      <w:r>
        <w:t xml:space="preserve">  需要注意的是，不同火车站车票网上起售时间并不相同。以北京为例，北京西站、北京丰台站8时起售；北京站和北京朝阳站10时起售；北京北站中午12时起售；北京南站中午12时30分起售；清河站16时起售。</w:t>
      </w:r>
    </w:p>
    <w:p>
      <w:r>
        <w:t xml:space="preserve">  景域驴妈妈集团高级副总裁、奇创旅游集团总裁马磊预计，今年元旦、春节，旅游度假和返乡需求叠加，将迎来市场久违的一波出行“高峰”。</w:t>
      </w:r>
    </w:p>
    <w:p>
      <w:r>
        <w:t xml:space="preserve">  哪些线路热门？</w:t>
      </w:r>
    </w:p>
    <w:p>
      <w:r>
        <w:t xml:space="preserve">  12月14日，飞猪发布报告显示，近一周，“元旦”“跨年”相关产品搜索量比上周增长超6倍，元旦出行的机票预订量比上周增长超3倍，元旦前往海南、云南、广东等气候温暖目的地的商品预订量近一周翻倍增长。广东、海南等目的地的元旦酒店预订量比上周翻两番，带有温泉、游船、乐园门票等玩乐体验及景点周边的酒店更受欢迎。</w:t>
      </w:r>
    </w:p>
    <w:p>
      <w:r>
        <w:t xml:space="preserve">  驴妈妈旅游平台数据显示，自“新十条”发布之后，平台机票、火车票瞬时搜索量环比上涨超过450%。从时间段来看，元旦假期及春节前后的出行产品最为热门；三亚、上海、北京、杭州、成都、广州、武汉、西安、昆明、南京等成为热门目的地。</w:t>
      </w:r>
    </w:p>
    <w:p>
      <w:r>
        <w:t xml:space="preserve">  16日下午，中新经纬查询12306网站发现，2023年元旦前一日(2022年12月30日)，大部分地区的车票充足。不过，北京到石家庄、郑州等地的车票则比较紧俏。</w:t>
      </w:r>
    </w:p>
    <w:p>
      <w:r>
        <w:t xml:space="preserve">  例如，北京-石家庄共130个车次，因列车运行图调整有71个车次暂停发售，余下51个车次中，不到30个车次有余票。值得注意的是，这31个车次中也有近40个席位需候补购票。</w:t>
      </w:r>
    </w:p>
    <w:p>
      <w:r>
        <w:t xml:space="preserve">  12月30日北京-石家庄部分余票情况截图。来源：12306网站</w:t>
      </w:r>
    </w:p>
    <w:p>
      <w:r>
        <w:t xml:space="preserve">  北京-郑州方向看，84个车次中，41趟车次因列车运行图调整暂停发售，余下车次中，11趟车次已没有余票。</w:t>
      </w:r>
    </w:p>
    <w:p>
      <w:r>
        <w:t xml:space="preserve">  多地取消“落地检”</w:t>
      </w:r>
    </w:p>
    <w:p>
      <w:r>
        <w:t xml:space="preserve">  12月7日，国务院联防联控机制发布优化落实疫情防控新十条措施，其中要求不再对跨地区流动人员查验核酸检测阴性证明或健康码，不再开展落地检。</w:t>
      </w:r>
    </w:p>
    <w:p>
      <w:r>
        <w:t xml:space="preserve">  截至目前，已有北京、上海、广州、深圳、成都、哈尔滨、丽江、海南、陕西、宁夏等多地调整疫情防控措施。</w:t>
      </w:r>
    </w:p>
    <w:p>
      <w:r>
        <w:t xml:space="preserve">  12月7日，北京在疫情防控新闻发布会上通报优化疫情防控有关措施，其中就包括对进返京人员不再执行查验核酸检测阴性证明和健康码等防控措施，抵京后不再执行落地“三天三检”，按照北京市有关防控规定执行。</w:t>
      </w:r>
    </w:p>
    <w:p>
      <w:r>
        <w:t xml:space="preserve">  同日，广州通报，来返穗人员不再开展“落地检”和“三天三检”。</w:t>
      </w:r>
    </w:p>
    <w:p>
      <w:r>
        <w:t xml:space="preserve">  海南省发布关于优化调整疫情防控相关措施的公告提到，外省来(返)琼人员登机(船、车)前及抵琼关口不再查验“入琼码”、核酸阴性证明、健康码，不再开展落地检。</w:t>
      </w:r>
    </w:p>
    <w:p>
      <w:r>
        <w:t xml:space="preserve">  12月8日，上海通报，不再对来沪返沪人员实施“落地检”“三天三检”“五天四检”等。</w:t>
      </w:r>
    </w:p>
    <w:p>
      <w:r>
        <w:t xml:space="preserve">  此外，成都、哈尔滨、丽江、陕西、宁夏、深圳、河南周口、广东清远及中山、四川阿坝州、甘肃武威等地也均已发布通告，对跨地区流动人员不再查验健康码和行程码，取消“落地检”。</w:t>
      </w:r>
    </w:p>
    <w:p>
      <w:r>
        <w:t xml:space="preserve">  当前疫情形势下，乘坐火车出行，旅客应该怎样做好个人防护？铁路部门建议旅客规划好出行时间，可以提前使用铁路12306手机App查询功能获知检票时间和检票口，规划好行程时间，尽量减少在人流量密集的区域长时间停留。</w:t>
      </w:r>
    </w:p>
    <w:p>
      <w:r>
        <w:t xml:space="preserve">  进入火车站以及乘车时一定要规范佩戴口罩。候车就座时要注意安全间距，在火车站候车时要注意与他人保持距离，就座时至少间隔1个座位，尽量减少与陌生人交流，减少在人员密集处停留和走动。同时，注意个人卫生，在候车室和列车上等公共场所咳嗽或打喷嚏时不能摘下口罩，同时要用纸巾或手肘遮挡口鼻，如身体不适，要及时联系工作人员。(中新经纬APP)</w:t>
      </w:r>
    </w:p>
    <w:p>
      <w:r>
        <w:t xml:space="preserve">  中新经纬版权所有，未经书面授权，任何单位及个人不得转载、摘编以其它方式使用。</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