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中国青年报客户端北京10月22日电（中青报·中青网记者 刘世昕 张国 王鑫昕 胡春艳）今天，在党的二十大闭幕后的“党代表通道”上，针对记者有关“大庆还有多少油”的提问，中国石油大庆油田采油班班长刘丽说，大庆油田靠技术创新，目前依然保持着旺盛的生机和活力，有望实现百年油田的目标。</w:t>
      </w:r>
    </w:p>
    <w:p>
      <w:r>
        <w:t xml:space="preserve">  刘丽说，新时代的石油工人要不断创新。60多年前，大庆油田的石油很容易喷涌而出。如今，开采难度越来越大，必须通过科技创新才能实现突破。</w:t>
      </w:r>
    </w:p>
    <w:p>
      <w:r>
        <w:t xml:space="preserve">  近年来，大庆油田创新发展了石油勘探理论和技术，已取得1万多项科技成果。砂岩油田的开采水平始终保持国际领先。“这是我们大庆油田长盛不衰的秘诀。”刘丽说。</w:t>
      </w:r>
    </w:p>
    <w:p>
      <w:r>
        <w:t xml:space="preserve">  刘丽说，自己的父亲和王进喜一样，是大庆油田的第一批创业者，大庆精神、铁人精神已经刻印在石油工人的基因里。</w:t>
      </w:r>
    </w:p>
    <w:p>
      <w:r>
        <w:t xml:space="preserve">  来源：中国青年报客户端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