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两位前中超外援伊哈洛和塔利斯卡先后破门，利雅得胜利在主场两度落后的情况下，最终跟同城死敌利雅得新月打成2-2平手。赛后，利雅得胜利主席Masli Al-Muamr接受采访时回应了跟C罗的传闻。</w:t>
      </w:r>
    </w:p>
    <w:p>
      <w:r>
        <w:t xml:space="preserve">  </w:t>
      </w:r>
    </w:p>
    <w:p>
      <w:r>
        <w:t xml:space="preserve">  Masli Al-Muamr说：“C罗加盟利雅得胜利是假消息，媒体报道很多都是错误的信息。”</w:t>
      </w:r>
    </w:p>
    <w:p>
      <w:r>
        <w:t xml:space="preserve">  而在利雅得德比前，利雅得胜利体育总监马塞洛·萨拉查暗示正在推动C罗加盟。当时萨拉查接受采访时说：“我不能承认，也不能否认，只能说我们拭目以待吧，答案将在今年年底揭晓。正如大家看到的，这将是一场大规模的谈判，这必须由职位级别更高的人来负责。”</w:t>
      </w:r>
    </w:p>
    <w:p>
      <w:r>
        <w:t xml:space="preserve">  </w:t>
      </w:r>
    </w:p>
    <w:p>
      <w:r>
        <w:t xml:space="preserve">  此前，还有墨西哥媒体称C罗在当地时间周一，将会以贵宾身份到现场观战利雅得德比，但目前看来这种情况应该不存在的。</w:t>
      </w:r>
    </w:p>
    <w:p>
      <w:r>
        <w:t xml:space="preserve">  </w:t>
      </w:r>
    </w:p>
    <w:p>
      <w:r>
        <w:t xml:space="preserve">  在世界杯期间，C罗曾经否认过加盟利雅得胜利的传闻，但最近还没有再次做出最新回应。而此前沙特媒体直言利雅得胜利签下C罗只待官宣。据了解，C罗有望在利雅得胜利一年挣2亿欧元，里面包括年薪、肖像权和代言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