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互联网真是个神奇的地方，“每个人都有机会成名15分钟”。</w:t>
      </w:r>
    </w:p>
    <w:p>
      <w:r>
        <w:t xml:space="preserve">  近日，没有营销，没有明星，一位素人顶流横空出世。</w:t>
      </w:r>
    </w:p>
    <w:p>
      <w:r>
        <w:t xml:space="preserve">  话题阅读量4.6亿，24小时怒涨165万粉丝，评论区一夜梦回大清，一些网友甘愿为其俯首称臣，自称“老奴”。</w:t>
      </w:r>
    </w:p>
    <w:p>
      <w:r>
        <w:t xml:space="preserve">  他就是“万柳书院少爷”。</w:t>
      </w:r>
    </w:p>
    <w:p>
      <w:r>
        <w:t xml:space="preserve">  </w:t>
      </w:r>
    </w:p>
    <w:p>
      <w:r>
        <w:t xml:space="preserve">  一、“他那么有钱，一定很单纯善良吧”</w:t>
      </w:r>
    </w:p>
    <w:p>
      <w:r>
        <w:t xml:space="preserve">  万柳书院一直是个让人充满遐想的地方，因为最高拍出36万一平的房价。这个位于北京海淀的高档小区，不但坐拥最顶级的教育资源，还有极其优质的居住环境，据说小区地库装修得比很多人的精装房还要好。</w:t>
      </w:r>
    </w:p>
    <w:p>
      <w:r>
        <w:t xml:space="preserve">  </w:t>
      </w:r>
    </w:p>
    <w:p>
      <w:r>
        <w:t xml:space="preserve">  图源：微博用户</w:t>
      </w:r>
    </w:p>
    <w:p>
      <w:r>
        <w:t xml:space="preserve">  去年一次法拍中，万柳书院中一处300平米的房子曾经以“36万/平方米”的天价成交。</w:t>
      </w:r>
    </w:p>
    <w:p>
      <w:r>
        <w:t xml:space="preserve">  定位居住在“万柳书院”的博主，很快就引起了网友的关注。视频背景里那副高糊的画作，也被网友鉴定为齐白石真迹，价值4.2亿。</w:t>
      </w:r>
    </w:p>
    <w:p>
      <w:r>
        <w:t xml:space="preserve">  这种一个字不提富，却处处露富的真实案例，带来一种全新震撼，好奇的人们蜂拥而至。该账号一夜之间涨了160多万粉丝，一段21秒的跨年夜烟花视频，就收获了68万的点赞量。</w:t>
      </w:r>
    </w:p>
    <w:p>
      <w:r>
        <w:t xml:space="preserve">  </w:t>
      </w:r>
    </w:p>
    <w:p>
      <w:r>
        <w:t xml:space="preserve">  “羡慕嫉妒恨”已经说倦了，这届网友直接一个滑跪——开始将博主称为“少爷”“喻少”，而自称“老奴”“贱婢”“丫鬟”。</w:t>
      </w:r>
    </w:p>
    <w:p>
      <w:r>
        <w:t xml:space="preserve">  有人嘘寒问暖；有人想服侍少爷；有人说要做他家的狗；还有人上来啥也不说，先欠了少爷一对龙凤胎……</w:t>
      </w:r>
    </w:p>
    <w:p>
      <w:r>
        <w:t xml:space="preserve">  </w:t>
      </w:r>
    </w:p>
    <w:p>
      <w:r>
        <w:t xml:space="preserve">  原本到这里，网友们或许还只是在玩梗或自嘲。但是，当有痴心少女献上致“喻少”的手写告白小作文时，事情开始不对劲了。</w:t>
      </w:r>
    </w:p>
    <w:p>
      <w:r>
        <w:t xml:space="preserve">  </w:t>
      </w:r>
    </w:p>
    <w:p>
      <w:r>
        <w:t xml:space="preserve">  这些和“少爷”素未谋面的网友，仅凭借寥寥数语，就推断出他家教好、有修养、温柔又帅气，仿佛具备了一切人类所应具备的美好品质。</w:t>
      </w:r>
    </w:p>
    <w:p>
      <w:r>
        <w:t xml:space="preserve">  </w:t>
      </w:r>
    </w:p>
    <w:p>
      <w:r>
        <w:t xml:space="preserve">  曾经，人们还习惯于带着“杀人放火金腰带”的朴素思维，去审视拥有巨额财富的人，和豪门子弟一起爆火的，是关于他家族的丑闻扒皮帖。</w:t>
      </w:r>
    </w:p>
    <w:p>
      <w:r>
        <w:t xml:space="preserve">  当女嘉宾在相亲节目上公开表示：“我宁愿坐在宝马上哭，也不愿坐在单车上笑。”时，人们会给她扣上“拜金女”的帽子，连同节目也遭遇整改。</w:t>
      </w:r>
    </w:p>
    <w:p>
      <w:r>
        <w:t xml:space="preserve">  看到名导儿子在父亲面前单膝跪地吃饭，人们的反应是一顿狂嘲：什么年代了，你家这等级尊卑像还活在封建社会。</w:t>
      </w:r>
    </w:p>
    <w:p>
      <w:r>
        <w:t xml:space="preserve">  但如今，一个个“富家少爷”出现后，部分人已经能运用超凡的想象力，迅速按照玛丽苏小说补完人设与剧情。</w:t>
      </w:r>
    </w:p>
    <w:p>
      <w:r>
        <w:t xml:space="preserve">  在美化富人的滤镜下，颜值、气质、能力与人品，仿佛所有美好的品质都是财富的衍生品。</w:t>
      </w:r>
    </w:p>
    <w:p>
      <w:r>
        <w:t xml:space="preserve">  这种恶俗的价值观，古已有之，譬如“穷生极恶、富长良心”之类的俗语。可是古人受社会与时代限制，用朴素粗暴的经验论视角观察总结现象，尚情有可原。2023年还能主动自觉为和自己毫不相干的富人，送上双膝自称“老奴”，就让人觉得过于肉麻了。</w:t>
      </w:r>
    </w:p>
    <w:p>
      <w:r>
        <w:t xml:space="preserve">  二、“少爷”身份背后的生意经</w:t>
      </w:r>
    </w:p>
    <w:p>
      <w:r>
        <w:t xml:space="preserve">  注意力是一种稀缺品，在人与人之间争夺，在事与事之间流动。但现实是，神化富人和矮化自我，一并成全了“少爷”们的流量生意。</w:t>
      </w:r>
    </w:p>
    <w:p>
      <w:r>
        <w:t xml:space="preserve">  “万柳少爷”火了之后，某网红博主找到了另一位家住万柳书院的“16少”，接连拍摄了数个视频，点赞量都已突破百万，视频中也出现了广告合作的身影。</w:t>
      </w:r>
    </w:p>
    <w:p>
      <w:r>
        <w:t xml:space="preserve">  凭借万柳书院的热度加持，这名“2.0版万柳少爷”，在短短几天就收获了百万粉丝。他趁热打铁开始直播，刚开播7分钟便收到价值20万的打赏礼物，评论区里的“老奴”们虽迟但到。</w:t>
      </w:r>
    </w:p>
    <w:p>
      <w:r>
        <w:t xml:space="preserve">  钱能带来流量，流量又能生钱。也难怪，近半年来，“有钱人”俨然成为了互联网的爆款人设，突然蹿红的富太、富少、大小姐不要太多。不管是真有钱还是假富人，都不想错过这个创（kai）业（油）的机会。</w:t>
      </w:r>
    </w:p>
    <w:p>
      <w:r>
        <w:t xml:space="preserve">  各种实业公司家的少当家接管生意、成为网红。</w:t>
      </w:r>
    </w:p>
    <w:p>
      <w:r>
        <w:t xml:space="preserve">  去年9月，某两位服装业巨头的子女高调订婚，其后上传情侣日常，为大家脑补的晋江爱情故事增添细节，品牌省了相当可观的一笔宣推费用。</w:t>
      </w:r>
    </w:p>
    <w:p>
      <w:r>
        <w:t xml:space="preserve">  半个月前，某富太直播带货，身价几十亿的她在直播过程对其所卖的9.9元商品一脸嫌弃，拒绝试吃，被人指责态度傲慢。尽管如此，其首场直播的销售额还是突破了3亿元。</w:t>
      </w:r>
    </w:p>
    <w:p>
      <w:r>
        <w:t xml:space="preserve">  与此同时，在更加势利的娱乐圈，“富家女”“富家子”的标签也给艺人带来了更多的营销话题和流量红利。曾经被群嘲的名导儿子就凭借“良好的家教”，风评一夜逆转，从“资源咖”一跃成为了“天真笨蛋小少爷”。</w:t>
      </w:r>
    </w:p>
    <w:p>
      <w:r>
        <w:t xml:space="preserve">  马克·吐温在《百万英镑》中所描述的，手持百万英镑支票的人没有花一分钱却受到了所有人的尊重。现在，互联网上也有越来越多的“有钱人”，靠着所谓的“有钱”标签，正在抢夺舆论的注意力。</w:t>
      </w:r>
    </w:p>
    <w:p>
      <w:r>
        <w:t xml:space="preserve">  三、有人比“万柳少爷”更需要你</w:t>
      </w:r>
    </w:p>
    <w:p>
      <w:r>
        <w:t xml:space="preserve">  诚然，网友们向“少爷”自称“老奴”，有玩梗、口嗨、阴阳怪气的意味在里面，绝大多数人还是一笑而过，不会入戏太深。</w:t>
      </w:r>
    </w:p>
    <w:p>
      <w:r>
        <w:t xml:space="preserve">  但玩梗可以轻松，不能“清朝”。</w:t>
      </w:r>
    </w:p>
    <w:p>
      <w:r>
        <w:t xml:space="preserve">  热衷于区分穷富贵贱，绝非健康心态、正常行为。“老奴”虽有调侃意味，但也应引起深思；“奴性”一旦养成，会侵蚀整个社会的志气和清气，对这类现象，应该警醒。</w:t>
      </w:r>
    </w:p>
    <w:p>
      <w:r>
        <w:t xml:space="preserve">  富有不是错，好奇富豪生活也是人类八卦的本能。但对富人过于宽容，本身就是对普通人与穷人的轻视，更是一种不公。它会导致注意力、话语权，这些重要隐性资源，和金钱一起，流向本就不缺的人。</w:t>
      </w:r>
    </w:p>
    <w:p>
      <w:r>
        <w:t xml:space="preserve">  与“老奴文学”相比，“平凡叙事”才更应该是我们这个时代的主题。那些一直牵马执鞭的人，那些从早到晚引车卖浆的人，脚踏实地、努力生活，才是家庭的中坚，社会的基石。</w:t>
      </w:r>
    </w:p>
    <w:p>
      <w:r>
        <w:t xml:space="preserve">  一句评论区的调侃，并非轻如鸿毛，它有自己的力量与价值。与其在“少爷小姐”的评论区争抢着当“老奴”，不妨把它们聚焦于更有意义的公共议题，创造更深刻的公共价值。</w:t>
      </w:r>
    </w:p>
    <w:p>
      <w:r>
        <w:t xml:space="preserve">  看看身边的世界吧，医务人员正在一线奋战、快递小哥在城市里奔忙，父母们正在忙前忙后准备过年……不卑不亢、认真生活、努力经营。这些普通人一年的花费，也许抵不上“万柳少爷”们一顿饭钱，但正是这些持久不息的努力，汇聚成温暖我们的万家灯火。</w:t>
      </w:r>
    </w:p>
    <w:p>
      <w:r>
        <w:t xml:space="preserve">  再退一步讲，家中父母在，怎好意思对别人自称“老奴”？</w:t>
      </w:r>
    </w:p>
    <w:p>
      <w:r>
        <w:t xml:space="preserve">  来源：央视网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