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新华社日内瓦12月22日电 国际泳联22日宣布，男选手将于2024年首次被允许参加奥运会花样游泳比赛。</w:t>
      </w:r>
    </w:p>
    <w:p>
      <w:r>
        <w:t xml:space="preserve">  男子花样游泳运动员获准参加奥运会</w:t>
      </w:r>
    </w:p>
    <w:p>
      <w:r>
        <w:t xml:space="preserve">  据国际泳联介绍，他们的提议已经得到国际奥委会的批准。在2024年巴黎奥运会上，男选手将被允许参加花样游泳比赛。自花样游泳项目1984年加入奥运大家庭以来，这将是男子花游选手首次有资格参与奥运会。</w:t>
      </w:r>
    </w:p>
    <w:p>
      <w:r>
        <w:t xml:space="preserve">  届时，男选手将被允许参加花游集体项目较量。每队8名选手中，最多可以有两名男选手。预计将有10支代表队参加巴黎奥运会花游集体项目比赛。</w:t>
      </w:r>
    </w:p>
    <w:p>
      <w:r>
        <w:t xml:space="preserve">  自2015年起，世界游泳锦标赛花游比赛开始设立混双项目。作为首个世锦赛花游男子冠军，在2015年摘得混双技术自选金牌的美国人比尔·梅表示，男选手参加奥运会花游比赛曾被认为是个不可能实现的梦，“但现在证明我们都应该勇敢去做梦”。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