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中新网11月1日电 综合台湾媒体报道，日前台北故宫博物院传出三件文物受损，引发外界关注。台北故宫博物院10月31日将其中两件文物的初步调查报告送至“立法院”，破裂原因包括，恐因关上铁箱时，因人为施力按压或空间缩减导致文物碰撞，或是之前就有肉眼无法看见的暗伤或裂璺。</w:t>
      </w:r>
    </w:p>
    <w:p>
      <w:r>
        <w:t xml:space="preserve">  图片来源：台湾“中央社”(台北故宫博物院提供)。</w:t>
      </w:r>
    </w:p>
    <w:p>
      <w:r>
        <w:t xml:space="preserve">  台北故宫博物院表示，2021年2月3日、2022年4月7日打开文物包裹后发现“明朝弘治款娇黄绿彩双龙小碗”(左上)、“清朝康熙款暗龙白里小黄瓷碗”(下)破损；2022年5月19日整理文物时，由于人员在作业过程中疏忽，致“清朝乾隆青花花卉盘”(右上)掉落破损。</w:t>
      </w:r>
    </w:p>
    <w:p>
      <w:r>
        <w:t xml:space="preserve">  国民党“立委”陈以信28日在“立法院”指出台北故宫博物院文物受损，台北故宫博物院院长吴密察试图隐匿。吴密察当天表示，三起破损皆依规调查、惩处，强调将编列预算改善瓷器包装。</w:t>
      </w:r>
    </w:p>
    <w:p>
      <w:r>
        <w:t xml:space="preserve">  台北故宫博物院表示，器物处瓷器科人员整理文物时，2021年2月3日、2022年4月7日打开文物包裹后发现“明朝弘治款娇黄绿彩双龙小碗”“清朝康熙款暗龙白里小黄瓷碗”破损；2022年5月19日整理文物时，由于人员在作业过程中疏忽，致“清朝乾隆青花花卉盘”掉落破损。工作人员皆随即依程序通报至院长。</w:t>
      </w:r>
    </w:p>
    <w:p>
      <w:r>
        <w:t xml:space="preserve">  台北故宫博物院31日将“明朝弘治款娇黄绿彩双龙小碗”、“清朝康熙款暗龙白里小黄瓷碗”的初步调查报告送至“立法院”。</w:t>
      </w:r>
    </w:p>
    <w:p>
      <w:r>
        <w:t xml:space="preserve">  台北故宫博物院编号16986“明朝弘治款娇黄绿彩双龙小碗”瓷器破损监视器画面。图片来源：台湾《联合报》翻摄自台北故宫博物院调查报告。</w:t>
      </w:r>
    </w:p>
    <w:p>
      <w:r>
        <w:t xml:space="preserve">  报告指出，“明朝弘治款娇黄绿彩双龙小碗”是在2021年2月3日上午，由器物处瓷器科研究人员、行政人员、研究助理及技工等6人，进入山洞瓷器库房做例行整理时，发现院1873箱内编号16896的瓷器破裂。</w:t>
      </w:r>
    </w:p>
    <w:p>
      <w:r>
        <w:t xml:space="preserve">  报告指出，该瓷器破裂的时间，初步判断为2012年3月2日大盘点后，至2021年2月3日发现之前；另根据器物处人员表示，能够接触及整理文物者，仅限研究及行政人员，因此这些人有导致文物破损的可能性，但研究助理及技工友会协助搬运铁箱，搬运过程亦有可能造成文物晃动甚至受损。</w:t>
      </w:r>
    </w:p>
    <w:p>
      <w:r>
        <w:t xml:space="preserve">  此外，关上铁箱时，恐因人为施力按压或空间缩减，导致文物有碰撞受损之虞，且若有肉眼无法看见的暗伤，也有可能因时间经过或碰撞而破裂。</w:t>
      </w:r>
    </w:p>
    <w:p>
      <w:r>
        <w:t xml:space="preserve">  台北故宫博物院编号编号007167“清朝康熙款暗龙白里小黄瓷碗”监视器影像画面。图片来源：台湾《联合报》翻摄自台北故宫博物院调查报告。</w:t>
      </w:r>
    </w:p>
    <w:p>
      <w:r>
        <w:t xml:space="preserve">  至于“清朝康熙款暗龙白里小黄瓷碗”，报告指出，2022年4月7日下午进行例行文物整理时，有雇员整理院2297箱箱内文物，发现其中一个蓝布盒内所装的“故瓷007167”破裂，经过交办政风室启动行政调查。</w:t>
      </w:r>
    </w:p>
    <w:p>
      <w:r>
        <w:t xml:space="preserve">  报告指出，此文物破裂时间，初步判断为2020年2月19日后至2022年4月7日发现之前。该文物是否会因铁箱搬运，或是现行文物保存方式尚有不足等因素而造成破损，仍属可能情形。</w:t>
      </w:r>
    </w:p>
    <w:p>
      <w:r>
        <w:t xml:space="preserve">  另也有人员说，2297箱内很多文物其实之前就有裂璺(陶瓷器将裂开时的痕迹)，但并未记载登录，推测可能是之前就有裂璺、或肉眼无法看见的暗伤，因时间经过而发生破裂情事。</w:t>
      </w:r>
    </w:p>
    <w:p>
      <w:r>
        <w:t xml:space="preserve">  报告提及，现行的陶瓷器文物保存方式仍有可改善之处，后续改善措施包括每一文物单独包裹或盒装保存、文物保存方式化箱为柜、铁箱起闭方式增加电子化记录功能、库房日志数字化保存，以及计算机登打资料中，增列例行整理外，其他因处内抽查、特别参观或大盘点等数字化纪录。</w:t>
      </w:r>
    </w:p>
    <w:p>
      <w:r>
        <w:t xml:space="preserve">  台北故宫博物院表示，保存典藏文物的各项硬设备，应在有限资源下，逐步编列预算购置与时俱进的设备加以改善。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