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1月4日晚间，认证为“索尼（中国）有限公司官方微博”的账号@索尼中国被禁言，其账号页面则显示，“因违反相关法律法规，该用户目前处于禁言状态”。</w:t>
      </w:r>
    </w:p>
    <w:p>
      <w:r>
        <w:t xml:space="preserve">  </w:t>
      </w:r>
    </w:p>
    <w:p>
      <w:r>
        <w:t xml:space="preserve">  “青春浙江”微信公众号发文表示：有网友指出，2022年10月12日为烈士邱少云忌日，索尼中国当天发表的内容，疑似隐射侮辱烈士！目前该账号处理已生效。</w:t>
      </w:r>
    </w:p>
    <w:p>
      <w:r>
        <w:t xml:space="preserve">  2022年10月12日，索尼中国官方微博发了一条微博，内容是“待到山花烂漫时，她在丛中笑～”。</w:t>
      </w:r>
    </w:p>
    <w:p>
      <w:r>
        <w:t xml:space="preserve">  伟人的这句诗，是用冰雪衬托风骨铮铮的梅花，以梅花的品质、梅花的形象象征中国共产党人在艰难环境下克服一切困难的不屈意志。</w:t>
      </w:r>
    </w:p>
    <w:p>
      <w:r>
        <w:t xml:space="preserve">  </w:t>
      </w:r>
    </w:p>
    <w:p>
      <w:r>
        <w:t xml:space="preserve">  然而索尼中国微博配发的图片，却透射着十足的恶意，图里是一片红色的花簇，而在花簇正中央的地方放了一个狗头。</w:t>
      </w:r>
    </w:p>
    <w:p>
      <w:r>
        <w:t xml:space="preserve">  而当天是邱少云烈士牺牲70周年，其图片构图与邱少云烈士牺牲时的画面高度雷同。</w:t>
      </w:r>
    </w:p>
    <w:p>
      <w:r>
        <w:t xml:space="preserve">  </w:t>
      </w:r>
    </w:p>
    <w:p>
      <w:r>
        <w:t xml:space="preserve">  我们相信，这样别有用心的设计绝非巧合。</w:t>
      </w:r>
    </w:p>
    <w:p>
      <w:r>
        <w:t xml:space="preserve">  索尼中国这条微博发出不久，就被中国网友指出其险恶用心，被迫删帖，然后又关闭了所有微博的评论。</w:t>
      </w:r>
    </w:p>
    <w:p>
      <w:r>
        <w:t xml:space="preserve">  实际上，这并不是索尼第一次辱华。每到重要节点，它都会出来作妖。</w:t>
      </w:r>
    </w:p>
    <w:p>
      <w:r>
        <w:t xml:space="preserve">  事件一：</w:t>
      </w:r>
    </w:p>
    <w:p>
      <w:r>
        <w:t xml:space="preserve">  2019年12月13日，南京大屠杀遇难者纪念日当天，索尼悍然召开新闻发布会，推出了他们新款降噪耳机，还无比嚣张地喊出了“从不妥协”的口号。</w:t>
      </w:r>
    </w:p>
    <w:p>
      <w:r>
        <w:t xml:space="preserve">  </w:t>
      </w:r>
    </w:p>
    <w:p>
      <w:r>
        <w:t xml:space="preserve">  事件二：</w:t>
      </w:r>
    </w:p>
    <w:p>
      <w:r>
        <w:t xml:space="preserve">  2021年6月30日晚，@索尼中国发布预热海报，宣布新机将选在7月7日晚上10点发布，而这正是1937年“七七事变”的发生时间，这一“巧合”随即引发中国网友质疑和愤怒。</w:t>
      </w:r>
    </w:p>
    <w:p>
      <w:r>
        <w:t xml:space="preserve">  </w:t>
      </w:r>
    </w:p>
    <w:p>
      <w:r>
        <w:t xml:space="preserve">  次日上午，@索尼中国先后将宣发微博和公众号文章删除，并就此事发布道歉声明。</w:t>
      </w:r>
    </w:p>
    <w:p>
      <w:r>
        <w:t xml:space="preserve">  2021年10月12日，索尼（中国）有限公司因违反《中华人民共和国广告法》（2018）中“广告不得损害国家的尊严或者利益，泄露国家秘密”条款，被北京市朝阳区市场监督管理局行政处罚，罚款100万元。</w:t>
      </w:r>
    </w:p>
    <w:p>
      <w:r>
        <w:t xml:space="preserve">  屡次三番伤害中国人民感情，侮辱中华民族的英烈，往中华民族的历史创伤上撒盐。对索尼公司的这些可鄙行为，西陆强军号坚决反对；对国家有关部门和网络平台作出的处罚决定，西陆强军号坚决支持。</w:t>
      </w:r>
    </w:p>
    <w:p>
      <w:r>
        <w:t xml:space="preserve">  邱少云烈士生前工作和战斗在西部战区陆军某旅前身部队，他是伟大的共产主义战士，也是全军十大挂像英模之一。</w:t>
      </w:r>
    </w:p>
    <w:p>
      <w:r>
        <w:t xml:space="preserve">  </w:t>
      </w:r>
    </w:p>
    <w:p>
      <w:r>
        <w:t xml:space="preserve">  在抗美援朝战场上，邱少云在执行潜伏任务时，军衣被美军燃烧弹引起的大火点燃，为了不暴露目标，为确保战友安全和攻击任务的完成，他放弃自救，咬紧牙关，任凭烈火烧焦头发和皮肉，直至壮烈牺牲，年仅26岁。他的遗体上残留的，只有一块巴掌大的小布料。</w:t>
      </w:r>
    </w:p>
    <w:p>
      <w:r>
        <w:t xml:space="preserve">  </w:t>
      </w:r>
    </w:p>
    <w:p>
      <w:r>
        <w:t xml:space="preserve">  邱少云烈火焚身而岿然不动的英雄壮举，71年来教育和激励了一代又一代人。他所铸就的“纪律重于生命”的精神，已成为人民军队的宝贵精神财富。</w:t>
      </w:r>
    </w:p>
    <w:p>
      <w:r>
        <w:t xml:space="preserve">  ▲部队官兵祭奠邱少云烈士</w:t>
      </w:r>
    </w:p>
    <w:p>
      <w:r>
        <w:t xml:space="preserve">  ▲“邱少云班“战士为烈士整理床铺</w:t>
      </w:r>
    </w:p>
    <w:p>
      <w:r>
        <w:t xml:space="preserve">  然而，近些年，网络上调侃、戏谑、污蔑邱少云烈士的行为屡有发生。</w:t>
      </w:r>
    </w:p>
    <w:p>
      <w:r>
        <w:t xml:space="preserve">  事件一：</w:t>
      </w:r>
    </w:p>
    <w:p>
      <w:r>
        <w:t xml:space="preserve">  加多宝侮辱革命烈士邱少云，被判公开赔礼道歉</w:t>
      </w:r>
    </w:p>
    <w:p>
      <w:r>
        <w:t xml:space="preserve">  2015年，在邱少云牺牲60余年后，加多宝官方微博与@作业本 一起，挑起刺痛舆论场的“烧烤”话题，开展恶意营销，引发公众愤怒。这一可耻之举让英烈家人无比震惊。</w:t>
      </w:r>
    </w:p>
    <w:p>
      <w:r>
        <w:t xml:space="preserve">  </w:t>
      </w:r>
    </w:p>
    <w:p>
      <w:r>
        <w:t xml:space="preserve">  </w:t>
      </w:r>
    </w:p>
    <w:p>
      <w:r>
        <w:t xml:space="preserve">  随后，当时年逾八旬的邱少云胞弟邱少华向法院提起诉讼，维护邱少云烈士名誉，并将赔偿精神损失的数额确定为象征意义的人民币一元。</w:t>
      </w:r>
    </w:p>
    <w:p>
      <w:r>
        <w:t xml:space="preserve">  </w:t>
      </w:r>
    </w:p>
    <w:p>
      <w:r>
        <w:t xml:space="preserve">  事件二：</w:t>
      </w:r>
    </w:p>
    <w:p>
      <w:r>
        <w:t xml:space="preserve">  金山毒霸在英雄祭日侮辱邱少云，被依法约谈处罚</w:t>
      </w:r>
    </w:p>
    <w:p>
      <w:r>
        <w:t xml:space="preserve">  金山毒霸推送一篇题为《阴险小人被当英雄写入课本》的文章，配图竟是邱少云的插画。</w:t>
      </w:r>
    </w:p>
    <w:p>
      <w:r>
        <w:t xml:space="preserve">  经网友发现后，金山毒霸删除了相关内容，并进行了所谓的道歉，声称“内容出自第三方接口推送”“工作失职”“内容团队在工作流程中存在严重问题”。</w:t>
      </w:r>
    </w:p>
    <w:p>
      <w:r>
        <w:t xml:space="preserve">  ▲对金山毒霸的行为，西陆强军号曾专门发文批驳</w:t>
      </w:r>
    </w:p>
    <w:p>
      <w:r>
        <w:t xml:space="preserve">  10月15日，在国家互联网信息办公室指导下，北京市网信办针对“金山毒霸”应用软件弹窗推送诋毁革命烈士邱少云内容问题，依法严肃约谈“金山毒霸”主办方北京猎豹网络科技有限公司负责人，责令立即停止违法行为，暂停弹窗信息推送功能30日，进行全面深入整改。</w:t>
      </w:r>
    </w:p>
    <w:p>
      <w:r>
        <w:t xml:space="preserve">  民族英雄不容亵渎，英雄事迹不容污蔑。</w:t>
      </w:r>
    </w:p>
    <w:p>
      <w:r>
        <w:t xml:space="preserve">  对恶意歪曲、丑化、否定、诋毁英雄烈士及其事迹的任何行径，我们绝不容忍，坚决抵制。</w:t>
      </w:r>
    </w:p>
    <w:p>
      <w:r>
        <w:t xml:space="preserve">  我们呼吁广大网友和我们一道，讲好英雄故事、宣扬英雄事迹，共同捍卫英雄，营造尊崇英雄、赞美英雄、英雄辈出的良好环境。</w:t>
      </w:r>
    </w:p>
    <w:p>
      <w:r>
        <w:t xml:space="preserve">  邱少云是一位伟大的战士。</w:t>
      </w:r>
    </w:p>
    <w:p>
      <w:r>
        <w:t xml:space="preserve">  “少云精神”是我们赓续传承的宝贵财富。</w:t>
      </w:r>
    </w:p>
    <w:p>
      <w:r>
        <w:t xml:space="preserve">  邱少云同志永垂不朽！</w:t>
      </w:r>
    </w:p>
    <w:p>
      <w:r>
        <w:t xml:space="preserve">  来源：西陆强军号</w:t>
      </w:r>
    </w:p>
    <w:p>
      <w:r>
        <w:t xml:space="preserve">  编辑：胡德成</w:t>
      </w:r>
    </w:p>
    <w:p>
      <w:r>
        <w:t xml:space="preserve">  流程编辑：郭丹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