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撰文 | 高语阳</w:t>
      </w:r>
    </w:p>
    <w:p>
      <w:r>
        <w:t xml:space="preserve">  国务院副总理孙春兰继续在重庆市调研指导疫情防控工作。</w:t>
      </w:r>
    </w:p>
    <w:p>
      <w:r>
        <w:t xml:space="preserve">  《重庆日报》最新报道显示，孙春兰24日前往渝北区北斗星通二期厂房临时方舱医院、重庆华银康公司医学检验实验室、西南大学等调研。</w:t>
      </w:r>
    </w:p>
    <w:p>
      <w:r>
        <w:t xml:space="preserve">  政知君注意到，21日抵达重庆以来，孙春兰每日前往多地调研，她4天去了3家方舱医院，并连续两天前往核酸检测相关单位。</w:t>
      </w:r>
    </w:p>
    <w:p>
      <w:r>
        <w:t xml:space="preserve">  4天调研3家方舱医院</w:t>
      </w:r>
    </w:p>
    <w:p>
      <w:r>
        <w:t xml:space="preserve">  先来看一下21日孙春兰赴重庆以来的调研地点：</w:t>
      </w:r>
    </w:p>
    <w:p>
      <w:r>
        <w:t xml:space="preserve">  21日，孙春兰实地考察重庆市疫情防控指挥部、在建的寸滩方舱医院、邢家桥社区；</w:t>
      </w:r>
    </w:p>
    <w:p>
      <w:r>
        <w:t xml:space="preserve">  22日，孙春兰前往市疾控中心、九龙坡区杨家坪街道、江北区石马河街道、渝中区皇冠假日酒店集中隔离点检查调研；</w:t>
      </w:r>
    </w:p>
    <w:p>
      <w:r>
        <w:t xml:space="preserve">  22日至23日，孙春兰前往市疫情防控指挥部核酸检测组、追阳协调调度专班、两江新区双溪公租房集中隔离点、迎龙方舱医院、长安汽车整车分拨中心、三峡广场等调研；</w:t>
      </w:r>
    </w:p>
    <w:p>
      <w:r>
        <w:t xml:space="preserve">  23日至24日，孙春兰前往市疫情防控指挥部转运专班、江北区观音桥街道富力海洋社区、南岸区花园路街道南湖社区和龙门浩街道上浩社区、南岸区疫情防控指挥部、渝北区北斗星通二期厂房临时方舱医院、重庆华银康公司医学检验实验室、西南大学等调研。</w:t>
      </w:r>
    </w:p>
    <w:p>
      <w:r>
        <w:t xml:space="preserve">  政知君注意到，孙春兰多次调研都是连夜开展的。</w:t>
      </w:r>
    </w:p>
    <w:p>
      <w:r>
        <w:t xml:space="preserve">  例如，21日晚上11点，在召开与国家卫健委、疾控局前方工作组专题会后，孙春兰又前往市疫情防控指挥部调研指导重点工作调度情况。</w:t>
      </w:r>
    </w:p>
    <w:p>
      <w:r>
        <w:t xml:space="preserve">  另外，23日晚上，孙春兰前往市疫情防控指挥部转运专班，了解阳性感染者转运实时情况，督促推进有关区县转运工作。</w:t>
      </w:r>
    </w:p>
    <w:p>
      <w:r>
        <w:t xml:space="preserve">  随后，她来到江北区观音桥街道富力海洋社区，实地察看阳性感染者转运过程，了解高风险区物资保供、公共区域消杀等情况。</w:t>
      </w:r>
    </w:p>
    <w:p>
      <w:r>
        <w:t xml:space="preserve">  《重庆日报》25日的报道提到，方舱医院床位不足是目前阳性感染者收治的最大瓶颈。</w:t>
      </w:r>
    </w:p>
    <w:p>
      <w:r>
        <w:t xml:space="preserve">  截至目前，在4天调研行程中，孙春兰去了3家方舱医院。</w:t>
      </w:r>
    </w:p>
    <w:p>
      <w:r>
        <w:t xml:space="preserve">  </w:t>
      </w:r>
    </w:p>
    <w:p>
      <w:r>
        <w:t xml:space="preserve">  24日，孙春兰前往渝北区北斗星通二期厂房临时方舱医院调研时要求，进一步增加方舱医院储备，坚持按标准和适用原则，加快建设进度，简化不必要设施，尽快投入使用，及时收治阳性感染者，安排援渝医务人员尽快入驻，为实现日清日结提供坚实保障。</w:t>
      </w:r>
    </w:p>
    <w:p>
      <w:r>
        <w:t xml:space="preserve">  两次前往核酸检测单位</w:t>
      </w:r>
    </w:p>
    <w:p>
      <w:r>
        <w:t xml:space="preserve">  政知君注意到，孙春兰在重庆期间两次调研核酸检测单位，分别是市疫情防控指挥部核酸检测组、重庆华银康公司医学检验实验室。</w:t>
      </w:r>
    </w:p>
    <w:p>
      <w:r>
        <w:t xml:space="preserve">  在市疫情防控指挥部核酸检测组，孙春兰要求，核酸检测要优化组织、应检尽检、不落一人，通过检测迅速摸清疫情底数。要注重简化环节、便于操作，用足用好检测能力，加强采样人员专业培训，推动采送检报转收各环节有序衔接，尽可能快地出准确结果，及时把阳性感染者围住捞干筛净。</w:t>
      </w:r>
    </w:p>
    <w:p>
      <w:r>
        <w:t xml:space="preserve">  在重庆华银康公司医学检验实验室，孙春兰详细了解核酸检测效率提升举措，强调要进一步优化采送检报转收环节，早采样早出结果，为防控工作提供科学依据。</w:t>
      </w:r>
    </w:p>
    <w:p>
      <w:r>
        <w:t xml:space="preserve">  重庆市也对核酸检测多次提出要求。</w:t>
      </w:r>
    </w:p>
    <w:p>
      <w:r>
        <w:t xml:space="preserve">  11月22日，重庆市新冠肺炎疫情防控工作调度会议上，市委书记陈敏尔说，优化核酸筛查策略，争分夺秒把感染者找出来、管起来。而且，要持续提升核酸检测、方舱医院、隔离场所供给能力。加强采、送、检、报等各环节衔接，提高检测效率。</w:t>
      </w:r>
    </w:p>
    <w:p>
      <w:r>
        <w:t xml:space="preserve">  市委、市政府高度重视核酸检测质量</w:t>
      </w:r>
    </w:p>
    <w:p>
      <w:r>
        <w:t xml:space="preserve">  重庆曾因核酸检测问题引发关注。</w:t>
      </w:r>
    </w:p>
    <w:p>
      <w:r>
        <w:t xml:space="preserve">  11月22日，重庆市沙坪坝区通报，11月21日上午，天星桥街道荔枝园小区2名居民单管核酸采样检测结果呈阳性。当晚，负压救护车准备将2人转运至区内定点方舱。期间，该小区个别群众受网传核酸检测结果不可靠等网络谣言影响，坚持要求现场对2名阳性感染者实施抗原检测。</w:t>
      </w:r>
    </w:p>
    <w:p>
      <w:r>
        <w:t xml:space="preserve">  现场1名群众提供自备的抗原检测试剂盒，自测结果为抗原阴性。同时，医务人员也现场进行再次单管核酸采样，样本送至区人民医院检测。11月22日早7时许，核酸检测结果显示仍为阳性。</w:t>
      </w:r>
    </w:p>
    <w:p>
      <w:r>
        <w:t xml:space="preserve">  该2名阳性感染者已转运至定点方舱，接受进一步诊断治疗。</w:t>
      </w:r>
    </w:p>
    <w:p>
      <w:r>
        <w:t xml:space="preserve">  针对市民对核酸检测的质疑，11月24日，重庆市疫情防控新闻发布会上，副市长但彦铮进行了回应。</w:t>
      </w:r>
    </w:p>
    <w:p>
      <w:r>
        <w:t xml:space="preserve">  但彦铮说，核酸检测误差问题归纳起来有技术偏差、操作失当和违法行为三种情况：技术上，大样本检测单个结果有误差是客观存在的，但这是极少数的案例；操作失误，肯定也存在，检测量很大，操作方法、环境影响会产生结果误判；个别人和机构违规违法行为，这是恶意犯罪行为，在国内一些地方也出现了这种情况。</w:t>
      </w:r>
    </w:p>
    <w:p>
      <w:r>
        <w:t xml:space="preserve">  对技术原因造成的误差，将积极改进。同时采取实验室之间质量互评的方式，对检测结果的一致性予以校对评价，对质评结果不合格的，立即暂停其检测业务。</w:t>
      </w:r>
    </w:p>
    <w:p>
      <w:r>
        <w:t xml:space="preserve">  而针对违规违法行为，将采取零容忍态度，对违法违规行为依法依规进行严肃打击。</w:t>
      </w:r>
    </w:p>
    <w:p>
      <w:r>
        <w:t xml:space="preserve">  “一直以来，市委、市政府高度重视核酸检测质量问题。”但彦铮说，对违规违法行为，我们将保持高压态势，对市民反映的检测差错问题，立即依法启动调查程序，一旦发现，严惩不贷。</w:t>
      </w:r>
    </w:p>
    <w:p>
      <w:r>
        <w:t xml:space="preserve">  近期，不少市民反映当自己的核酸检测结果出现异常或呈阳性时，希望第一时间掌握并得到相关检测报告。对此，相关部门正在认真研究，尽快对大家的诉求作出回应，以合法合规合适的方式满足大家的需求。</w:t>
      </w:r>
    </w:p>
    <w:p>
      <w:r>
        <w:t xml:space="preserve">  资料 | 重庆日报等</w:t>
      </w:r>
    </w:p>
    <w:p>
      <w:r>
        <w:t xml:space="preserve">  【版权声明】本文著作权归北京青年报独家所有，未经授权，不得转载。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