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【环球时报驻巴基斯坦特派记者 程是颉 环球时报特约记者 刘皓然】12月21日，塔利班领导的阿富汗临时政府高等教育部发布政令称，女性暂时停止接受高等教育。这一政令一公布就引发了广泛的争议。</w:t>
      </w:r>
    </w:p>
    <w:p>
      <w:r>
        <w:t xml:space="preserve">  武装力量部署到了高校</w:t>
      </w:r>
    </w:p>
    <w:p>
      <w:r>
        <w:t xml:space="preserve">  据法新社22日报道，阿富汗高等教育部于21日签署政令，禁止该国女性读大学。这则政令以通告的形式下达至该国所有的公立和私立大学，通告上印有高等教育部长的亲笔签名。通告文件称：“请依照相关规定暂停让女性接受高等教育，结束时间另行通知。”</w:t>
      </w:r>
    </w:p>
    <w:p>
      <w:r>
        <w:t xml:space="preserve">  通告发出后，高等教育部发言人也向法新社等媒体证实了消息的真实性。英国《卫报》称，阿富汗临时政府的几名官员表示，这则禁令只是暂时的，因为政府缺乏资金且需要时间修改教育方针。</w:t>
      </w:r>
    </w:p>
    <w:p>
      <w:r>
        <w:t xml:space="preserve">  美联社报道，禁令生效当日，喀布尔一些高等学府门口有女生当街失声痛哭。一位大学讲师表示：“我的学生深感绝望，我都不知道该怎么安慰她们。她们当中有人从偏远的省份考进了重点学校，全部的希望却在一夜之间付之一炬。”据喀布尔大学方面证实，该校目前已经中止了为女生授课。21日虽然仍有女生出入该校，但她们大都是去办理相关手续或处理杂务的。当日，有安全部队的武装人员闯入一些学校的教室，对在校女生进行驱赶，双方一度发生对峙和言语冲突。</w:t>
      </w:r>
    </w:p>
    <w:p>
      <w:r>
        <w:t xml:space="preserve">  </w:t>
      </w:r>
    </w:p>
    <w:p>
      <w:r>
        <w:t xml:space="preserve">  出于对禁令的反对，阿富汗多地出现了有组织的抗议活动。“今日印度”新闻网称，禁令生效当日正值高等学府的期末考试，但阿富汗楠格哈尔大学的不少男学生却选择了集体罢考，以示对女同学们的支持；喀布尔大学、喀布尔理工大学等学府有不少男性教职人员选择离职抗议。一家阿富汗的女性权益组织于21日进行抗议，高声呼吁“不要让教育卷入政治”“女性不想被淘汰”。</w:t>
      </w:r>
    </w:p>
    <w:p>
      <w:r>
        <w:t xml:space="preserve">  据法新社了解，塔利班21日在不少高校均部署了武装力量，主要负责“劝退”和驱离人群，并未形成大规模的抗议活动。另据美国全国公共广播电台反映，除了各高校外，一些校外的英语培训班和高中课外补习班也受到了影响。这些教培机构有的接到了武装人员的上门警告，还有的停课“等通知”。</w:t>
      </w:r>
    </w:p>
    <w:p>
      <w:r>
        <w:t xml:space="preserve">  国际社会反应强烈</w:t>
      </w:r>
    </w:p>
    <w:p>
      <w:r>
        <w:t xml:space="preserve">  美国有线电视新闻网20日称， 2021年，塔利班在接手政权后曾许诺实施更温和的政策，以获取国际社会的认同和支持。尽管阿富汗临时政府此前曾向国际社会承诺保护女性和儿童的权利，但实际上却不断地打压和蚕食女性的权利。阿富汗黎明电视台称，联合国秘书长古特雷斯呼吁，阿富汗政府应确保女性接受教育的权利。《阿拉伯新闻报》称，德国外长贝尔伯克表示，此举会“毁掉阿富汗女性未来”。</w:t>
      </w:r>
    </w:p>
    <w:p>
      <w:r>
        <w:t xml:space="preserve">  全球多个伊斯兰国家也在这一问题上与阿富汗进行了“割席”。“福布斯”新闻21日报道称，沙特阿拉伯外交部在一份声明中对此表示“震惊与遗憾”，称全球所有伊斯兰国家都会为之感到惊讶，并呼吁阿富汗临时政府撤销这一决定。阿联酋方面发出严厉谴责。卡塔尔政府表示“感到失望”，这项禁令会对阿富汗的经济等方面发展产生负面影响。法新社称，巴基斯坦外长比拉瓦尔表示阿富汗临时政府此举令人失望，但他仍然认为加强对话是解决问题的最好方式。他还强调，从国家稳定的角度上来看，阿富汗临时政府建立的政权目前仍然是稳定局势的唯一选择。</w:t>
      </w:r>
    </w:p>
    <w:p>
      <w:r>
        <w:t xml:space="preserve">  阿富汗女性求学之路多崎岖</w:t>
      </w:r>
    </w:p>
    <w:p>
      <w:r>
        <w:t xml:space="preserve">  卡尔扎伊执政时期，阿富汗获得了大量国际援助，教育事业得以长足发展。2003年年底，在全国20个省份开设约7000所学校，接受教育的青少年达到420万人，其中包括120万女孩。据《喀布尔时报》报道，2019年阿富汗高等院校中的女生比例已经达到了25%，已经可以算作该国教育与平权事业所取得的重大成就。</w:t>
      </w:r>
    </w:p>
    <w:p>
      <w:r>
        <w:t xml:space="preserve">  随着塔利班的掌权，该国女性权益受到打压。据英国广播公司报道，今年3月，阿富汗各地学校开学首日，临时政府突然宣布12岁以上女性暂时不能进入学校，不允许女性接受中学教育。这一做法引发国际社会震惊，临时政府随后表示将帮助女性逐步返回学校，但至今仍无推进迹象。据英国《卫报》报道，到了11月，女性又开始被禁止逛公园、去健身房和公共浴室，国际社会批评与质疑的声音与日俱增。</w:t>
      </w:r>
    </w:p>
    <w:p>
      <w:r>
        <w:t xml:space="preserve">  巴基斯坦白沙瓦大学和平与冲突研究所研究员比拉尔·肖卡特告诉《环球时报》记者，塔利班在阿富汗执政以来，阿富汗实质上仍处于松散的部落自治状态。喀布尔缺少资金和强制力，无力改变各地方现状。限制女性受教育权的举措由于本身受到各地保守势力支持，几乎是喀布尔唯一能有效推进的政令，也是其再次引发国际社会关注、要挟各国际组织对阿富汗提供帮助的唯一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