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法新社报道，巴西前总统博索纳罗的妻子当地时间周一（9日）表示，博索纳罗因腹痛已被送往美国佛罗里达州奥兰多市郊外的一家医院。报道提到，就在一天前、当地时间8日，他的支持者们在首都巴西利亚冲击了巴西的多个国家权力机构。</w:t>
      </w:r>
    </w:p>
    <w:p>
      <w:r>
        <w:t xml:space="preserve">  “由于在2018年（总统竞选期间）遭遇持刀袭击导致的腹部不适，（博索纳罗）目前正在医院接受观察。”他的妻子米歇尔在社交平台Instagram称。</w:t>
      </w:r>
    </w:p>
    <w:p>
      <w:r>
        <w:t xml:space="preserve">  博索纳罗被送往佛罗里达州奥兰多市郊外的医院 图源：外媒</w:t>
      </w:r>
    </w:p>
    <w:p>
      <w:r>
        <w:t xml:space="preserve">  据媒体此前报道，去年12月30日，博索纳罗在任期结束前48小时飞往美国佛罗里达州，缺席了卢拉2023年1月1日的就职典礼。而据《卫报》报道，目前这位巴西前总统仍在佛州。2023年1月8日下午，他的部分支持者闯入巴西国会、联邦最高法院和总统府等机构，并与当地警方发生严重冲突。这一冲击巴西国家权力机构的事件令全世界愕然，引发多方谴责，但博索纳罗拒绝“对此事承担责任”。</w:t>
      </w:r>
    </w:p>
    <w:p>
      <w:r>
        <w:t xml:space="preserve">  博索纳罗 资料图</w:t>
      </w:r>
    </w:p>
    <w:p>
      <w:r>
        <w:t xml:space="preserve">  关于博索纳罗身体情况，据媒体此前介绍，现年67岁的博索纳罗在2018年9月竞选过程中被人刺伤腹部。此后，他多次因腹部不适问题入院检查或治疗。2022年1月和3月，他先后两次因腹部不适入院。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