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撰文 | 李岩</w:t>
      </w:r>
    </w:p>
    <w:p>
      <w:r>
        <w:t xml:space="preserve">  11月25日，《重庆日报》刊发题为“更好回应和解决群众合理诉求 有力有效维护社会大局和谐稳定”的报道。</w:t>
      </w:r>
    </w:p>
    <w:p>
      <w:r>
        <w:t xml:space="preserve">  据报道，24日，重庆市委常委会召开扩大会议，市委书记陈敏尔主持并讲话。会议指出，要主动回应群众关切，有针对性地做好心理疏导和人文关怀，有效缓解群众焦虑。同天，据“重庆日报”微信公众号消息，重庆已经开通多个疫情防控心理服务热线。</w:t>
      </w:r>
    </w:p>
    <w:p>
      <w:r>
        <w:t xml:space="preserve">  此外，政知圈（微信ID：wepolitics）还注意到，近日多省份党政“一把手”就纾解群众心理工作提要求。</w:t>
      </w:r>
    </w:p>
    <w:p>
      <w:r>
        <w:t xml:space="preserve">  有效缓解群众焦虑</w:t>
      </w:r>
    </w:p>
    <w:p>
      <w:r>
        <w:t xml:space="preserve">  据《重庆日报》消息，11月24日，市委常委会召开扩大会议，市委书记陈敏尔主持会议并讲话，市长胡衡华等出席。</w:t>
      </w:r>
    </w:p>
    <w:p>
      <w:r>
        <w:t xml:space="preserve">  会议强调，要加快推进社会面清零攻坚，力争用最短时间实现社会面清零。</w:t>
      </w:r>
    </w:p>
    <w:p>
      <w:r>
        <w:t xml:space="preserve">  同时会议指出，要深入细致做好群众思想引导。采取多样化方式，多渠道加大宣传力度，积极报道疫情防控中的凡人善举、暖心故事，为抗疫工作传递正能量、营造好氛围。及时发布权威信息，加强政策宣传解读，主动回应群众关切，有针对性地做好心理疏导和人文关怀，有效缓解群众焦虑。畅通群众诉求反映渠道，积极化解各种矛盾纠纷，依法严厉打击利用疫情哄抬物价等违法犯罪行为。</w:t>
      </w:r>
    </w:p>
    <w:p>
      <w:r>
        <w:t xml:space="preserve">  会议还提到，加大对涉疫谣言的处置和打击力度。要全力以赴维护社会稳定。</w:t>
      </w:r>
    </w:p>
    <w:p>
      <w:r>
        <w:t xml:space="preserve">  此外，全市各级各部门要坚持守土有责、守土尽责，担负起促一方发展、保一方平安的政治责任，满腔热情做好组织群众、宣传群众、服务群众工作，进一步凝聚起众志成城、同心抗疫的强大合力。</w:t>
      </w:r>
    </w:p>
    <w:p>
      <w:r>
        <w:t xml:space="preserve">  开通心理服务热线</w:t>
      </w:r>
    </w:p>
    <w:p>
      <w:r>
        <w:t xml:space="preserve">  11月25日，据“重庆日报”微信公众号消息，重庆已经开通多个疫情防控心理服务热线。</w:t>
      </w:r>
    </w:p>
    <w:p>
      <w:r>
        <w:t xml:space="preserve">  报道称，当前，我市疫情防控形势依然复杂严峻，为做好广大市民特别是未成年人心理服务工作，11月24日， 经市疫情防控指挥部同意，我市统筹协调了一批心理咨询热线，作为疫情防控心理服务热线，向广大市民提供心理咨询志愿服务。</w:t>
      </w:r>
    </w:p>
    <w:p>
      <w:r>
        <w:t xml:space="preserve">  根据不同区域和系统，重庆市统筹协调心理咨询热线约百条。</w:t>
      </w:r>
    </w:p>
    <w:p>
      <w:r>
        <w:t xml:space="preserve">  </w:t>
      </w:r>
    </w:p>
    <w:p>
      <w:r>
        <w:t xml:space="preserve">  事实上，针对群众心理服务工作，重庆市日前已有多个心理咨询专题活动上线。</w:t>
      </w:r>
    </w:p>
    <w:p>
      <w:r>
        <w:t xml:space="preserve">  据华龙网客户端11月18日报道，重庆市公安局九龙坡区分局中梁山派出所开展线上“心理疏导会”。派出所民警刘磊通过视频会议软件和辖区街道内居民进行交流。</w:t>
      </w:r>
    </w:p>
    <w:p>
      <w:r>
        <w:t xml:space="preserve">  报道称，近期，中梁山街道部分区域因防疫需要采取了临时管控措施。民警刘磊考虑到居民可能会有各种各样的问题，主动利用警民联系微信群，及时用最官方的信息稳定居民们焦躁的情绪。</w:t>
      </w:r>
    </w:p>
    <w:p>
      <w:r>
        <w:t xml:space="preserve">  要保证热饭热水热房间热被窝</w:t>
      </w:r>
    </w:p>
    <w:p>
      <w:r>
        <w:t xml:space="preserve">  近日，多省份党政”一把手“在部署防疫时就纾解群众心理相关工作提要求。</w:t>
      </w:r>
    </w:p>
    <w:p>
      <w:r>
        <w:t xml:space="preserve">  据《北京日报》消息，11月24日，市委书记尹力到昌平区调研检查，代市长殷勇参加调研。</w:t>
      </w:r>
    </w:p>
    <w:p>
      <w:r>
        <w:t xml:space="preserve">  </w:t>
      </w:r>
    </w:p>
    <w:p>
      <w:r>
        <w:t xml:space="preserve">  调研中尹力指出，要统筹抓好方舱医院管理运行、患者救治和生活服务保障，耐心细致做好群众工作，加强患者心理疏导，营造暖心安心氛围。</w:t>
      </w:r>
    </w:p>
    <w:p>
      <w:r>
        <w:t xml:space="preserve">  据《郑州日报》消息，11月24日，省长王凯到郑州市疫情防控指挥部检查调度并召开会议。</w:t>
      </w:r>
    </w:p>
    <w:p>
      <w:r>
        <w:t xml:space="preserve">  会议强调，民生一定要用心，相信群众、依靠群众、服务群众，畅通群众诉求渠道，及时反馈问题、解决实际困难，切实做好保供、保医、保基本生活等工作，关心关爱困难和特殊群体，努力用真心真情筑起疫情防控群防群治的坚强防线。</w:t>
      </w:r>
    </w:p>
    <w:p>
      <w:r>
        <w:t xml:space="preserve">  据“兰州日报”公号11月25日消息，甘肃省省长任振鹤24日在兰州调研方舱医院建设。</w:t>
      </w:r>
    </w:p>
    <w:p>
      <w:r>
        <w:t xml:space="preserve">  其间他特意提到，要精心服务、人文关爱，硬件环境尽可能好一些，服务保障努力再细一些，既要保证热饭热水热房间热被窝和卫生厕所，还要丰富舱内生活、加强心理疏导，尽量满足个性化要求，及时解决合理诉求，让患者缓解压力、放松心情、提高抵抗力。</w:t>
      </w:r>
    </w:p>
    <w:p>
      <w:r>
        <w:t xml:space="preserve">  另外，根据《河北日报》消息，11月24日晚，省应对新冠肺炎疫情工作领导小组会议暨全省视频调度会议在石家庄召开。省委书记倪岳峰主持并讲话，省长王正谱等出席并讲话。会议强调，对受疫情影响较重的困难行业、企业和群体，落实帮扶支持政策，让人民群众与市场主体感受到党和政府的温暖。</w:t>
      </w:r>
    </w:p>
    <w:p>
      <w:r>
        <w:t xml:space="preserve">  据《石家庄日报》11月25日消息，市委书记张超超23日主持召开防疫指挥部专题会议。会议指出，宣传引导要聚焦主动及时抓落实，引导市民群众主动配合疫情防控。</w:t>
      </w:r>
    </w:p>
    <w:p>
      <w:r>
        <w:t xml:space="preserve">  此外，11月23日，石家庄市长马宇骏近日督导检查疫情防控工作。在名门华都小区等地，他叮嘱工作人员要带着感情做好居民管理工作，权力保障物资供应等。</w:t>
      </w:r>
    </w:p>
    <w:p>
      <w:r>
        <w:t xml:space="preserve">  资料 | 河北日报、石家庄日报、重庆日报等</w:t>
      </w:r>
    </w:p>
    <w:p>
      <w:r>
        <w:t xml:space="preserve">  【版权声明】本文著作权归北京青年报独家所有，未经授权，不得转载。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