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11月19日13时48分，罹患脑部疾病的大陆赠台大熊猫“团团”，在麻醉沉睡中停止了心跳。视觉中国 图</w:t>
      </w:r>
    </w:p>
    <w:p>
      <w:r>
        <w:t xml:space="preserve">  11月19日，罹患脑部疾病的大陆赠台大熊猫“团团”离世，两岸同胞纷纷表达惋惜。</w:t>
      </w:r>
    </w:p>
    <w:p>
      <w:r>
        <w:t xml:space="preserve">  据台湾联合新闻网等岛内媒体报道，台北动物园21日起设置“团团”追思广告牌，陈列在大熊猫馆内，供民众留言追思，暂定摆放2周，其他纪念方式还在规划中。</w:t>
      </w:r>
    </w:p>
    <w:p>
      <w:r>
        <w:t xml:space="preserve">  台北动物园大熊猫馆馆长陈玉燕表示，19日发现“团团”病情发作时，保育员们都有心理准备。自“团团”离开后，现在也需要一点时间沉淀，饲养团队中有保育员陪伴“团团”已有14年，如今只希望“团团”未来没有病痛、开心迎来“新生活”。保育员仍会秉持专业，努力用心照顾其他三只大熊猫。自“团团”离开后，另外三只大熊猫内心波动虽然无法得知，但其行为表现和进食均没有太大差异。</w:t>
      </w:r>
    </w:p>
    <w:p>
      <w:r>
        <w:t xml:space="preserve">  园方表示，“团团”已于19日解剖，待解剖的病理报告收集完成后，园方会再统一对外说明，约需14至21天时间。</w:t>
      </w:r>
    </w:p>
    <w:p>
      <w:r>
        <w:t xml:space="preserve">  据新华社此前报道，2005年5月，大陆方面宣布，大陆同胞将向台湾同胞赠送一对象征和平、团结、友爱的大熊猫。在2006年的春节联欢晚会上，经过两岸同胞和海外侨胞的投票，这对大熊猫被命名为“团团”和“圆圆”。2008年12月23日，“团团”“圆圆”跨过海峡落户宝岛台湾，并于次年的农历大年初一首次与台湾民众见面。2013年，“圆圆”在台产下第一胎幼崽，取名“圆仔”。7年后，“圆圆”产下第二胎“圆宝”。</w:t>
      </w:r>
    </w:p>
    <w:p>
      <w:r>
        <w:t xml:space="preserve">  今年8月，台北动物园为“团团”庆祝了18岁生日。但不久后，传出“团团”患病的消息。</w:t>
      </w:r>
    </w:p>
    <w:p>
      <w:r>
        <w:t xml:space="preserve">  台北动物园消息称，8月下旬“团团”突然出现癫痫、口吐白沫的症状，9月18日被送往台大附设动物医院检查，发现有脑部水肿、坏死的现象。10月16日，“团团”开始出现后肢无力、食欲下降的症状，进食量、排便量和活动量甚至不到以前的一半。从前坐着吃饭的“团团”，虚弱得只能躺着进食。</w:t>
      </w:r>
    </w:p>
    <w:p>
      <w:r>
        <w:t xml:space="preserve">  “团团”患病的消息牵动着两岸同胞的心，两岸网友持续在网上为“团团”祈福。大熊猫保护研究中心9月底即成立专家组，与台北动物园持续保持线上沟通，并应邀派2名专家赴台，协助开展诊疗护理工作。</w:t>
      </w:r>
    </w:p>
    <w:p>
      <w:r>
        <w:t xml:space="preserve">  11月19日13时48分，罹患脑部疾病的大陆赠台大熊猫“团团”，在麻醉沉睡中停止了心跳。4岁来台的“团团”，生命定格在18岁。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