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巴基斯坦瓜达尔区吉瓦尼镇的贡塔尼海岸（距离瓜达尔港约55公里），12月14日突发大火烧毁了油库和运载走私汽油和柴油的快艇。</w:t>
      </w:r>
    </w:p>
    <w:p>
      <w:r>
        <w:t xml:space="preserve">  据调查结果显示，火灾是由发电机短路引起，大火已于当晚扑灭，未造成任何人员伤亡。</w:t>
      </w:r>
    </w:p>
    <w:p>
      <w:r>
        <w:t xml:space="preserve">  大火发生后，有不少印度网军故意带节奏，谎称“火灾是俾路支武装分子所为”，并夸大损失称“烧毁若干艘油轮”“烧光了巴基斯坦25%的石油储备”。</w:t>
      </w:r>
    </w:p>
    <w:p>
      <w:r>
        <w:t xml:space="preserve">  印度网军的此番带风向的言论一出，立刻在中国各网络平台产生非常大的影响，不但受到各平台、部分媒体和网评员纷纷转发，还引发了中国网民的一场舆论骚动，纷纷对中国在瓜港投资的安全性提出质疑。</w:t>
      </w:r>
    </w:p>
    <w:p>
      <w:r>
        <w:t xml:space="preserve">  目前印度网军的说法已被巴方辟谣，属于百分百假消息，遭到无情打脸。希望中国网民也擦亮眼睛，认清事实真相，不要被印度网军带坑里。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