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中新网12月8日电 据中央纪委国家监委网站消息，广东省人大常委会副主任、党组副书记李春生涉嫌严重违纪违法，主动投案，目前正接受中央纪委国家监委纪律审查和监察调查。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