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【环球时报驻德国特约记者 昭 东】德新社9日报道称，德国政府已禁止将总部位于多特蒙德的芯片企业艾尔默斯（Elmos）出售给中国投资者。德国经济部长哈贝克当天晚些时候证实了这一消息。</w:t>
      </w:r>
    </w:p>
    <w:p>
      <w:r>
        <w:t xml:space="preserve">  据德新社报道，德国经济部长哈贝克不想让中企收购Elmos公司。绿党政客们还向内阁提交一份提案，声称此次收购将对德国的公共秩序和安全构成“威胁”。哈贝克9日在一份声明中称：“在涉及重要基础设施或技术有可能流向非欧盟国家买家时，我们必须密切关注有关交易。”Elmos公司主要负责开发、制造及销售用于汽车的半导体芯片。去年年底，该公司宣布计划将旗下晶圆加工厂以8500万欧元的价格出售给瑞典公司Silex。而Silex是中国公司赛微电子旗下的一家子公司。</w:t>
      </w:r>
    </w:p>
    <w:p>
      <w:r>
        <w:t xml:space="preserve">  德国《商报》10月底引述消息人士的说法报道称，与最近其他有争议的收购案相比，德国政府和经济部对Elmos出售晶圆厂的意见一致，倾向于批准收购，因为该公司涉及的并非最尖端技术。但德国情报单位联邦宪法保卫局当时表示反对。</w:t>
      </w:r>
    </w:p>
    <w:p>
      <w:r>
        <w:t xml:space="preserve">  另据德国《商报》9日报道，德国政府部门有关人士透露，除上述收购案外，哈贝克领导的德国经济部还希望内阁在当天的会议上禁止中国投资者收购总部位于巴伐利亚州的半导体公司 ERS Electronic。据介绍，ERS Electronic是半导体制造业提供温度管理解决方案的市场领导者，ERS Electronic 的出售被归类为“对德国公共秩序和安全产生威胁”。路透社9日称，ERS Electronic的一名发言人表示，该公司没有出售计划，但一直在探讨从一家中国公司获得投资的可能。</w:t>
      </w:r>
    </w:p>
    <w:p>
      <w:r>
        <w:t xml:space="preserve">  哈贝克9日称，德国是一个开放的市场经济体，欢迎外国投资。“但开放的市场经济不是幼稚的市场经济。”《商报》此前称，哈贝克计划从根本上改变对外贸易政策。业内人士表示，如果Elmos没有其他收购邀约，将影响多特蒙德大量工作岗位。有德国专家认为，阻止收购案将影响Elmos的竞争力。</w:t>
      </w:r>
    </w:p>
    <w:p>
      <w:r>
        <w:t xml:space="preserve">  中国外交部发言人赵立坚9日在例行记者会上就有关问询表示，不了解具体情况。他强调，中国政府一直鼓励中国企业按照商业原则和国际规则，在遵守当地法律基础上在海外开展互利共赢的投资合作。包括德国在内的各国应该为中国企业正常经营提供公平、开放、非歧视的市场环境，不要把正常的经贸合作政治化，更不要以国家安全为由搞保护主义。</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