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虽然我们（泾川文汇）级别低，但中国哪支球队是像我们这样比赛的？——泾川文汇领队姚军</w:t>
      </w:r>
    </w:p>
    <w:p>
      <w:r>
        <w:t xml:space="preserve">  全文4319字，阅读约需8分钟</w:t>
      </w:r>
    </w:p>
    <w:p>
      <w:r>
        <w:t xml:space="preserve">  新京报记者 周萧 彭冲 编辑 王春秋 校对 李立军</w:t>
      </w:r>
    </w:p>
    <w:p>
      <w:r>
        <w:t xml:space="preserve">  ▲11月17日，足协杯第2轮，中冠球队泾川文汇晋级，队员在比赛中庆祝进球。 图/IC photo</w:t>
      </w:r>
    </w:p>
    <w:p>
      <w:r>
        <w:t xml:space="preserve">  2022年11月17日，中国足协杯第2轮爆出冷门，一支来自甘肃省平凉市的县级球队泾川文汇在90分钟内与中超老牌劲旅北京国安2比2战平，并通过点球大战淘汰对手晋级。冷门随之变成热搜，互联网上关于泾川文汇球员身份的猜测层出不穷，他们甚至被形容为一支由“快递小哥、体育老师等各行各业人士组成的球队”。</w:t>
      </w:r>
    </w:p>
    <w:p>
      <w:r>
        <w:t xml:space="preserve">  “外界关于我们队员身份的这些传言并不属实。”11月21日，新京报记者专访了中冠球队泾川文汇领队、广西北海的极驰体育俱乐部负责人姚军以及泾川县足协主席王臻，让他们还原这支球队、这家俱乐部、这群热爱足球事业人士的真实情况。</w:t>
      </w:r>
    </w:p>
    <w:p>
      <w:r>
        <w:t xml:space="preserve">  辟谣</w:t>
      </w:r>
    </w:p>
    <w:p>
      <w:r>
        <w:t xml:space="preserve">  “实际情况跟网上说的完全是两回事”</w:t>
      </w:r>
    </w:p>
    <w:p>
      <w:r>
        <w:t xml:space="preserve">  1、传言：球员身份是“快递小哥”、“体育老师”。</w:t>
      </w:r>
    </w:p>
    <w:p>
      <w:r>
        <w:t xml:space="preserve">  姚军：“我们选择球员的标准是至少接受过8到10年的职业训练。”</w:t>
      </w:r>
    </w:p>
    <w:p>
      <w:r>
        <w:t xml:space="preserve">  2、传言：队名来自老队长开的文具店。</w:t>
      </w:r>
    </w:p>
    <w:p>
      <w:r>
        <w:t xml:space="preserve">  王臻：“队名是为了回报泾川文汇传媒科技有限公司老板，他平时会给我们一些赞助。”</w:t>
      </w:r>
    </w:p>
    <w:p>
      <w:r>
        <w:t xml:space="preserve">  3、传言：淘汰国安的队伍球员都是踢野球的。</w:t>
      </w:r>
    </w:p>
    <w:p>
      <w:r>
        <w:t xml:space="preserve">  事实：参加足协杯比赛的队伍来自北海极驰俱乐部；泾川文汇俱乐部的业余队伍参加一些当地比赛。</w:t>
      </w:r>
    </w:p>
    <w:p>
      <w:r>
        <w:t xml:space="preserve">  2020年是中国职业足球褪去金元泡沫，开始感受“寒冬”影响的第一年。这一年年底，极驰俱乐部在广西北海注册成立。当资本撤出、不少中超俱乐部陷入生存困境之际，这样的“逆势选择”难免令外界疑惑。但在姚军看来，当时的现实环境反倒是一个契机，“我们之前都是从事足球的，一直在等待一个时机，当时正好是成本比较低的时候。进来之后，不管是不是寒冬，我们从来没想过大环境差的时候就退出，或者随便解散。这是我们的事业，需要长时间去做。”</w:t>
      </w:r>
    </w:p>
    <w:p>
      <w:r>
        <w:t xml:space="preserve">  球队成立最初的目标是冲乙（中乙），2020年底，他们开始在全国范围内挑选球员。2021年，极驰俱乐部与甘肃泾川合作，注册成立泾川县文汇足球俱乐部，以泾川文汇队的名义参加中冠联赛。第一年征战中冠的成绩并不理想，球队今年重新又招入一批球员，开启了新征程。目前，泾川文汇俱乐部共有注册球员150余人，本地球员80人左右，青少年球员居多。俱乐部拥有中冠球队一支，也就是本次淘汰国安的队伍，共30名队员，来自北海极驰俱乐部；还有U19和U17梯队各一支，以及一支业余队伍。</w:t>
      </w:r>
    </w:p>
    <w:p>
      <w:r>
        <w:t xml:space="preserve">  姚军说，网络上关于“快递小哥”、“体育老师”的说法并不属实。据他介绍，俱乐部的定位是“球员加工厂”，培养方向是那些20岁左右、接受过职业足球俱乐部培训而未能进入职业一线队的球员，“选择这些年轻球员的标准就是至少接受过8到10年的职业训练。我们觉得这些球员被淘汰是不公平的，因为他们可能在某个阶段处于瓶颈期，所以我们想去‘再培养’。希望通过我们的‘加工’，让这些球员重新进入职业平台。”因为年轻球员成长需要老队员的传、帮、带，所以球队此后又招入多名老将，要求也更为严格——必须在职业联赛有过出场经历。</w:t>
      </w:r>
    </w:p>
    <w:p>
      <w:r>
        <w:t xml:space="preserve">  网络上还有网友称，“‘文汇’是老队长开的文具店名字，赞助了 5500 元，球员主要是县城踢野球的，有开面馆的、卖水果的。”针对这些传言，王臻回应称，泾川文汇的确拥有一支业余队伍，队员是来自各行各业的足球爱好者，“有个体户，有公职人员，他们会代表俱乐部参加一些当地的比赛。”但并没有球员开面馆、卖水果，俱乐部名字也并非来源于文具店。“因为泾川文汇传媒科技有限公司老板是个足球爱好者，平时给我们赞助一些饮料、服装一类的，我们作为回报，就用了这个名字。”王臻解释说。</w:t>
      </w:r>
    </w:p>
    <w:p>
      <w:r>
        <w:t xml:space="preserve">  “我们的实际情况跟网上说的完全是两回事。”姚军认为，网络上关于球员身份的调侃与误读，或许源于外界对“业余球员”和“职业球员”定义的误解。按中国足协的《球员身份及转会规定》，除了领取参加足球比赛和从事协会足球活动的实际费用，无任何报酬的球员为业余球员；年满18岁、与职业俱乐部签订工作合同、在职业俱乐部注册的球员为职业球员。业余球员并非外界所理解的“足球爱好者”，中超梯队、未在一线队报名的年轻球员注册身份也为业余球员。此外，职业球员满足一定条件后，注册身份同样可变更为业余球员。</w:t>
      </w:r>
    </w:p>
    <w:p>
      <w:r>
        <w:t xml:space="preserve">  ▲队员在健身房训练。姚军称，极驰俱乐部基地设施齐全。 受访者供图</w:t>
      </w:r>
    </w:p>
    <w:p>
      <w:r>
        <w:t xml:space="preserve">  揭秘</w:t>
      </w:r>
    </w:p>
    <w:p>
      <w:r>
        <w:t xml:space="preserve">  “来基地看看就知道我们在做什么”</w:t>
      </w:r>
    </w:p>
    <w:p>
      <w:r>
        <w:t xml:space="preserve">  1、球队北海训练基地不豪华，但该有的都有。</w:t>
      </w:r>
    </w:p>
    <w:p>
      <w:r>
        <w:t xml:space="preserve">  2、俱乐部也欠薪，但保证大家平时的生活开销。</w:t>
      </w:r>
    </w:p>
    <w:p>
      <w:r>
        <w:t xml:space="preserve">  3、淘汰国安后赞助商找上门，但俱乐部心存疑虑。</w:t>
      </w:r>
    </w:p>
    <w:p>
      <w:r>
        <w:t xml:space="preserve">  泾川文汇的训练基地位于广西北海，如果想了解这家俱乐部、这支球队在为何努力，去基地看看是最好的选择。“来到基地，人们就可以真正知道我们在做什么。”姚军说。</w:t>
      </w:r>
    </w:p>
    <w:p>
      <w:r>
        <w:t xml:space="preserve">  训练场、健身房、会议室、餐厅、两辆大巴车、球员和员工宿舍，还有队医、厨师、保洁、场地工……基地设施齐全，用姚军的话说，就是“不豪华，但该有的都有”。在中国足球的寒冬期，不少职业俱乐部的生存状况举步维艰，身处中冠的极驰俱乐部同样不例外。姚军坦言“每一天都在为钱发愁”，但教练组和球队并未受到影响。</w:t>
      </w:r>
    </w:p>
    <w:p>
      <w:r>
        <w:t xml:space="preserve">  作为俱乐部负责人，姚军为球队屏蔽掉了经济压力，“对队员的训练及比赛保障，球队的后勤补给、赛后恢复、外出比赛时的旅途工具和下榻酒店都是按照职业标准来的，我们从来不会克扣费用。我希望教练和队员能在一个安心、没有后顾之忧的环境里为业务努力。”欠薪问题其实也存在于球队中，姚军的态度是实事求是，“（欠薪问题）我们确实也有，但会和大家讲清楚，俱乐部现在很困难，只能陆陆续续发钱，最起码要保证大家平时的生活开销。我们也向大家保证，所有的钱一定会补齐。”</w:t>
      </w:r>
    </w:p>
    <w:p>
      <w:r>
        <w:t xml:space="preserve">  足协杯晋级后，所产生的舆论影响是这支球队始料未及的。球队最初的目标仅是“无论输赢，注重过程，在过程中学习”。姚军告诉新京报记者，此次比赛、抽签抽到国安时，大家没什么压力，“很开心，和他们踢比赛的机会比较难得。”</w:t>
      </w:r>
    </w:p>
    <w:p>
      <w:r>
        <w:t xml:space="preserve">  淘汰国安之后，不少赞助商找上了泾川文汇，很需要资金支持的姚军却对此心存疑虑。“我们对他们（商家）的目的不太明白，如果大家的目标一致，为足球事业努力，那我们欢迎。如果只是以此来博关注、赚钱，那这个事就有点偏了——在我心目中，当足球成为产业之后是一定可以赚钱的，而中国足球距离产业还非常远，因为基础还不牢固——对这种情况，我就予以谢绝。”姚军说，他没有一天不为钱发愁，但更要知道钱是怎么来的。</w:t>
      </w:r>
    </w:p>
    <w:p>
      <w:r>
        <w:t xml:space="preserve">  那场“90分钟+点球大战”淘汰国安的足协杯比赛，被视为会对泾川文汇队的未来产生影响。姚军不知道这种影响最终会呈现在哪个方面，所以并不纠结于此，“我们现在的生存情况和很多俱乐部一样，挺难。但该做的事还是要照样做，难的事情才有价值，如果轻松了未必是好事。”</w:t>
      </w:r>
    </w:p>
    <w:p>
      <w:r>
        <w:t xml:space="preserve">  ▲球队大巴车负责运送装备。 受访者供图</w:t>
      </w:r>
    </w:p>
    <w:p>
      <w:r>
        <w:t xml:space="preserve">  现状</w:t>
      </w:r>
    </w:p>
    <w:p>
      <w:r>
        <w:t xml:space="preserve">  “中国哪支球队像我们这样比赛？”</w:t>
      </w:r>
    </w:p>
    <w:p>
      <w:r>
        <w:t xml:space="preserve">  1、一年踢80场球，这一数字远超中超球队。</w:t>
      </w:r>
    </w:p>
    <w:p>
      <w:r>
        <w:t xml:space="preserve">  2、两辆大巴车运送球队装备，今年里程数跑了35000公里。</w:t>
      </w:r>
    </w:p>
    <w:p>
      <w:r>
        <w:t xml:space="preserve">  目前身在济南的泾川文汇会在22日举办小型庆功宴，以奖励队员在足协杯赛场上的表现。令全队更感急迫的事情是返回北海基地，一是踢之前没踢完的比赛，二是准备足协杯下一轮比赛——12月中旬，泾川文汇将对阵济南兴洲。</w:t>
      </w:r>
    </w:p>
    <w:p>
      <w:r>
        <w:t xml:space="preserve">  “我现在天天想的就是训练，因为球队通过比赛发现很多问题，而且我们前段时间在中冠联赛中打得并不好（注：他们在中冠联赛16支球队中排名倒数第三）。”姚军说自己几乎在数着指头过日子，“就像考试一样，我们通过考试会发现有很多题都不会，要赶紧回去恶补。”</w:t>
      </w:r>
    </w:p>
    <w:p>
      <w:r>
        <w:t xml:space="preserve">  除了一线队，极驰俱乐部还拥有U17、U19两个年龄段梯队。不论对一线队还是梯队，“比赛少”这个问题都没有对他们形成困扰。</w:t>
      </w:r>
    </w:p>
    <w:p>
      <w:r>
        <w:t xml:space="preserve">  极驰俱乐部的两辆大巴车的任务是跟着球队南征北战——队员乘坐飞机前往比赛地，运送球队装备的大巴车开到比赛地。广西、广东、山东、陕西、江苏……从年初至今，球队大巴车的里程数已经达到35000公里。姚军如数家珍：“我们今年参加了桂超（广西超级联赛），现在进了桂超联盟杯决赛；参加了中冠联赛、在延安的邀请赛、北海市业余联赛，去济南和当地球队比赛，去南京和镇江与苏州东吴、杭州吴越钱塘比赛……U19梯队现在正在昆明海埂参加中国青少年联赛的U19第三阶段比赛。”除了U19梯队，其他赛事均采取一线队和梯队“混搭组队”的模式参赛，这令姚军与教练组每个周末都要遇到幸福的烦恼，“确实每个周末都挺头疼的，因为我们要派人去参加不同的比赛。”</w:t>
      </w:r>
    </w:p>
    <w:p>
      <w:r>
        <w:t xml:space="preserve">  总体算下来，他们今年已踢了80场左右的比赛，这一数字远超中超球队。姚军希望队员多踢比赛，比赛多了才能锻炼提升，“只要有报名渠道或参赛资格的比赛，我们一定会参加。虽然我们级别低，但中国哪支球队是像我们这样比赛的？”</w:t>
      </w:r>
    </w:p>
    <w:p>
      <w:r>
        <w:t xml:space="preserve">  ▲在U19梯队联赛中，泾川文汇3比1击败河南嵩山龙门。 受访者供图</w:t>
      </w:r>
    </w:p>
    <w:p>
      <w:r>
        <w:t xml:space="preserve">  理念</w:t>
      </w:r>
    </w:p>
    <w:p>
      <w:r>
        <w:t xml:space="preserve">  “球员有能力后去更高平台是应该的”</w:t>
      </w:r>
    </w:p>
    <w:p>
      <w:r>
        <w:t xml:space="preserve">  1、如果球员可以去更高平台，球队不会阻拦。</w:t>
      </w:r>
    </w:p>
    <w:p>
      <w:r>
        <w:t xml:space="preserve">  2、球员踢球的关键是把足球生涯延续下去。</w:t>
      </w:r>
    </w:p>
    <w:p>
      <w:r>
        <w:t xml:space="preserve">  再次将时间调回到11月17日与北京国安的足协杯比赛，泾川文汇19岁小将杜泽鑫的任意球破门令国安开局伊始就陷入被动。在该场比赛的首发阵容里，泾川文汇有两名19岁小将，分别是杜泽鑫和史乐天，他们也被姚军视作未来的希望。</w:t>
      </w:r>
    </w:p>
    <w:p>
      <w:r>
        <w:t xml:space="preserve">  今年U19梯队在中国青少年联赛上的首场比赛就让姚军眼前一亮，他在赛后鼓励队员，“你们好好踢，过段时间有足协杯比赛，一队可以给你们出场机会。”年轻队员当时并不相信会有这种可能，在青少年联赛第二阶段结束后，有出色表现的杜泽鑫和史乐天立即就被调入一队。在那场引发热议的比赛里，他们分别打了全场和半场，杜泽鑫的进球更是帮助球队敲开胜利之门。</w:t>
      </w:r>
    </w:p>
    <w:p>
      <w:r>
        <w:t xml:space="preserve">  除了两名佼佼者，整支U19梯队都被姚军看好——在与同年龄段对手的交锋中，他们先后战平了上海申花、武汉三镇、长春亚泰、沧州雄狮，并战胜了河南嵩山龙门。一线队与梯队“混搭参赛”模式促进了队内的良性竞争，只是随着泾川文汇进入更多人的视野，队中优秀球员是否会被其他球队“挖角”成为担忧。姚军对此态度豁达，“通过这些比赛，我希望能有更多球员在选择的时候会考虑到我们。如果我们队的球员可以去更高平台，我从来不会阻拦，有能力之后去更高平台是应该的，这是我的理念。作为俱乐部管理者，不应该认为某个好球员只能为你服务，只能为你这支队服务，关键在于他能把足球生涯延续下去。”</w:t>
      </w:r>
    </w:p>
    <w:p>
      <w:r>
        <w:t xml:space="preserve">  如同这支业余级别的U19梯队一样，深陷低谷的中国足球并非没有未来与希望。更重要的是，有一群如姚军这样的人，如北海极驰、泾川文汇这样的俱乐部在聚光灯外，为心中的足球事业脚踏实地努力。他们为之努力的并非是“为了中国足球”这样的高远目标，只是因为“每天关注的、开心的、忧愁的、迷茫的都是这件事”，要认真做好、给自己一个交代。</w:t>
      </w:r>
    </w:p>
    <w:p>
      <w:r>
        <w:t xml:space="preserve">  终有一日，中国足球的点点微光，或许能汇聚成璀璨星河。</w:t>
      </w:r>
    </w:p>
    <w:p>
      <w:r>
        <w:t xml:space="preserve">  值班编辑 古丽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